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CB" w:rsidRDefault="00B060CB" w:rsidP="00B060CB">
      <w:pPr>
        <w:jc w:val="center"/>
        <w:rPr>
          <w:b/>
        </w:rPr>
      </w:pPr>
      <w:r w:rsidRPr="002E5805">
        <w:rPr>
          <w:b/>
        </w:rPr>
        <w:t>Анализ работы МБОУ «Лешуконская средняя общеобразовательная школа</w:t>
      </w:r>
      <w:r>
        <w:rPr>
          <w:b/>
        </w:rPr>
        <w:t>» по переходу на ФГОС НОО в 2015-2016</w:t>
      </w:r>
      <w:r w:rsidRPr="002E5805">
        <w:rPr>
          <w:b/>
        </w:rPr>
        <w:t xml:space="preserve"> учебном году</w:t>
      </w:r>
    </w:p>
    <w:p w:rsidR="00B060CB" w:rsidRPr="002E5805" w:rsidRDefault="00B060CB" w:rsidP="00B060CB"/>
    <w:p w:rsidR="00B060CB" w:rsidRDefault="00B060CB" w:rsidP="00B060CB">
      <w:pPr>
        <w:ind w:firstLine="708"/>
        <w:jc w:val="both"/>
      </w:pPr>
      <w:r>
        <w:t xml:space="preserve">В школе обучение </w:t>
      </w:r>
      <w:proofErr w:type="gramStart"/>
      <w:r>
        <w:t>по</w:t>
      </w:r>
      <w:proofErr w:type="gramEnd"/>
      <w:r>
        <w:t xml:space="preserve"> </w:t>
      </w:r>
      <w:proofErr w:type="gramStart"/>
      <w:r>
        <w:t>новым</w:t>
      </w:r>
      <w:proofErr w:type="gramEnd"/>
      <w:r>
        <w:t xml:space="preserve"> ФГОС осуществляется 5 год, учащиеся всех классов начального уровня обучаются по ФГОС НОО. </w:t>
      </w:r>
    </w:p>
    <w:p w:rsidR="00B060CB" w:rsidRPr="00F6004B" w:rsidRDefault="00B060CB" w:rsidP="00B060CB">
      <w:pPr>
        <w:jc w:val="both"/>
      </w:pPr>
    </w:p>
    <w:p w:rsidR="00B060CB" w:rsidRDefault="00B060CB" w:rsidP="00B060CB">
      <w:pPr>
        <w:pStyle w:val="a7"/>
        <w:jc w:val="center"/>
      </w:pPr>
      <w:r>
        <w:rPr>
          <w:rStyle w:val="a3"/>
        </w:rPr>
        <w:t>Кадровое обеспечение введения ФГОС ООО</w:t>
      </w:r>
    </w:p>
    <w:p w:rsidR="00B060CB" w:rsidRDefault="00B060CB" w:rsidP="00B060CB">
      <w:pPr>
        <w:ind w:left="60"/>
        <w:jc w:val="both"/>
      </w:pPr>
      <w:r>
        <w:t>Все 15</w:t>
      </w:r>
      <w:r w:rsidRPr="00E66711">
        <w:t xml:space="preserve"> </w:t>
      </w:r>
      <w:proofErr w:type="gramStart"/>
      <w:r>
        <w:t>педагогов, работающих в 1-4 классах имеют</w:t>
      </w:r>
      <w:proofErr w:type="gramEnd"/>
      <w:r>
        <w:t xml:space="preserve"> педагогическое образование, из них высшее  образование имеют 11 </w:t>
      </w:r>
      <w:proofErr w:type="spellStart"/>
      <w:r>
        <w:t>педагов</w:t>
      </w:r>
      <w:proofErr w:type="spellEnd"/>
      <w:r>
        <w:t xml:space="preserve">, 4 педагога имеют среднее специальное педагогическое образование. Из этих 4 педагогов два обучаются заочно в  САФУ в « Институте педагогики и психологии». 2 педагога имеют высшую квалификационную категорию и 6 учителей имеют первую квалификационную категорию, т.е.   53 % педагогов, работающих в 1-4 классах,  имеют высшую и первую квалификационные категории. </w:t>
      </w:r>
    </w:p>
    <w:tbl>
      <w:tblPr>
        <w:tblW w:w="10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698"/>
        <w:gridCol w:w="3452"/>
        <w:gridCol w:w="2207"/>
        <w:gridCol w:w="1355"/>
      </w:tblGrid>
      <w:tr w:rsidR="00B060CB" w:rsidRPr="00893D07" w:rsidTr="00572A86">
        <w:trPr>
          <w:trHeight w:val="554"/>
        </w:trPr>
        <w:tc>
          <w:tcPr>
            <w:tcW w:w="0" w:type="auto"/>
          </w:tcPr>
          <w:p w:rsidR="00B060CB" w:rsidRPr="00893D07" w:rsidRDefault="00B060CB" w:rsidP="00572A86">
            <w:r w:rsidRPr="00893D07">
              <w:t>№</w:t>
            </w:r>
          </w:p>
        </w:tc>
        <w:tc>
          <w:tcPr>
            <w:tcW w:w="2698" w:type="dxa"/>
          </w:tcPr>
          <w:p w:rsidR="00B060CB" w:rsidRPr="00893D07" w:rsidRDefault="00B060CB" w:rsidP="00572A86">
            <w:r w:rsidRPr="00893D07">
              <w:t>ФИО</w:t>
            </w:r>
          </w:p>
        </w:tc>
        <w:tc>
          <w:tcPr>
            <w:tcW w:w="3452" w:type="dxa"/>
          </w:tcPr>
          <w:p w:rsidR="00B060CB" w:rsidRPr="00893D07" w:rsidRDefault="00B060CB" w:rsidP="00572A86">
            <w:r w:rsidRPr="00893D07">
              <w:t>Преподаваемый предмет</w:t>
            </w:r>
          </w:p>
        </w:tc>
        <w:tc>
          <w:tcPr>
            <w:tcW w:w="2207" w:type="dxa"/>
          </w:tcPr>
          <w:p w:rsidR="00B060CB" w:rsidRPr="00893D07" w:rsidRDefault="00B060CB" w:rsidP="00572A86">
            <w:r w:rsidRPr="00893D07">
              <w:t>Педагогический стаж</w:t>
            </w:r>
          </w:p>
        </w:tc>
        <w:tc>
          <w:tcPr>
            <w:tcW w:w="0" w:type="auto"/>
          </w:tcPr>
          <w:p w:rsidR="00B060CB" w:rsidRPr="00893D07" w:rsidRDefault="00B060CB" w:rsidP="00572A86">
            <w:r w:rsidRPr="00893D07">
              <w:t>Категория</w:t>
            </w:r>
          </w:p>
        </w:tc>
      </w:tr>
      <w:tr w:rsidR="00B060CB" w:rsidRPr="00893D07" w:rsidTr="00572A86">
        <w:trPr>
          <w:trHeight w:val="270"/>
        </w:trPr>
        <w:tc>
          <w:tcPr>
            <w:tcW w:w="0" w:type="auto"/>
          </w:tcPr>
          <w:p w:rsidR="00B060CB" w:rsidRPr="00893D07" w:rsidRDefault="00B060CB" w:rsidP="00572A86">
            <w:r w:rsidRPr="00893D07">
              <w:t>1</w:t>
            </w:r>
          </w:p>
        </w:tc>
        <w:tc>
          <w:tcPr>
            <w:tcW w:w="2698" w:type="dxa"/>
          </w:tcPr>
          <w:p w:rsidR="00B060CB" w:rsidRPr="00893D07" w:rsidRDefault="00B060CB" w:rsidP="00572A86">
            <w:proofErr w:type="spellStart"/>
            <w:r>
              <w:t>Кострова</w:t>
            </w:r>
            <w:proofErr w:type="spellEnd"/>
            <w:r>
              <w:t xml:space="preserve"> Н.Н.</w:t>
            </w:r>
          </w:p>
        </w:tc>
        <w:tc>
          <w:tcPr>
            <w:tcW w:w="3452" w:type="dxa"/>
          </w:tcPr>
          <w:p w:rsidR="00B060CB" w:rsidRPr="00893D07" w:rsidRDefault="00B060CB" w:rsidP="00572A86">
            <w:r>
              <w:t>Начальные классы</w:t>
            </w:r>
          </w:p>
        </w:tc>
        <w:tc>
          <w:tcPr>
            <w:tcW w:w="2207" w:type="dxa"/>
          </w:tcPr>
          <w:p w:rsidR="00B060CB" w:rsidRPr="00FC151C" w:rsidRDefault="00B060CB" w:rsidP="00572A86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B060CB" w:rsidRPr="00165FDE" w:rsidRDefault="00B060CB" w:rsidP="00572A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B060CB" w:rsidRPr="00893D07" w:rsidTr="00572A86">
        <w:trPr>
          <w:trHeight w:val="270"/>
        </w:trPr>
        <w:tc>
          <w:tcPr>
            <w:tcW w:w="0" w:type="auto"/>
          </w:tcPr>
          <w:p w:rsidR="00B060CB" w:rsidRPr="00893D07" w:rsidRDefault="00B060CB" w:rsidP="00572A86">
            <w:r w:rsidRPr="00893D07">
              <w:t>2</w:t>
            </w:r>
          </w:p>
        </w:tc>
        <w:tc>
          <w:tcPr>
            <w:tcW w:w="2698" w:type="dxa"/>
          </w:tcPr>
          <w:p w:rsidR="00B060CB" w:rsidRPr="00893D07" w:rsidRDefault="00B060CB" w:rsidP="00572A86">
            <w:r>
              <w:t>Ананьина Е.Е.</w:t>
            </w:r>
          </w:p>
        </w:tc>
        <w:tc>
          <w:tcPr>
            <w:tcW w:w="3452" w:type="dxa"/>
          </w:tcPr>
          <w:p w:rsidR="00B060CB" w:rsidRPr="00893D07" w:rsidRDefault="00B060CB" w:rsidP="00572A86">
            <w:r>
              <w:t>Начальные классы</w:t>
            </w:r>
          </w:p>
        </w:tc>
        <w:tc>
          <w:tcPr>
            <w:tcW w:w="2207" w:type="dxa"/>
          </w:tcPr>
          <w:p w:rsidR="00B060CB" w:rsidRPr="00FC151C" w:rsidRDefault="00B060CB" w:rsidP="00572A86">
            <w:pPr>
              <w:jc w:val="center"/>
            </w:pPr>
            <w:r>
              <w:t>33</w:t>
            </w:r>
          </w:p>
        </w:tc>
        <w:tc>
          <w:tcPr>
            <w:tcW w:w="0" w:type="auto"/>
          </w:tcPr>
          <w:p w:rsidR="00B060CB" w:rsidRPr="00893D07" w:rsidRDefault="00B060CB" w:rsidP="00572A86">
            <w:pPr>
              <w:jc w:val="center"/>
            </w:pPr>
            <w:r>
              <w:t>В</w:t>
            </w:r>
          </w:p>
        </w:tc>
      </w:tr>
      <w:tr w:rsidR="00B060CB" w:rsidRPr="00893D07" w:rsidTr="00572A86">
        <w:trPr>
          <w:trHeight w:val="270"/>
        </w:trPr>
        <w:tc>
          <w:tcPr>
            <w:tcW w:w="0" w:type="auto"/>
          </w:tcPr>
          <w:p w:rsidR="00B060CB" w:rsidRPr="00893D07" w:rsidRDefault="00B060CB" w:rsidP="00572A86">
            <w:r w:rsidRPr="00893D07">
              <w:t>3</w:t>
            </w:r>
          </w:p>
        </w:tc>
        <w:tc>
          <w:tcPr>
            <w:tcW w:w="2698" w:type="dxa"/>
          </w:tcPr>
          <w:p w:rsidR="00B060CB" w:rsidRPr="00FC151C" w:rsidRDefault="00B060CB" w:rsidP="00572A86">
            <w:r>
              <w:t>Кузьмина Т.В.</w:t>
            </w:r>
          </w:p>
        </w:tc>
        <w:tc>
          <w:tcPr>
            <w:tcW w:w="3452" w:type="dxa"/>
          </w:tcPr>
          <w:p w:rsidR="00B060CB" w:rsidRPr="00893D07" w:rsidRDefault="00B060CB" w:rsidP="00572A86">
            <w:r>
              <w:t>Начальные классы</w:t>
            </w:r>
          </w:p>
        </w:tc>
        <w:tc>
          <w:tcPr>
            <w:tcW w:w="2207" w:type="dxa"/>
          </w:tcPr>
          <w:p w:rsidR="00B060CB" w:rsidRPr="00D8635C" w:rsidRDefault="00B060CB" w:rsidP="00572A86">
            <w:pPr>
              <w:jc w:val="center"/>
            </w:pPr>
            <w:r>
              <w:t>33</w:t>
            </w:r>
          </w:p>
        </w:tc>
        <w:tc>
          <w:tcPr>
            <w:tcW w:w="0" w:type="auto"/>
          </w:tcPr>
          <w:p w:rsidR="00B060CB" w:rsidRPr="00893D07" w:rsidRDefault="00B060CB" w:rsidP="00572A86">
            <w:pPr>
              <w:jc w:val="center"/>
            </w:pPr>
            <w:r>
              <w:t>В</w:t>
            </w:r>
          </w:p>
        </w:tc>
      </w:tr>
      <w:tr w:rsidR="00B060CB" w:rsidRPr="00893D07" w:rsidTr="00572A86">
        <w:trPr>
          <w:trHeight w:val="270"/>
        </w:trPr>
        <w:tc>
          <w:tcPr>
            <w:tcW w:w="0" w:type="auto"/>
          </w:tcPr>
          <w:p w:rsidR="00B060CB" w:rsidRPr="00893D07" w:rsidRDefault="00B060CB" w:rsidP="00572A86">
            <w:r w:rsidRPr="00893D07">
              <w:t>4</w:t>
            </w:r>
          </w:p>
        </w:tc>
        <w:tc>
          <w:tcPr>
            <w:tcW w:w="2698" w:type="dxa"/>
          </w:tcPr>
          <w:p w:rsidR="00B060CB" w:rsidRPr="00165FDE" w:rsidRDefault="00B060CB" w:rsidP="00572A86">
            <w:proofErr w:type="spellStart"/>
            <w:r>
              <w:t>Ивершина</w:t>
            </w:r>
            <w:proofErr w:type="spellEnd"/>
            <w:r>
              <w:t xml:space="preserve"> Т.М.</w:t>
            </w:r>
          </w:p>
        </w:tc>
        <w:tc>
          <w:tcPr>
            <w:tcW w:w="3452" w:type="dxa"/>
          </w:tcPr>
          <w:p w:rsidR="00B060CB" w:rsidRPr="00893D07" w:rsidRDefault="00B060CB" w:rsidP="00572A86">
            <w:r>
              <w:t>Начальные классы</w:t>
            </w:r>
          </w:p>
        </w:tc>
        <w:tc>
          <w:tcPr>
            <w:tcW w:w="2207" w:type="dxa"/>
          </w:tcPr>
          <w:p w:rsidR="00B060CB" w:rsidRPr="00FC151C" w:rsidRDefault="00B060CB" w:rsidP="00572A86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B060CB" w:rsidRPr="00893D07" w:rsidRDefault="00B060CB" w:rsidP="00572A86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  <w:tr w:rsidR="00B060CB" w:rsidRPr="00893D07" w:rsidTr="00572A86">
        <w:trPr>
          <w:trHeight w:val="270"/>
        </w:trPr>
        <w:tc>
          <w:tcPr>
            <w:tcW w:w="0" w:type="auto"/>
          </w:tcPr>
          <w:p w:rsidR="00B060CB" w:rsidRPr="00893D07" w:rsidRDefault="00B060CB" w:rsidP="00572A86">
            <w:r w:rsidRPr="00893D07">
              <w:t>5</w:t>
            </w:r>
          </w:p>
        </w:tc>
        <w:tc>
          <w:tcPr>
            <w:tcW w:w="2698" w:type="dxa"/>
          </w:tcPr>
          <w:p w:rsidR="00B060CB" w:rsidRPr="00893D07" w:rsidRDefault="00B060CB" w:rsidP="00572A86">
            <w:proofErr w:type="spellStart"/>
            <w:r>
              <w:t>Лешукова</w:t>
            </w:r>
            <w:proofErr w:type="spellEnd"/>
            <w:r>
              <w:t xml:space="preserve"> А.В.</w:t>
            </w:r>
          </w:p>
        </w:tc>
        <w:tc>
          <w:tcPr>
            <w:tcW w:w="3452" w:type="dxa"/>
          </w:tcPr>
          <w:p w:rsidR="00B060CB" w:rsidRPr="00893D07" w:rsidRDefault="00B060CB" w:rsidP="00572A86">
            <w:r>
              <w:t>Начальные классы</w:t>
            </w:r>
          </w:p>
        </w:tc>
        <w:tc>
          <w:tcPr>
            <w:tcW w:w="2207" w:type="dxa"/>
          </w:tcPr>
          <w:p w:rsidR="00B060CB" w:rsidRPr="00FC151C" w:rsidRDefault="00B060CB" w:rsidP="00572A86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B060CB" w:rsidRPr="00165FDE" w:rsidRDefault="00B060CB" w:rsidP="00572A86">
            <w:pPr>
              <w:jc w:val="center"/>
              <w:rPr>
                <w:lang w:val="en-US"/>
              </w:rPr>
            </w:pPr>
          </w:p>
        </w:tc>
      </w:tr>
      <w:tr w:rsidR="00B060CB" w:rsidRPr="00893D07" w:rsidTr="00572A86">
        <w:trPr>
          <w:trHeight w:val="270"/>
        </w:trPr>
        <w:tc>
          <w:tcPr>
            <w:tcW w:w="0" w:type="auto"/>
          </w:tcPr>
          <w:p w:rsidR="00B060CB" w:rsidRPr="00893D07" w:rsidRDefault="00B060CB" w:rsidP="00572A86">
            <w:r w:rsidRPr="00893D07">
              <w:t>6</w:t>
            </w:r>
          </w:p>
        </w:tc>
        <w:tc>
          <w:tcPr>
            <w:tcW w:w="2698" w:type="dxa"/>
          </w:tcPr>
          <w:p w:rsidR="00B060CB" w:rsidRPr="00893D07" w:rsidRDefault="00B060CB" w:rsidP="00572A86">
            <w:proofErr w:type="spellStart"/>
            <w:r>
              <w:t>Михашина</w:t>
            </w:r>
            <w:proofErr w:type="spellEnd"/>
            <w:r>
              <w:t xml:space="preserve"> Д.Г.</w:t>
            </w:r>
          </w:p>
        </w:tc>
        <w:tc>
          <w:tcPr>
            <w:tcW w:w="3452" w:type="dxa"/>
          </w:tcPr>
          <w:p w:rsidR="00B060CB" w:rsidRPr="00893D07" w:rsidRDefault="00B060CB" w:rsidP="00572A86">
            <w:r>
              <w:t>Начальные классы</w:t>
            </w:r>
          </w:p>
        </w:tc>
        <w:tc>
          <w:tcPr>
            <w:tcW w:w="2207" w:type="dxa"/>
          </w:tcPr>
          <w:p w:rsidR="00B060CB" w:rsidRPr="00FC151C" w:rsidRDefault="00B060CB" w:rsidP="00572A86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B060CB" w:rsidRPr="00D8635C" w:rsidRDefault="00B060CB" w:rsidP="00572A86">
            <w:pPr>
              <w:jc w:val="center"/>
            </w:pPr>
          </w:p>
        </w:tc>
      </w:tr>
      <w:tr w:rsidR="00B060CB" w:rsidRPr="00893D07" w:rsidTr="00572A86">
        <w:trPr>
          <w:trHeight w:val="270"/>
        </w:trPr>
        <w:tc>
          <w:tcPr>
            <w:tcW w:w="0" w:type="auto"/>
          </w:tcPr>
          <w:p w:rsidR="00B060CB" w:rsidRPr="00893D07" w:rsidRDefault="00B060CB" w:rsidP="00572A86">
            <w:r w:rsidRPr="00893D07">
              <w:t>7</w:t>
            </w:r>
          </w:p>
        </w:tc>
        <w:tc>
          <w:tcPr>
            <w:tcW w:w="2698" w:type="dxa"/>
          </w:tcPr>
          <w:p w:rsidR="00B060CB" w:rsidRPr="00893D07" w:rsidRDefault="00B060CB" w:rsidP="00572A86">
            <w:proofErr w:type="spellStart"/>
            <w:r>
              <w:t>Патракова</w:t>
            </w:r>
            <w:proofErr w:type="spellEnd"/>
            <w:r>
              <w:t xml:space="preserve"> Н.П.</w:t>
            </w:r>
          </w:p>
        </w:tc>
        <w:tc>
          <w:tcPr>
            <w:tcW w:w="3452" w:type="dxa"/>
          </w:tcPr>
          <w:p w:rsidR="00B060CB" w:rsidRPr="00893D07" w:rsidRDefault="00B060CB" w:rsidP="00572A86">
            <w:r>
              <w:t>Начальные классы</w:t>
            </w:r>
          </w:p>
        </w:tc>
        <w:tc>
          <w:tcPr>
            <w:tcW w:w="2207" w:type="dxa"/>
          </w:tcPr>
          <w:p w:rsidR="00B060CB" w:rsidRPr="00FC151C" w:rsidRDefault="00B060CB" w:rsidP="00572A86">
            <w:pPr>
              <w:jc w:val="center"/>
            </w:pPr>
            <w:r>
              <w:t>39</w:t>
            </w:r>
          </w:p>
        </w:tc>
        <w:tc>
          <w:tcPr>
            <w:tcW w:w="0" w:type="auto"/>
          </w:tcPr>
          <w:p w:rsidR="00B060CB" w:rsidRPr="00FC151C" w:rsidRDefault="00B060CB" w:rsidP="00572A86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  <w:tr w:rsidR="00B060CB" w:rsidRPr="00893D07" w:rsidTr="00572A86">
        <w:trPr>
          <w:trHeight w:val="270"/>
        </w:trPr>
        <w:tc>
          <w:tcPr>
            <w:tcW w:w="0" w:type="auto"/>
          </w:tcPr>
          <w:p w:rsidR="00B060CB" w:rsidRPr="00893D07" w:rsidRDefault="00B060CB" w:rsidP="00572A86">
            <w:r w:rsidRPr="00893D07">
              <w:t>8</w:t>
            </w:r>
          </w:p>
        </w:tc>
        <w:tc>
          <w:tcPr>
            <w:tcW w:w="2698" w:type="dxa"/>
          </w:tcPr>
          <w:p w:rsidR="00B060CB" w:rsidRPr="00893D07" w:rsidRDefault="00B060CB" w:rsidP="00572A86">
            <w:r>
              <w:t>Лукина Е.В.</w:t>
            </w:r>
          </w:p>
        </w:tc>
        <w:tc>
          <w:tcPr>
            <w:tcW w:w="3452" w:type="dxa"/>
          </w:tcPr>
          <w:p w:rsidR="00B060CB" w:rsidRPr="00893D07" w:rsidRDefault="00B060CB" w:rsidP="00572A86">
            <w:r>
              <w:t>Начальные классы</w:t>
            </w:r>
          </w:p>
        </w:tc>
        <w:tc>
          <w:tcPr>
            <w:tcW w:w="2207" w:type="dxa"/>
          </w:tcPr>
          <w:p w:rsidR="00B060CB" w:rsidRPr="00FC151C" w:rsidRDefault="00B060CB" w:rsidP="00572A86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B060CB" w:rsidRPr="00893D07" w:rsidRDefault="00B060CB" w:rsidP="00572A86">
            <w:pPr>
              <w:jc w:val="center"/>
            </w:pPr>
          </w:p>
        </w:tc>
      </w:tr>
      <w:tr w:rsidR="00B060CB" w:rsidRPr="00893D07" w:rsidTr="00572A86">
        <w:trPr>
          <w:trHeight w:val="270"/>
        </w:trPr>
        <w:tc>
          <w:tcPr>
            <w:tcW w:w="0" w:type="auto"/>
          </w:tcPr>
          <w:p w:rsidR="00B060CB" w:rsidRPr="00893D07" w:rsidRDefault="00B060CB" w:rsidP="00572A86">
            <w:r w:rsidRPr="00893D07">
              <w:t>9</w:t>
            </w:r>
          </w:p>
        </w:tc>
        <w:tc>
          <w:tcPr>
            <w:tcW w:w="2698" w:type="dxa"/>
          </w:tcPr>
          <w:p w:rsidR="00B060CB" w:rsidRPr="00893D07" w:rsidRDefault="00B060CB" w:rsidP="00572A86">
            <w:r>
              <w:t>Смородина Л.В.</w:t>
            </w:r>
          </w:p>
        </w:tc>
        <w:tc>
          <w:tcPr>
            <w:tcW w:w="3452" w:type="dxa"/>
          </w:tcPr>
          <w:p w:rsidR="00B060CB" w:rsidRPr="00893D07" w:rsidRDefault="00B060CB" w:rsidP="00572A86">
            <w:r>
              <w:t>Начальные классы</w:t>
            </w:r>
          </w:p>
        </w:tc>
        <w:tc>
          <w:tcPr>
            <w:tcW w:w="2207" w:type="dxa"/>
          </w:tcPr>
          <w:p w:rsidR="00B060CB" w:rsidRPr="00FC151C" w:rsidRDefault="00B060CB" w:rsidP="00572A86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:rsidR="00B060CB" w:rsidRPr="00893D07" w:rsidRDefault="00B060CB" w:rsidP="00572A86">
            <w:pPr>
              <w:jc w:val="center"/>
              <w:rPr>
                <w:lang w:val="en-US"/>
              </w:rPr>
            </w:pPr>
          </w:p>
        </w:tc>
      </w:tr>
      <w:tr w:rsidR="00B060CB" w:rsidRPr="00893D07" w:rsidTr="00572A86">
        <w:trPr>
          <w:trHeight w:val="270"/>
        </w:trPr>
        <w:tc>
          <w:tcPr>
            <w:tcW w:w="0" w:type="auto"/>
          </w:tcPr>
          <w:p w:rsidR="00B060CB" w:rsidRPr="00893D07" w:rsidRDefault="00B060CB" w:rsidP="00572A86">
            <w:r w:rsidRPr="00893D07">
              <w:t>10</w:t>
            </w:r>
          </w:p>
        </w:tc>
        <w:tc>
          <w:tcPr>
            <w:tcW w:w="2698" w:type="dxa"/>
          </w:tcPr>
          <w:p w:rsidR="00B060CB" w:rsidRPr="00893D07" w:rsidRDefault="00B060CB" w:rsidP="00572A86">
            <w:r>
              <w:t>Лебедева С.Я.</w:t>
            </w:r>
          </w:p>
        </w:tc>
        <w:tc>
          <w:tcPr>
            <w:tcW w:w="3452" w:type="dxa"/>
          </w:tcPr>
          <w:p w:rsidR="00B060CB" w:rsidRPr="00893D07" w:rsidRDefault="00B060CB" w:rsidP="00572A86">
            <w:r>
              <w:t>Начальные классы</w:t>
            </w:r>
          </w:p>
        </w:tc>
        <w:tc>
          <w:tcPr>
            <w:tcW w:w="2207" w:type="dxa"/>
          </w:tcPr>
          <w:p w:rsidR="00B060CB" w:rsidRPr="00FC151C" w:rsidRDefault="00B060CB" w:rsidP="00572A86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:rsidR="00B060CB" w:rsidRPr="0007429C" w:rsidRDefault="00B060CB" w:rsidP="00572A86">
            <w:pPr>
              <w:jc w:val="center"/>
            </w:pPr>
          </w:p>
        </w:tc>
      </w:tr>
      <w:tr w:rsidR="00B060CB" w:rsidRPr="00893D07" w:rsidTr="00572A86">
        <w:trPr>
          <w:trHeight w:val="285"/>
        </w:trPr>
        <w:tc>
          <w:tcPr>
            <w:tcW w:w="0" w:type="auto"/>
          </w:tcPr>
          <w:p w:rsidR="00B060CB" w:rsidRPr="00893D07" w:rsidRDefault="00B060CB" w:rsidP="00572A86">
            <w:r w:rsidRPr="00893D07">
              <w:t>11</w:t>
            </w:r>
          </w:p>
        </w:tc>
        <w:tc>
          <w:tcPr>
            <w:tcW w:w="2698" w:type="dxa"/>
          </w:tcPr>
          <w:p w:rsidR="00B060CB" w:rsidRPr="00165FDE" w:rsidRDefault="00B060CB" w:rsidP="00572A86">
            <w:proofErr w:type="spellStart"/>
            <w:r>
              <w:t>Сокотова</w:t>
            </w:r>
            <w:proofErr w:type="spellEnd"/>
            <w:r>
              <w:t xml:space="preserve"> М.В.</w:t>
            </w:r>
          </w:p>
        </w:tc>
        <w:tc>
          <w:tcPr>
            <w:tcW w:w="3452" w:type="dxa"/>
          </w:tcPr>
          <w:p w:rsidR="00B060CB" w:rsidRPr="00893D07" w:rsidRDefault="00B060CB" w:rsidP="00572A86">
            <w:r w:rsidRPr="00893D07">
              <w:t>Иностранный язык</w:t>
            </w:r>
          </w:p>
        </w:tc>
        <w:tc>
          <w:tcPr>
            <w:tcW w:w="2207" w:type="dxa"/>
          </w:tcPr>
          <w:p w:rsidR="00B060CB" w:rsidRPr="00FC151C" w:rsidRDefault="00B060CB" w:rsidP="00572A86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B060CB" w:rsidRPr="00893D07" w:rsidRDefault="00B060CB" w:rsidP="00572A86">
            <w:pPr>
              <w:jc w:val="center"/>
            </w:pPr>
          </w:p>
        </w:tc>
      </w:tr>
      <w:tr w:rsidR="00B060CB" w:rsidRPr="00893D07" w:rsidTr="00572A86">
        <w:trPr>
          <w:trHeight w:val="270"/>
        </w:trPr>
        <w:tc>
          <w:tcPr>
            <w:tcW w:w="0" w:type="auto"/>
          </w:tcPr>
          <w:p w:rsidR="00B060CB" w:rsidRPr="00893D07" w:rsidRDefault="00B060CB" w:rsidP="00572A86">
            <w:r>
              <w:t>12</w:t>
            </w:r>
          </w:p>
        </w:tc>
        <w:tc>
          <w:tcPr>
            <w:tcW w:w="2698" w:type="dxa"/>
          </w:tcPr>
          <w:p w:rsidR="00B060CB" w:rsidRDefault="00B060CB" w:rsidP="00572A86">
            <w:r>
              <w:t>Шадрина М.В.</w:t>
            </w:r>
          </w:p>
        </w:tc>
        <w:tc>
          <w:tcPr>
            <w:tcW w:w="3452" w:type="dxa"/>
          </w:tcPr>
          <w:p w:rsidR="00B060CB" w:rsidRPr="00893D07" w:rsidRDefault="00B060CB" w:rsidP="00572A86">
            <w:r w:rsidRPr="00893D07">
              <w:t>Иностранный язык</w:t>
            </w:r>
          </w:p>
        </w:tc>
        <w:tc>
          <w:tcPr>
            <w:tcW w:w="2207" w:type="dxa"/>
          </w:tcPr>
          <w:p w:rsidR="00B060CB" w:rsidRPr="00FC151C" w:rsidRDefault="00B060CB" w:rsidP="00572A86">
            <w:pPr>
              <w:jc w:val="center"/>
            </w:pPr>
            <w:r>
              <w:rPr>
                <w:lang w:val="en-US"/>
              </w:rPr>
              <w:t>3</w:t>
            </w:r>
            <w:r>
              <w:t>1</w:t>
            </w:r>
          </w:p>
        </w:tc>
        <w:tc>
          <w:tcPr>
            <w:tcW w:w="0" w:type="auto"/>
          </w:tcPr>
          <w:p w:rsidR="00B060CB" w:rsidRPr="00165FDE" w:rsidRDefault="00B060CB" w:rsidP="00572A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B060CB" w:rsidRPr="00893D07" w:rsidTr="00572A86">
        <w:trPr>
          <w:trHeight w:val="270"/>
        </w:trPr>
        <w:tc>
          <w:tcPr>
            <w:tcW w:w="0" w:type="auto"/>
          </w:tcPr>
          <w:p w:rsidR="00B060CB" w:rsidRPr="00165FDE" w:rsidRDefault="00B060CB" w:rsidP="00572A86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698" w:type="dxa"/>
          </w:tcPr>
          <w:p w:rsidR="00B060CB" w:rsidRDefault="00B060CB" w:rsidP="00572A86">
            <w:proofErr w:type="spellStart"/>
            <w:r>
              <w:t>Сауков</w:t>
            </w:r>
            <w:proofErr w:type="spellEnd"/>
            <w:r>
              <w:t xml:space="preserve"> А.М.</w:t>
            </w:r>
          </w:p>
        </w:tc>
        <w:tc>
          <w:tcPr>
            <w:tcW w:w="3452" w:type="dxa"/>
          </w:tcPr>
          <w:p w:rsidR="00B060CB" w:rsidRDefault="00B060CB" w:rsidP="00572A86">
            <w:r>
              <w:t>Физическая культура</w:t>
            </w:r>
          </w:p>
        </w:tc>
        <w:tc>
          <w:tcPr>
            <w:tcW w:w="2207" w:type="dxa"/>
          </w:tcPr>
          <w:p w:rsidR="00B060CB" w:rsidRPr="00FC151C" w:rsidRDefault="00B060CB" w:rsidP="00572A86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B060CB" w:rsidRDefault="00B060CB" w:rsidP="00572A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B060CB" w:rsidRPr="00893D07" w:rsidTr="00572A86">
        <w:trPr>
          <w:trHeight w:val="270"/>
        </w:trPr>
        <w:tc>
          <w:tcPr>
            <w:tcW w:w="0" w:type="auto"/>
          </w:tcPr>
          <w:p w:rsidR="00B060CB" w:rsidRPr="00165FDE" w:rsidRDefault="00B060CB" w:rsidP="00572A86">
            <w:r>
              <w:t>14</w:t>
            </w:r>
          </w:p>
        </w:tc>
        <w:tc>
          <w:tcPr>
            <w:tcW w:w="2698" w:type="dxa"/>
          </w:tcPr>
          <w:p w:rsidR="00B060CB" w:rsidRDefault="00B060CB" w:rsidP="00572A86">
            <w:r>
              <w:t>Хатанзейский А.А.</w:t>
            </w:r>
          </w:p>
        </w:tc>
        <w:tc>
          <w:tcPr>
            <w:tcW w:w="3452" w:type="dxa"/>
          </w:tcPr>
          <w:p w:rsidR="00B060CB" w:rsidRPr="00893D07" w:rsidRDefault="00B060CB" w:rsidP="00572A86">
            <w:r w:rsidRPr="00893D07">
              <w:t>Физическая культура</w:t>
            </w:r>
          </w:p>
        </w:tc>
        <w:tc>
          <w:tcPr>
            <w:tcW w:w="2207" w:type="dxa"/>
          </w:tcPr>
          <w:p w:rsidR="00B060CB" w:rsidRPr="00FC151C" w:rsidRDefault="00B060CB" w:rsidP="00572A86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B060CB" w:rsidRPr="00893D07" w:rsidRDefault="00B060CB" w:rsidP="00572A86">
            <w:pPr>
              <w:jc w:val="center"/>
              <w:rPr>
                <w:lang w:val="en-US"/>
              </w:rPr>
            </w:pPr>
            <w:r w:rsidRPr="00893D07">
              <w:rPr>
                <w:lang w:val="en-US"/>
              </w:rPr>
              <w:t>I</w:t>
            </w:r>
          </w:p>
        </w:tc>
      </w:tr>
      <w:tr w:rsidR="00B060CB" w:rsidRPr="00893D07" w:rsidTr="00572A86">
        <w:trPr>
          <w:trHeight w:val="270"/>
        </w:trPr>
        <w:tc>
          <w:tcPr>
            <w:tcW w:w="0" w:type="auto"/>
          </w:tcPr>
          <w:p w:rsidR="00B060CB" w:rsidRDefault="00B060CB" w:rsidP="00572A86">
            <w:r>
              <w:t>15</w:t>
            </w:r>
          </w:p>
        </w:tc>
        <w:tc>
          <w:tcPr>
            <w:tcW w:w="2698" w:type="dxa"/>
          </w:tcPr>
          <w:p w:rsidR="00B060CB" w:rsidRDefault="00B060CB" w:rsidP="00572A86">
            <w:r>
              <w:t>Чурсанова Т.А.</w:t>
            </w:r>
          </w:p>
        </w:tc>
        <w:tc>
          <w:tcPr>
            <w:tcW w:w="3452" w:type="dxa"/>
          </w:tcPr>
          <w:p w:rsidR="00B060CB" w:rsidRDefault="00B060CB" w:rsidP="00572A86">
            <w:r>
              <w:t>Физическая культура</w:t>
            </w:r>
          </w:p>
        </w:tc>
        <w:tc>
          <w:tcPr>
            <w:tcW w:w="2207" w:type="dxa"/>
          </w:tcPr>
          <w:p w:rsidR="00B060CB" w:rsidRPr="00FC151C" w:rsidRDefault="00B060CB" w:rsidP="00572A86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060CB" w:rsidRDefault="00B060CB" w:rsidP="00572A86">
            <w:pPr>
              <w:jc w:val="center"/>
              <w:rPr>
                <w:lang w:val="en-US"/>
              </w:rPr>
            </w:pPr>
          </w:p>
        </w:tc>
      </w:tr>
    </w:tbl>
    <w:p w:rsidR="00B060CB" w:rsidRDefault="00B060CB" w:rsidP="00B060CB">
      <w:pPr>
        <w:pStyle w:val="a7"/>
        <w:jc w:val="center"/>
      </w:pPr>
      <w:r>
        <w:rPr>
          <w:rStyle w:val="a3"/>
        </w:rPr>
        <w:t>Методическое сопровождение перехода на ФГОС ООО</w:t>
      </w:r>
    </w:p>
    <w:p w:rsidR="00B060CB" w:rsidRDefault="00B060CB" w:rsidP="00B060CB">
      <w:pPr>
        <w:ind w:firstLine="60"/>
        <w:jc w:val="both"/>
      </w:pPr>
      <w:r>
        <w:t xml:space="preserve">Почти все педагоги прошли необходимую соответствующую курсовую подготовку в объеме 72 часов по вопросам введения ФГОС НОО. В этом учебном году прошли курсовую подготовку </w:t>
      </w:r>
      <w:r w:rsidR="008A738B">
        <w:t xml:space="preserve">4 </w:t>
      </w:r>
      <w:r w:rsidR="008A738B" w:rsidRPr="008A738B">
        <w:t>педагога</w:t>
      </w:r>
      <w:r w:rsidRPr="008A738B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8628"/>
      </w:tblGrid>
      <w:tr w:rsidR="00B060CB" w:rsidTr="00572A86">
        <w:tc>
          <w:tcPr>
            <w:tcW w:w="2054" w:type="dxa"/>
            <w:shd w:val="clear" w:color="auto" w:fill="auto"/>
          </w:tcPr>
          <w:p w:rsidR="00B060CB" w:rsidRPr="00301FC8" w:rsidRDefault="00B060CB" w:rsidP="00572A86">
            <w:pPr>
              <w:jc w:val="center"/>
              <w:rPr>
                <w:b/>
                <w:i/>
              </w:rPr>
            </w:pPr>
            <w:r w:rsidRPr="00301FC8">
              <w:rPr>
                <w:b/>
                <w:i/>
              </w:rPr>
              <w:t>ФИО педагога</w:t>
            </w:r>
          </w:p>
        </w:tc>
        <w:tc>
          <w:tcPr>
            <w:tcW w:w="0" w:type="auto"/>
            <w:shd w:val="clear" w:color="auto" w:fill="auto"/>
          </w:tcPr>
          <w:p w:rsidR="00B060CB" w:rsidRPr="00301FC8" w:rsidRDefault="00B060CB" w:rsidP="00572A86">
            <w:pPr>
              <w:jc w:val="center"/>
              <w:rPr>
                <w:b/>
                <w:i/>
              </w:rPr>
            </w:pPr>
            <w:r w:rsidRPr="00301FC8">
              <w:rPr>
                <w:b/>
                <w:i/>
              </w:rPr>
              <w:t>Тема курсов, семинаров</w:t>
            </w:r>
          </w:p>
        </w:tc>
      </w:tr>
      <w:tr w:rsidR="00B060CB" w:rsidTr="00572A86">
        <w:tc>
          <w:tcPr>
            <w:tcW w:w="2054" w:type="dxa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Ананьина Е.Е.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 xml:space="preserve">«ФГОС НОО </w:t>
            </w:r>
            <w:proofErr w:type="gramStart"/>
            <w:r>
              <w:t>обучающихся</w:t>
            </w:r>
            <w:proofErr w:type="gramEnd"/>
            <w:r>
              <w:t xml:space="preserve"> с ОВЗ: проектирование адаптированной основной общеобразовательной программы»</w:t>
            </w:r>
          </w:p>
        </w:tc>
      </w:tr>
      <w:tr w:rsidR="00B060CB" w:rsidTr="00572A86">
        <w:tc>
          <w:tcPr>
            <w:tcW w:w="2054" w:type="dxa"/>
            <w:vMerge w:val="restart"/>
            <w:shd w:val="clear" w:color="auto" w:fill="auto"/>
          </w:tcPr>
          <w:p w:rsidR="00B060CB" w:rsidRDefault="00B060CB" w:rsidP="00572A86">
            <w:pPr>
              <w:jc w:val="both"/>
            </w:pPr>
            <w:proofErr w:type="spellStart"/>
            <w:r>
              <w:t>Ивершина</w:t>
            </w:r>
            <w:proofErr w:type="spellEnd"/>
            <w:r>
              <w:t xml:space="preserve"> Т.М.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 xml:space="preserve">«ФГОС НОО </w:t>
            </w:r>
            <w:proofErr w:type="gramStart"/>
            <w:r>
              <w:t>обучающихся</w:t>
            </w:r>
            <w:proofErr w:type="gramEnd"/>
            <w:r>
              <w:t xml:space="preserve"> с ОВЗ: проектирование адаптированной основной общеобразовательной программы»</w:t>
            </w:r>
          </w:p>
        </w:tc>
      </w:tr>
      <w:tr w:rsidR="00B060CB" w:rsidTr="00572A86">
        <w:tc>
          <w:tcPr>
            <w:tcW w:w="2054" w:type="dxa"/>
            <w:vMerge/>
            <w:shd w:val="clear" w:color="auto" w:fill="auto"/>
          </w:tcPr>
          <w:p w:rsidR="00B060CB" w:rsidRDefault="00B060CB" w:rsidP="00572A8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«Методика обучения математике в начальной школе в соответствии с требованиями новых образовательных стандартов»</w:t>
            </w:r>
          </w:p>
        </w:tc>
      </w:tr>
      <w:tr w:rsidR="00B060CB" w:rsidTr="00572A86">
        <w:tc>
          <w:tcPr>
            <w:tcW w:w="2054" w:type="dxa"/>
            <w:vMerge/>
            <w:shd w:val="clear" w:color="auto" w:fill="auto"/>
          </w:tcPr>
          <w:p w:rsidR="00B060CB" w:rsidRDefault="00B060CB" w:rsidP="00572A8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B060CB" w:rsidRPr="00596054" w:rsidRDefault="00B060CB" w:rsidP="00572A86">
            <w:pPr>
              <w:jc w:val="both"/>
            </w:pPr>
            <w:r>
              <w:t xml:space="preserve">«Создание презентаций в программе </w:t>
            </w:r>
            <w:r>
              <w:rPr>
                <w:lang w:val="en-US"/>
              </w:rPr>
              <w:t>Power</w:t>
            </w:r>
            <w:r w:rsidRPr="00596054">
              <w:t xml:space="preserve"> </w:t>
            </w:r>
            <w:r>
              <w:rPr>
                <w:lang w:val="en-US"/>
              </w:rPr>
              <w:t>Point</w:t>
            </w:r>
            <w:r>
              <w:t>»</w:t>
            </w:r>
          </w:p>
        </w:tc>
      </w:tr>
      <w:tr w:rsidR="00B060CB" w:rsidTr="00572A86">
        <w:tc>
          <w:tcPr>
            <w:tcW w:w="2054" w:type="dxa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Кузьмина Т.В.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 xml:space="preserve">«ФГОС НОО </w:t>
            </w:r>
            <w:proofErr w:type="gramStart"/>
            <w:r>
              <w:t>обучающихся</w:t>
            </w:r>
            <w:proofErr w:type="gramEnd"/>
            <w:r>
              <w:t xml:space="preserve"> с ОВЗ: проектирование адаптированной основной общеобразовательной программы»</w:t>
            </w:r>
          </w:p>
        </w:tc>
      </w:tr>
      <w:tr w:rsidR="00B060CB" w:rsidTr="00572A86">
        <w:tc>
          <w:tcPr>
            <w:tcW w:w="2054" w:type="dxa"/>
            <w:vMerge w:val="restart"/>
            <w:shd w:val="clear" w:color="auto" w:fill="auto"/>
          </w:tcPr>
          <w:p w:rsidR="00B060CB" w:rsidRDefault="00B060CB" w:rsidP="00572A86">
            <w:pPr>
              <w:jc w:val="both"/>
            </w:pPr>
            <w:proofErr w:type="spellStart"/>
            <w:r>
              <w:t>Кострова</w:t>
            </w:r>
            <w:proofErr w:type="spellEnd"/>
            <w:r>
              <w:t xml:space="preserve"> Н.Н.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«ФГОС НОО. Технологии формирования УУД учащихся»</w:t>
            </w:r>
          </w:p>
        </w:tc>
      </w:tr>
      <w:tr w:rsidR="00B060CB" w:rsidTr="00572A86">
        <w:tc>
          <w:tcPr>
            <w:tcW w:w="2054" w:type="dxa"/>
            <w:vMerge/>
            <w:shd w:val="clear" w:color="auto" w:fill="auto"/>
          </w:tcPr>
          <w:p w:rsidR="00B060CB" w:rsidRDefault="00B060CB" w:rsidP="00572A8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 xml:space="preserve">«ФГОС НОО </w:t>
            </w:r>
            <w:proofErr w:type="gramStart"/>
            <w:r>
              <w:t>обучающихся</w:t>
            </w:r>
            <w:proofErr w:type="gramEnd"/>
            <w:r>
              <w:t xml:space="preserve"> с ОВЗ: разработка адаптированной образовательной программы»</w:t>
            </w:r>
          </w:p>
        </w:tc>
      </w:tr>
    </w:tbl>
    <w:p w:rsidR="00B060CB" w:rsidRDefault="00B060CB" w:rsidP="00B060CB">
      <w:pPr>
        <w:jc w:val="both"/>
      </w:pPr>
    </w:p>
    <w:p w:rsidR="00B060CB" w:rsidRDefault="00B060CB" w:rsidP="00B060CB">
      <w:pPr>
        <w:ind w:firstLine="60"/>
        <w:jc w:val="both"/>
      </w:pPr>
      <w:r>
        <w:t>Также педагоги</w:t>
      </w:r>
      <w:r w:rsidRPr="00447AFC">
        <w:t xml:space="preserve"> </w:t>
      </w:r>
      <w:r>
        <w:t xml:space="preserve">школы, работающие в 1-4 классах,  с целью повышения квалификации,  принимали участие в различных </w:t>
      </w:r>
      <w:proofErr w:type="spellStart"/>
      <w:r>
        <w:t>вебинарах</w:t>
      </w:r>
      <w:proofErr w:type="spellEnd"/>
      <w:r>
        <w:t xml:space="preserve"> и видеоконференциях: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1"/>
        <w:gridCol w:w="1425"/>
        <w:gridCol w:w="2386"/>
      </w:tblGrid>
      <w:tr w:rsidR="00B060CB" w:rsidTr="00572A86">
        <w:tc>
          <w:tcPr>
            <w:tcW w:w="0" w:type="auto"/>
            <w:shd w:val="clear" w:color="auto" w:fill="auto"/>
          </w:tcPr>
          <w:p w:rsidR="00B060CB" w:rsidRPr="00301FC8" w:rsidRDefault="00B060CB" w:rsidP="00572A86">
            <w:pPr>
              <w:jc w:val="both"/>
              <w:rPr>
                <w:b/>
                <w:i/>
              </w:rPr>
            </w:pPr>
            <w:r w:rsidRPr="00301FC8">
              <w:rPr>
                <w:b/>
                <w:i/>
              </w:rPr>
              <w:lastRenderedPageBreak/>
              <w:t xml:space="preserve">Название </w:t>
            </w:r>
            <w:proofErr w:type="spellStart"/>
            <w:r w:rsidRPr="00301FC8">
              <w:rPr>
                <w:b/>
                <w:i/>
              </w:rPr>
              <w:t>вебинара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:rsidR="00B060CB" w:rsidRPr="00301FC8" w:rsidRDefault="00B060CB" w:rsidP="00572A86">
            <w:pPr>
              <w:jc w:val="both"/>
              <w:rPr>
                <w:b/>
                <w:i/>
              </w:rPr>
            </w:pPr>
            <w:r w:rsidRPr="00301FC8">
              <w:rPr>
                <w:b/>
                <w:i/>
              </w:rPr>
              <w:t>Кто организует</w:t>
            </w:r>
          </w:p>
        </w:tc>
        <w:tc>
          <w:tcPr>
            <w:tcW w:w="2386" w:type="dxa"/>
            <w:shd w:val="clear" w:color="auto" w:fill="auto"/>
          </w:tcPr>
          <w:p w:rsidR="00B060CB" w:rsidRPr="00301FC8" w:rsidRDefault="00B060CB" w:rsidP="00572A86">
            <w:pPr>
              <w:jc w:val="both"/>
              <w:rPr>
                <w:b/>
                <w:i/>
              </w:rPr>
            </w:pPr>
            <w:r w:rsidRPr="00301FC8">
              <w:rPr>
                <w:b/>
                <w:i/>
              </w:rPr>
              <w:t>Участники</w:t>
            </w:r>
          </w:p>
        </w:tc>
      </w:tr>
      <w:tr w:rsidR="00B060CB" w:rsidTr="00572A86">
        <w:tc>
          <w:tcPr>
            <w:tcW w:w="0" w:type="auto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Культурологический подход в преподавании курса ОРКСЭ. Базовые принципы изучения религиозных культур.</w:t>
            </w:r>
          </w:p>
        </w:tc>
        <w:tc>
          <w:tcPr>
            <w:tcW w:w="1425" w:type="dxa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АО ИОО</w:t>
            </w:r>
          </w:p>
        </w:tc>
        <w:tc>
          <w:tcPr>
            <w:tcW w:w="2386" w:type="dxa"/>
            <w:shd w:val="clear" w:color="auto" w:fill="auto"/>
          </w:tcPr>
          <w:p w:rsidR="00B060CB" w:rsidRDefault="00B060CB" w:rsidP="00572A86">
            <w:pPr>
              <w:jc w:val="both"/>
            </w:pPr>
            <w:proofErr w:type="spellStart"/>
            <w:r>
              <w:t>Патракова</w:t>
            </w:r>
            <w:proofErr w:type="spellEnd"/>
            <w:r>
              <w:t xml:space="preserve"> Н.П.</w:t>
            </w:r>
          </w:p>
          <w:p w:rsidR="00B060CB" w:rsidRDefault="00B060CB" w:rsidP="00572A86">
            <w:pPr>
              <w:jc w:val="both"/>
            </w:pPr>
            <w:proofErr w:type="spellStart"/>
            <w:r>
              <w:t>Михашина</w:t>
            </w:r>
            <w:proofErr w:type="spellEnd"/>
            <w:r>
              <w:t xml:space="preserve"> Д.Г.</w:t>
            </w:r>
          </w:p>
          <w:p w:rsidR="00B060CB" w:rsidRDefault="00B060CB" w:rsidP="00572A86">
            <w:pPr>
              <w:jc w:val="both"/>
            </w:pPr>
            <w:r>
              <w:t>Лукина Е.В.</w:t>
            </w:r>
          </w:p>
        </w:tc>
      </w:tr>
      <w:tr w:rsidR="00B060CB" w:rsidTr="00572A86">
        <w:tc>
          <w:tcPr>
            <w:tcW w:w="0" w:type="auto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Изменения в примерной основной образовательной программе НОО</w:t>
            </w:r>
          </w:p>
        </w:tc>
        <w:tc>
          <w:tcPr>
            <w:tcW w:w="1425" w:type="dxa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АО ИОО</w:t>
            </w:r>
          </w:p>
        </w:tc>
        <w:tc>
          <w:tcPr>
            <w:tcW w:w="2386" w:type="dxa"/>
            <w:shd w:val="clear" w:color="auto" w:fill="auto"/>
          </w:tcPr>
          <w:p w:rsidR="00B060CB" w:rsidRDefault="00B060CB" w:rsidP="00572A86">
            <w:pPr>
              <w:jc w:val="both"/>
            </w:pPr>
            <w:proofErr w:type="spellStart"/>
            <w:r>
              <w:t>Кострова</w:t>
            </w:r>
            <w:proofErr w:type="spellEnd"/>
            <w:r>
              <w:t xml:space="preserve"> Н.Н.</w:t>
            </w:r>
          </w:p>
          <w:p w:rsidR="00B060CB" w:rsidRDefault="00B060CB" w:rsidP="00572A86">
            <w:pPr>
              <w:jc w:val="both"/>
            </w:pPr>
            <w:r>
              <w:t>Ананьина Е.Е.</w:t>
            </w:r>
          </w:p>
        </w:tc>
      </w:tr>
      <w:tr w:rsidR="00B060CB" w:rsidTr="00572A86">
        <w:tc>
          <w:tcPr>
            <w:tcW w:w="0" w:type="auto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Учебно-методическое сопровождение преподавания модулей курса ОРКСЭ</w:t>
            </w:r>
          </w:p>
        </w:tc>
        <w:tc>
          <w:tcPr>
            <w:tcW w:w="1425" w:type="dxa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АО ИОО</w:t>
            </w:r>
          </w:p>
        </w:tc>
        <w:tc>
          <w:tcPr>
            <w:tcW w:w="2386" w:type="dxa"/>
            <w:shd w:val="clear" w:color="auto" w:fill="auto"/>
          </w:tcPr>
          <w:p w:rsidR="00B060CB" w:rsidRDefault="00B060CB" w:rsidP="00572A86">
            <w:pPr>
              <w:jc w:val="both"/>
            </w:pPr>
            <w:proofErr w:type="spellStart"/>
            <w:r>
              <w:t>Патракова</w:t>
            </w:r>
            <w:proofErr w:type="spellEnd"/>
            <w:r>
              <w:t xml:space="preserve"> Н.П.</w:t>
            </w:r>
          </w:p>
          <w:p w:rsidR="00B060CB" w:rsidRDefault="00B060CB" w:rsidP="00572A86">
            <w:pPr>
              <w:jc w:val="both"/>
            </w:pPr>
            <w:proofErr w:type="spellStart"/>
            <w:r>
              <w:t>Михашина</w:t>
            </w:r>
            <w:proofErr w:type="spellEnd"/>
            <w:r>
              <w:t xml:space="preserve"> Д.Г.</w:t>
            </w:r>
          </w:p>
          <w:p w:rsidR="00B060CB" w:rsidRDefault="00B060CB" w:rsidP="00572A86">
            <w:pPr>
              <w:jc w:val="both"/>
            </w:pPr>
            <w:proofErr w:type="spellStart"/>
            <w:r>
              <w:t>Лешукова</w:t>
            </w:r>
            <w:proofErr w:type="spellEnd"/>
            <w:r>
              <w:t xml:space="preserve"> А.В.</w:t>
            </w:r>
          </w:p>
          <w:p w:rsidR="00B060CB" w:rsidRDefault="00B060CB" w:rsidP="00572A86">
            <w:pPr>
              <w:jc w:val="both"/>
            </w:pPr>
            <w:proofErr w:type="spellStart"/>
            <w:r>
              <w:t>Кострова</w:t>
            </w:r>
            <w:proofErr w:type="spellEnd"/>
            <w:r>
              <w:t xml:space="preserve"> Н.Н.</w:t>
            </w:r>
          </w:p>
          <w:p w:rsidR="00B060CB" w:rsidRDefault="00B060CB" w:rsidP="00572A86">
            <w:pPr>
              <w:jc w:val="both"/>
            </w:pPr>
            <w:r>
              <w:t>Лукина Е.В.</w:t>
            </w:r>
          </w:p>
        </w:tc>
      </w:tr>
      <w:tr w:rsidR="00B060CB" w:rsidTr="00572A86">
        <w:tc>
          <w:tcPr>
            <w:tcW w:w="0" w:type="auto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ОРКСЭ: значение духовно-нравственного воспитания подрастающего поколения в современных условиях</w:t>
            </w:r>
          </w:p>
        </w:tc>
        <w:tc>
          <w:tcPr>
            <w:tcW w:w="1425" w:type="dxa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АО ИОО</w:t>
            </w:r>
          </w:p>
        </w:tc>
        <w:tc>
          <w:tcPr>
            <w:tcW w:w="2386" w:type="dxa"/>
            <w:shd w:val="clear" w:color="auto" w:fill="auto"/>
          </w:tcPr>
          <w:p w:rsidR="00B060CB" w:rsidRDefault="00B060CB" w:rsidP="00572A86">
            <w:pPr>
              <w:jc w:val="both"/>
            </w:pPr>
            <w:proofErr w:type="spellStart"/>
            <w:r>
              <w:t>Патракова</w:t>
            </w:r>
            <w:proofErr w:type="spellEnd"/>
            <w:r>
              <w:t xml:space="preserve"> Н.П.</w:t>
            </w:r>
          </w:p>
          <w:p w:rsidR="00B060CB" w:rsidRDefault="00B060CB" w:rsidP="00572A86">
            <w:pPr>
              <w:jc w:val="both"/>
            </w:pPr>
            <w:proofErr w:type="spellStart"/>
            <w:r>
              <w:t>Михашина</w:t>
            </w:r>
            <w:proofErr w:type="spellEnd"/>
            <w:r>
              <w:t xml:space="preserve"> Д.Г.</w:t>
            </w:r>
          </w:p>
          <w:p w:rsidR="00B060CB" w:rsidRDefault="00B060CB" w:rsidP="00572A86">
            <w:pPr>
              <w:jc w:val="both"/>
            </w:pPr>
            <w:proofErr w:type="spellStart"/>
            <w:r>
              <w:t>Лешукова</w:t>
            </w:r>
            <w:proofErr w:type="spellEnd"/>
            <w:r>
              <w:t xml:space="preserve"> А.В.</w:t>
            </w:r>
          </w:p>
          <w:p w:rsidR="00B060CB" w:rsidRDefault="00B060CB" w:rsidP="00572A86">
            <w:pPr>
              <w:jc w:val="both"/>
            </w:pPr>
            <w:r>
              <w:t>Лукина Е.В.</w:t>
            </w:r>
          </w:p>
        </w:tc>
      </w:tr>
      <w:tr w:rsidR="00B060CB" w:rsidTr="00572A86">
        <w:tc>
          <w:tcPr>
            <w:tcW w:w="0" w:type="auto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Проектная деятельность в начальной школе. Реализация требований ФГОС и создание портфолио проектов учащимися и педагогами.</w:t>
            </w:r>
          </w:p>
        </w:tc>
        <w:tc>
          <w:tcPr>
            <w:tcW w:w="1425" w:type="dxa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АО ИОО</w:t>
            </w:r>
          </w:p>
        </w:tc>
        <w:tc>
          <w:tcPr>
            <w:tcW w:w="2386" w:type="dxa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Кузьмина Т.В.</w:t>
            </w:r>
          </w:p>
          <w:p w:rsidR="00B060CB" w:rsidRDefault="00B060CB" w:rsidP="00572A86">
            <w:pPr>
              <w:jc w:val="both"/>
            </w:pPr>
            <w:proofErr w:type="spellStart"/>
            <w:r>
              <w:t>Патракова</w:t>
            </w:r>
            <w:proofErr w:type="spellEnd"/>
            <w:r>
              <w:t xml:space="preserve"> Н.П.</w:t>
            </w:r>
          </w:p>
          <w:p w:rsidR="00B060CB" w:rsidRDefault="00B060CB" w:rsidP="00572A86">
            <w:pPr>
              <w:jc w:val="both"/>
            </w:pPr>
            <w:r>
              <w:t>Ананьина Е.Е.</w:t>
            </w:r>
          </w:p>
          <w:p w:rsidR="00B060CB" w:rsidRDefault="00B060CB" w:rsidP="00572A86">
            <w:pPr>
              <w:jc w:val="both"/>
            </w:pPr>
            <w:proofErr w:type="spellStart"/>
            <w:r>
              <w:t>Лешукова</w:t>
            </w:r>
            <w:proofErr w:type="spellEnd"/>
            <w:r>
              <w:t xml:space="preserve"> А.В.</w:t>
            </w:r>
          </w:p>
          <w:p w:rsidR="00B060CB" w:rsidRDefault="00B060CB" w:rsidP="00572A86">
            <w:pPr>
              <w:jc w:val="both"/>
            </w:pPr>
            <w:proofErr w:type="spellStart"/>
            <w:r>
              <w:t>Михашина</w:t>
            </w:r>
            <w:proofErr w:type="spellEnd"/>
            <w:r>
              <w:t xml:space="preserve"> Д.Г.</w:t>
            </w:r>
          </w:p>
          <w:p w:rsidR="00B060CB" w:rsidRDefault="00B060CB" w:rsidP="00572A86">
            <w:pPr>
              <w:jc w:val="both"/>
            </w:pPr>
            <w:proofErr w:type="spellStart"/>
            <w:r>
              <w:t>Клокотова</w:t>
            </w:r>
            <w:proofErr w:type="spellEnd"/>
            <w:r>
              <w:t xml:space="preserve"> С.А.</w:t>
            </w:r>
          </w:p>
        </w:tc>
      </w:tr>
      <w:tr w:rsidR="00B060CB" w:rsidTr="00572A86">
        <w:tc>
          <w:tcPr>
            <w:tcW w:w="0" w:type="auto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ФГОС НОО обучающихся с ОВЗ</w:t>
            </w:r>
          </w:p>
        </w:tc>
        <w:tc>
          <w:tcPr>
            <w:tcW w:w="1425" w:type="dxa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АО ИОО</w:t>
            </w:r>
          </w:p>
        </w:tc>
        <w:tc>
          <w:tcPr>
            <w:tcW w:w="2386" w:type="dxa"/>
            <w:shd w:val="clear" w:color="auto" w:fill="auto"/>
          </w:tcPr>
          <w:p w:rsidR="00B060CB" w:rsidRDefault="00B060CB" w:rsidP="00572A86">
            <w:pPr>
              <w:jc w:val="both"/>
            </w:pPr>
            <w:proofErr w:type="spellStart"/>
            <w:r>
              <w:t>Пахова</w:t>
            </w:r>
            <w:proofErr w:type="spellEnd"/>
            <w:r>
              <w:t xml:space="preserve"> Т.М.</w:t>
            </w:r>
          </w:p>
          <w:p w:rsidR="00B060CB" w:rsidRDefault="00B060CB" w:rsidP="00572A86">
            <w:pPr>
              <w:jc w:val="both"/>
            </w:pPr>
            <w:proofErr w:type="spellStart"/>
            <w:r>
              <w:t>Ивершина</w:t>
            </w:r>
            <w:proofErr w:type="spellEnd"/>
            <w:r>
              <w:t xml:space="preserve"> Т.М.</w:t>
            </w:r>
          </w:p>
          <w:p w:rsidR="00B060CB" w:rsidRDefault="00B060CB" w:rsidP="00572A86">
            <w:pPr>
              <w:jc w:val="both"/>
            </w:pPr>
            <w:r>
              <w:t>Кузьмина Т.В.</w:t>
            </w:r>
          </w:p>
          <w:p w:rsidR="00B060CB" w:rsidRDefault="00B060CB" w:rsidP="00572A86">
            <w:pPr>
              <w:jc w:val="both"/>
            </w:pPr>
            <w:r>
              <w:t>Ананьина Е.Е.</w:t>
            </w:r>
          </w:p>
        </w:tc>
      </w:tr>
      <w:tr w:rsidR="00B060CB" w:rsidTr="00572A86">
        <w:tc>
          <w:tcPr>
            <w:tcW w:w="0" w:type="auto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Проектирование адаптированной основной общеобразовательной программы НОО</w:t>
            </w:r>
          </w:p>
        </w:tc>
        <w:tc>
          <w:tcPr>
            <w:tcW w:w="1425" w:type="dxa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АО ИОО</w:t>
            </w:r>
          </w:p>
        </w:tc>
        <w:tc>
          <w:tcPr>
            <w:tcW w:w="2386" w:type="dxa"/>
            <w:shd w:val="clear" w:color="auto" w:fill="auto"/>
          </w:tcPr>
          <w:p w:rsidR="00B060CB" w:rsidRDefault="00B060CB" w:rsidP="00572A86">
            <w:pPr>
              <w:jc w:val="both"/>
            </w:pPr>
            <w:r>
              <w:t>Кузьмина Т.В.</w:t>
            </w:r>
          </w:p>
          <w:p w:rsidR="00B060CB" w:rsidRDefault="00B060CB" w:rsidP="00572A86">
            <w:pPr>
              <w:jc w:val="both"/>
            </w:pPr>
            <w:r>
              <w:t>Ананьина Е.Е.</w:t>
            </w:r>
          </w:p>
        </w:tc>
      </w:tr>
    </w:tbl>
    <w:p w:rsidR="00B060CB" w:rsidRDefault="00B060CB" w:rsidP="00B060CB">
      <w:r>
        <w:t>В апреле 2016 года для учителей начальных классов было проведено совещание по теме «Работа учителей начальных классов по совершенствованию навыков чтения».</w:t>
      </w:r>
    </w:p>
    <w:p w:rsidR="00B060CB" w:rsidRPr="00596054" w:rsidRDefault="00B060CB" w:rsidP="00B060CB">
      <w:pPr>
        <w:jc w:val="both"/>
      </w:pPr>
      <w:r w:rsidRPr="00596054">
        <w:t>Впервые в этом учебном году</w:t>
      </w:r>
      <w:r>
        <w:t xml:space="preserve"> во 2-4 классах был введен </w:t>
      </w:r>
      <w:proofErr w:type="spellStart"/>
      <w:r>
        <w:t>метапредметный</w:t>
      </w:r>
      <w:proofErr w:type="spellEnd"/>
      <w:r>
        <w:t xml:space="preserve"> курс «Чтение. Работа с текстом». Данный курс в объеме 1 часа в неделю </w:t>
      </w:r>
      <w:proofErr w:type="gramStart"/>
      <w:r>
        <w:t xml:space="preserve">( </w:t>
      </w:r>
      <w:proofErr w:type="gramEnd"/>
      <w:r>
        <w:t>34 часа за год) велся во 2-3 классах и в объеме 0,5 часа в неделю ( 17 часов в год) в 4 классах.</w:t>
      </w:r>
    </w:p>
    <w:p w:rsidR="00B060CB" w:rsidRDefault="00B060CB" w:rsidP="00B060CB">
      <w:pPr>
        <w:jc w:val="both"/>
      </w:pPr>
    </w:p>
    <w:p w:rsidR="00B060CB" w:rsidRDefault="00B060CB" w:rsidP="00B060CB">
      <w:pPr>
        <w:pStyle w:val="a7"/>
        <w:jc w:val="center"/>
        <w:rPr>
          <w:rStyle w:val="a3"/>
        </w:rPr>
      </w:pPr>
      <w:r>
        <w:rPr>
          <w:rStyle w:val="a3"/>
        </w:rPr>
        <w:t>Информационное обеспечение введения ФГОС ООО</w:t>
      </w:r>
    </w:p>
    <w:p w:rsidR="00B060CB" w:rsidRDefault="00B060CB" w:rsidP="00B060CB">
      <w:pPr>
        <w:pStyle w:val="a7"/>
        <w:spacing w:after="0" w:afterAutospacing="0"/>
        <w:jc w:val="both"/>
      </w:pPr>
      <w:r>
        <w:t>В школе создана и постоянно пополняется электронная база  нормативных документов и методических материалов, касающихся введению ФГОС НОО.</w:t>
      </w:r>
    </w:p>
    <w:p w:rsidR="00B060CB" w:rsidRDefault="00B060CB" w:rsidP="00B060CB">
      <w:pPr>
        <w:pStyle w:val="a7"/>
        <w:spacing w:before="0" w:beforeAutospacing="0" w:after="0" w:afterAutospacing="0"/>
        <w:jc w:val="both"/>
      </w:pPr>
      <w:r>
        <w:t>На сайте школы выделена страница, где освещается ход введения в школе ФГОС НОО и размещены материалы открытых уроков с использованием системно-деятельностного подхода.</w:t>
      </w:r>
    </w:p>
    <w:p w:rsidR="00B060CB" w:rsidRDefault="00B060CB" w:rsidP="00B060CB">
      <w:r>
        <w:t>Для родителей учащихся начальных классов были проведены следующие родительские собрания:</w:t>
      </w:r>
    </w:p>
    <w:p w:rsidR="00B060CB" w:rsidRDefault="00B060CB" w:rsidP="00B060CB">
      <w:pPr>
        <w:numPr>
          <w:ilvl w:val="0"/>
          <w:numId w:val="1"/>
        </w:numPr>
      </w:pPr>
      <w:r>
        <w:t>«Планируемые результаты обучения в 1 классе»;</w:t>
      </w:r>
    </w:p>
    <w:p w:rsidR="00B060CB" w:rsidRDefault="00B060CB" w:rsidP="00B060CB">
      <w:pPr>
        <w:numPr>
          <w:ilvl w:val="0"/>
          <w:numId w:val="1"/>
        </w:numPr>
      </w:pPr>
      <w:r>
        <w:t>«Чтение – успех в обучении школьников»;</w:t>
      </w:r>
    </w:p>
    <w:p w:rsidR="00B060CB" w:rsidRDefault="00B060CB" w:rsidP="00B060CB">
      <w:pPr>
        <w:numPr>
          <w:ilvl w:val="0"/>
          <w:numId w:val="1"/>
        </w:numPr>
      </w:pPr>
      <w:r>
        <w:t>«Портфолио ученика»;</w:t>
      </w:r>
    </w:p>
    <w:p w:rsidR="00B060CB" w:rsidRDefault="00B060CB" w:rsidP="00B060CB">
      <w:pPr>
        <w:numPr>
          <w:ilvl w:val="0"/>
          <w:numId w:val="1"/>
        </w:numPr>
      </w:pPr>
      <w:r>
        <w:t>«Рекомендации по подготовке к Всероссийским проверочным работам».</w:t>
      </w:r>
    </w:p>
    <w:p w:rsidR="00B060CB" w:rsidRDefault="00B060CB"/>
    <w:p w:rsidR="00B060CB" w:rsidRDefault="00B060CB" w:rsidP="00B060CB"/>
    <w:p w:rsidR="00B060CB" w:rsidRDefault="00B060CB" w:rsidP="00B060CB">
      <w:pPr>
        <w:pStyle w:val="a7"/>
        <w:jc w:val="center"/>
      </w:pPr>
      <w:r>
        <w:rPr>
          <w:rStyle w:val="a3"/>
        </w:rPr>
        <w:t>Материально–техническое обеспечение перехода на ФГОС ООО</w:t>
      </w:r>
    </w:p>
    <w:p w:rsidR="00B060CB" w:rsidRPr="00B27CD7" w:rsidRDefault="00B060CB" w:rsidP="00B060CB">
      <w:pPr>
        <w:ind w:left="60"/>
        <w:jc w:val="both"/>
        <w:rPr>
          <w:rStyle w:val="a3"/>
          <w:b w:val="0"/>
          <w:bCs w:val="0"/>
        </w:rPr>
      </w:pPr>
      <w:r>
        <w:t>В школе была проведена большая работа по обновлению информационн</w:t>
      </w:r>
      <w:proofErr w:type="gramStart"/>
      <w:r>
        <w:t>о-</w:t>
      </w:r>
      <w:proofErr w:type="gramEnd"/>
      <w:r>
        <w:t xml:space="preserve"> образовательной среды. Все кабинеты, где занимаются 1-4 классы, оснащены </w:t>
      </w:r>
      <w:proofErr w:type="spellStart"/>
      <w:r>
        <w:t>медиапроекторам</w:t>
      </w:r>
      <w:proofErr w:type="gramStart"/>
      <w:r>
        <w:t>и</w:t>
      </w:r>
      <w:proofErr w:type="spellEnd"/>
      <w:r w:rsidR="00EF4184">
        <w:t>(</w:t>
      </w:r>
      <w:proofErr w:type="gramEnd"/>
      <w:r w:rsidR="00EF4184">
        <w:t xml:space="preserve"> нет </w:t>
      </w:r>
      <w:proofErr w:type="spellStart"/>
      <w:r w:rsidR="00EF4184">
        <w:t>медиапроектора</w:t>
      </w:r>
      <w:proofErr w:type="spellEnd"/>
      <w:r w:rsidR="00EF4184">
        <w:t xml:space="preserve"> только в классе-комплекте д. Березник)</w:t>
      </w:r>
      <w:r>
        <w:t>. Интерактивные доски имеются во всех кабинетах начальных классов. Все кабинеты имеют выход Интернет. Установлены</w:t>
      </w:r>
      <w:r w:rsidR="00EF4184">
        <w:t xml:space="preserve"> и активно используются</w:t>
      </w:r>
      <w:r>
        <w:t xml:space="preserve"> </w:t>
      </w:r>
      <w:proofErr w:type="gramStart"/>
      <w:r>
        <w:t>документ-</w:t>
      </w:r>
      <w:r>
        <w:lastRenderedPageBreak/>
        <w:t>камеры</w:t>
      </w:r>
      <w:proofErr w:type="gramEnd"/>
      <w:r w:rsidR="00EF4184">
        <w:t>, они есть во всех  8 кабинетах начальных классов нашей школы.</w:t>
      </w:r>
      <w:r>
        <w:t xml:space="preserve"> Столы </w:t>
      </w:r>
      <w:proofErr w:type="gramStart"/>
      <w:r>
        <w:t>–к</w:t>
      </w:r>
      <w:proofErr w:type="gramEnd"/>
      <w:r>
        <w:t>онторки имеются во всех кабинетах начальных классов. Приобретены новые наглядные пособия и раздаточный ма</w:t>
      </w:r>
      <w:r w:rsidR="008A738B">
        <w:t xml:space="preserve">териал для учащихся 1-4 классов. Также в этом учебном году </w:t>
      </w:r>
      <w:proofErr w:type="gramStart"/>
      <w:r w:rsidR="008A738B">
        <w:t>приобретены</w:t>
      </w:r>
      <w:proofErr w:type="gramEnd"/>
      <w:r w:rsidR="008A738B">
        <w:t xml:space="preserve"> 18 различных конструкторов ЛЕГО.</w:t>
      </w:r>
    </w:p>
    <w:p w:rsidR="00B060CB" w:rsidRDefault="00B060CB" w:rsidP="00B060CB">
      <w:pPr>
        <w:pStyle w:val="a7"/>
        <w:jc w:val="center"/>
        <w:rPr>
          <w:b/>
        </w:rPr>
      </w:pPr>
      <w:r w:rsidRPr="003C0774">
        <w:rPr>
          <w:b/>
        </w:rPr>
        <w:t>Мониторинг уровня обученности</w:t>
      </w:r>
      <w:r>
        <w:rPr>
          <w:b/>
        </w:rPr>
        <w:t xml:space="preserve">  обучающихся 1-4 классов</w:t>
      </w:r>
    </w:p>
    <w:p w:rsidR="00B060CB" w:rsidRDefault="00B060CB" w:rsidP="00B060CB">
      <w:pPr>
        <w:jc w:val="both"/>
      </w:pPr>
      <w:r>
        <w:t>В течение учебного года администрацией школы была организована проверка уровня сформированности УУД</w:t>
      </w:r>
      <w:r w:rsidR="00D23A19">
        <w:t xml:space="preserve"> у учащихся начальной школы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2736"/>
        <w:gridCol w:w="816"/>
        <w:gridCol w:w="1866"/>
        <w:gridCol w:w="1401"/>
        <w:gridCol w:w="962"/>
        <w:gridCol w:w="1406"/>
      </w:tblGrid>
      <w:tr w:rsidR="00D23A19" w:rsidTr="00572A86"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Предмет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Вид контроля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Класс</w:t>
            </w:r>
          </w:p>
        </w:tc>
        <w:tc>
          <w:tcPr>
            <w:tcW w:w="1866" w:type="dxa"/>
            <w:shd w:val="clear" w:color="auto" w:fill="auto"/>
          </w:tcPr>
          <w:p w:rsidR="00B060CB" w:rsidRDefault="00B060CB" w:rsidP="00572A86">
            <w:r>
              <w:t>Учитель</w:t>
            </w:r>
          </w:p>
        </w:tc>
        <w:tc>
          <w:tcPr>
            <w:tcW w:w="1401" w:type="dxa"/>
            <w:shd w:val="clear" w:color="auto" w:fill="auto"/>
          </w:tcPr>
          <w:p w:rsidR="00B060CB" w:rsidRDefault="00B060CB" w:rsidP="00572A86">
            <w:r>
              <w:t>Дата проведения работы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proofErr w:type="spellStart"/>
            <w:r>
              <w:t>Усп-ть</w:t>
            </w:r>
            <w:proofErr w:type="spellEnd"/>
            <w:r>
              <w:t xml:space="preserve"> </w:t>
            </w:r>
            <w:proofErr w:type="spellStart"/>
            <w:r>
              <w:t>вып</w:t>
            </w:r>
            <w:proofErr w:type="spellEnd"/>
            <w:r>
              <w:t>-я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 xml:space="preserve">Качество </w:t>
            </w:r>
            <w:proofErr w:type="spellStart"/>
            <w:r>
              <w:t>вып</w:t>
            </w:r>
            <w:proofErr w:type="spellEnd"/>
            <w:r>
              <w:t>-я</w:t>
            </w:r>
          </w:p>
        </w:tc>
      </w:tr>
      <w:tr w:rsidR="00D23A19" w:rsidTr="00572A86">
        <w:tc>
          <w:tcPr>
            <w:tcW w:w="0" w:type="auto"/>
            <w:vMerge w:val="restart"/>
            <w:shd w:val="clear" w:color="auto" w:fill="auto"/>
          </w:tcPr>
          <w:p w:rsidR="00B060CB" w:rsidRDefault="00B060CB" w:rsidP="00572A86">
            <w:proofErr w:type="spellStart"/>
            <w:r>
              <w:t>Руский</w:t>
            </w:r>
            <w:proofErr w:type="spellEnd"/>
            <w:r>
              <w:t xml:space="preserve"> язык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060CB" w:rsidRDefault="00B060CB" w:rsidP="00572A86">
            <w:r>
              <w:t>Контрольный диктант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3а</w:t>
            </w:r>
          </w:p>
        </w:tc>
        <w:tc>
          <w:tcPr>
            <w:tcW w:w="1866" w:type="dxa"/>
            <w:shd w:val="clear" w:color="auto" w:fill="auto"/>
          </w:tcPr>
          <w:p w:rsidR="00B060CB" w:rsidRDefault="00B060CB" w:rsidP="00572A86">
            <w:proofErr w:type="spellStart"/>
            <w:r>
              <w:t>Патракова</w:t>
            </w:r>
            <w:proofErr w:type="spellEnd"/>
            <w:r>
              <w:t xml:space="preserve"> Н.П.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B060CB" w:rsidRDefault="00B060CB" w:rsidP="00572A86">
            <w:r>
              <w:t>23.10.15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100%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70%</w:t>
            </w:r>
          </w:p>
        </w:tc>
      </w:tr>
      <w:tr w:rsidR="00D23A19" w:rsidTr="00572A86">
        <w:tc>
          <w:tcPr>
            <w:tcW w:w="0" w:type="auto"/>
            <w:vMerge/>
            <w:shd w:val="clear" w:color="auto" w:fill="auto"/>
          </w:tcPr>
          <w:p w:rsidR="00B060CB" w:rsidRDefault="00B060CB" w:rsidP="00572A86"/>
        </w:tc>
        <w:tc>
          <w:tcPr>
            <w:tcW w:w="0" w:type="auto"/>
            <w:vMerge/>
            <w:shd w:val="clear" w:color="auto" w:fill="auto"/>
          </w:tcPr>
          <w:p w:rsidR="00B060CB" w:rsidRDefault="00B060CB" w:rsidP="00572A86"/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3б</w:t>
            </w:r>
          </w:p>
        </w:tc>
        <w:tc>
          <w:tcPr>
            <w:tcW w:w="1866" w:type="dxa"/>
            <w:shd w:val="clear" w:color="auto" w:fill="auto"/>
          </w:tcPr>
          <w:p w:rsidR="00B060CB" w:rsidRDefault="00B060CB" w:rsidP="00572A86">
            <w:r>
              <w:t>Лукина Е.В.</w:t>
            </w:r>
          </w:p>
        </w:tc>
        <w:tc>
          <w:tcPr>
            <w:tcW w:w="1401" w:type="dxa"/>
            <w:vMerge/>
            <w:shd w:val="clear" w:color="auto" w:fill="auto"/>
          </w:tcPr>
          <w:p w:rsidR="00B060CB" w:rsidRDefault="00B060CB" w:rsidP="00572A86"/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100%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75%</w:t>
            </w:r>
          </w:p>
        </w:tc>
      </w:tr>
      <w:tr w:rsidR="00D23A19" w:rsidTr="00572A86">
        <w:tc>
          <w:tcPr>
            <w:tcW w:w="0" w:type="auto"/>
            <w:vMerge w:val="restart"/>
            <w:shd w:val="clear" w:color="auto" w:fill="auto"/>
          </w:tcPr>
          <w:p w:rsidR="00B060CB" w:rsidRDefault="00B060CB" w:rsidP="00572A86">
            <w:r>
              <w:t>Математика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060CB" w:rsidRDefault="00B060CB" w:rsidP="00572A86">
            <w:r>
              <w:t>Контрольная работа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4а</w:t>
            </w:r>
          </w:p>
        </w:tc>
        <w:tc>
          <w:tcPr>
            <w:tcW w:w="1866" w:type="dxa"/>
            <w:shd w:val="clear" w:color="auto" w:fill="auto"/>
          </w:tcPr>
          <w:p w:rsidR="00B060CB" w:rsidRDefault="00B060CB" w:rsidP="00572A86">
            <w:proofErr w:type="spellStart"/>
            <w:r>
              <w:t>Ивершина</w:t>
            </w:r>
            <w:proofErr w:type="spellEnd"/>
            <w:r>
              <w:t xml:space="preserve"> Т.М.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B060CB" w:rsidRDefault="00B060CB" w:rsidP="00572A86">
            <w:r>
              <w:t>22.10.15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92%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62%</w:t>
            </w:r>
          </w:p>
        </w:tc>
      </w:tr>
      <w:tr w:rsidR="00D23A19" w:rsidTr="00572A86">
        <w:tc>
          <w:tcPr>
            <w:tcW w:w="0" w:type="auto"/>
            <w:vMerge/>
            <w:shd w:val="clear" w:color="auto" w:fill="auto"/>
          </w:tcPr>
          <w:p w:rsidR="00B060CB" w:rsidRDefault="00B060CB" w:rsidP="00572A86"/>
        </w:tc>
        <w:tc>
          <w:tcPr>
            <w:tcW w:w="0" w:type="auto"/>
            <w:vMerge/>
            <w:shd w:val="clear" w:color="auto" w:fill="auto"/>
          </w:tcPr>
          <w:p w:rsidR="00B060CB" w:rsidRDefault="00B060CB" w:rsidP="00572A86"/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4б</w:t>
            </w:r>
          </w:p>
        </w:tc>
        <w:tc>
          <w:tcPr>
            <w:tcW w:w="1866" w:type="dxa"/>
            <w:shd w:val="clear" w:color="auto" w:fill="auto"/>
          </w:tcPr>
          <w:p w:rsidR="00B060CB" w:rsidRDefault="00B060CB" w:rsidP="00572A86">
            <w:r>
              <w:t>Кузьмина Т.В.</w:t>
            </w:r>
          </w:p>
        </w:tc>
        <w:tc>
          <w:tcPr>
            <w:tcW w:w="1401" w:type="dxa"/>
            <w:vMerge/>
            <w:shd w:val="clear" w:color="auto" w:fill="auto"/>
          </w:tcPr>
          <w:p w:rsidR="00B060CB" w:rsidRDefault="00B060CB" w:rsidP="00572A86"/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100%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64%</w:t>
            </w:r>
          </w:p>
        </w:tc>
      </w:tr>
      <w:tr w:rsidR="00D23A19" w:rsidTr="00572A86">
        <w:tc>
          <w:tcPr>
            <w:tcW w:w="0" w:type="auto"/>
            <w:vMerge w:val="restart"/>
            <w:shd w:val="clear" w:color="auto" w:fill="auto"/>
          </w:tcPr>
          <w:p w:rsidR="00B060CB" w:rsidRDefault="00B060CB" w:rsidP="00572A86">
            <w:r>
              <w:t>Математика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060CB" w:rsidRDefault="00B060CB" w:rsidP="00572A86">
            <w:r>
              <w:t>Контрольная работа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2а</w:t>
            </w:r>
          </w:p>
        </w:tc>
        <w:tc>
          <w:tcPr>
            <w:tcW w:w="1866" w:type="dxa"/>
            <w:shd w:val="clear" w:color="auto" w:fill="auto"/>
          </w:tcPr>
          <w:p w:rsidR="00B060CB" w:rsidRDefault="00B060CB" w:rsidP="00572A86">
            <w:proofErr w:type="spellStart"/>
            <w:r>
              <w:t>Лешукова</w:t>
            </w:r>
            <w:proofErr w:type="spellEnd"/>
            <w:r>
              <w:t xml:space="preserve"> А.В.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B060CB" w:rsidRDefault="00B060CB" w:rsidP="00572A86">
            <w:r>
              <w:t>28.10.15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75%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38%</w:t>
            </w:r>
          </w:p>
        </w:tc>
      </w:tr>
      <w:tr w:rsidR="00D23A19" w:rsidTr="00572A86">
        <w:tc>
          <w:tcPr>
            <w:tcW w:w="0" w:type="auto"/>
            <w:vMerge/>
            <w:shd w:val="clear" w:color="auto" w:fill="auto"/>
          </w:tcPr>
          <w:p w:rsidR="00B060CB" w:rsidRDefault="00B060CB" w:rsidP="00572A86"/>
        </w:tc>
        <w:tc>
          <w:tcPr>
            <w:tcW w:w="0" w:type="auto"/>
            <w:vMerge/>
            <w:shd w:val="clear" w:color="auto" w:fill="auto"/>
          </w:tcPr>
          <w:p w:rsidR="00B060CB" w:rsidRDefault="00B060CB" w:rsidP="00572A86"/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2б</w:t>
            </w:r>
          </w:p>
        </w:tc>
        <w:tc>
          <w:tcPr>
            <w:tcW w:w="1866" w:type="dxa"/>
            <w:shd w:val="clear" w:color="auto" w:fill="auto"/>
          </w:tcPr>
          <w:p w:rsidR="00B060CB" w:rsidRDefault="00B060CB" w:rsidP="00572A86">
            <w:proofErr w:type="spellStart"/>
            <w:r>
              <w:t>Михашина</w:t>
            </w:r>
            <w:proofErr w:type="spellEnd"/>
            <w:r>
              <w:t xml:space="preserve"> Д.Г.</w:t>
            </w:r>
          </w:p>
        </w:tc>
        <w:tc>
          <w:tcPr>
            <w:tcW w:w="1401" w:type="dxa"/>
            <w:vMerge/>
            <w:shd w:val="clear" w:color="auto" w:fill="auto"/>
          </w:tcPr>
          <w:p w:rsidR="00B060CB" w:rsidRDefault="00B060CB" w:rsidP="00572A86"/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87%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63%</w:t>
            </w:r>
          </w:p>
        </w:tc>
      </w:tr>
      <w:tr w:rsidR="00D23A19" w:rsidTr="00572A86"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Математика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Контрольная работа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3а</w:t>
            </w:r>
          </w:p>
        </w:tc>
        <w:tc>
          <w:tcPr>
            <w:tcW w:w="1866" w:type="dxa"/>
            <w:shd w:val="clear" w:color="auto" w:fill="auto"/>
          </w:tcPr>
          <w:p w:rsidR="00B060CB" w:rsidRDefault="00B060CB" w:rsidP="00572A86">
            <w:proofErr w:type="spellStart"/>
            <w:r>
              <w:t>Патракова</w:t>
            </w:r>
            <w:proofErr w:type="spellEnd"/>
            <w:r>
              <w:t xml:space="preserve"> Н.П.</w:t>
            </w:r>
          </w:p>
        </w:tc>
        <w:tc>
          <w:tcPr>
            <w:tcW w:w="1401" w:type="dxa"/>
            <w:shd w:val="clear" w:color="auto" w:fill="auto"/>
          </w:tcPr>
          <w:p w:rsidR="00B060CB" w:rsidRDefault="00B060CB" w:rsidP="00572A86">
            <w:r>
              <w:t>30.10.15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80%</w:t>
            </w:r>
          </w:p>
        </w:tc>
        <w:tc>
          <w:tcPr>
            <w:tcW w:w="0" w:type="auto"/>
            <w:shd w:val="clear" w:color="auto" w:fill="auto"/>
          </w:tcPr>
          <w:p w:rsidR="00B060CB" w:rsidRDefault="00B060CB" w:rsidP="00572A86">
            <w:r>
              <w:t>60%</w:t>
            </w:r>
          </w:p>
        </w:tc>
      </w:tr>
      <w:tr w:rsidR="00EF4184" w:rsidTr="00572A86">
        <w:tc>
          <w:tcPr>
            <w:tcW w:w="0" w:type="auto"/>
            <w:vMerge w:val="restart"/>
            <w:shd w:val="clear" w:color="auto" w:fill="auto"/>
          </w:tcPr>
          <w:p w:rsidR="00EF4184" w:rsidRDefault="00EF4184" w:rsidP="00572A86">
            <w:r>
              <w:t>Математика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184" w:rsidRDefault="00EF4184" w:rsidP="00572A86">
            <w:r>
              <w:t>Районная контрольная работа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3а</w:t>
            </w:r>
          </w:p>
        </w:tc>
        <w:tc>
          <w:tcPr>
            <w:tcW w:w="1866" w:type="dxa"/>
            <w:shd w:val="clear" w:color="auto" w:fill="auto"/>
          </w:tcPr>
          <w:p w:rsidR="00EF4184" w:rsidRDefault="00EF4184" w:rsidP="00572A86">
            <w:proofErr w:type="spellStart"/>
            <w:r>
              <w:t>Патракова</w:t>
            </w:r>
            <w:proofErr w:type="spellEnd"/>
            <w:r>
              <w:t xml:space="preserve"> Н.П.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EF4184" w:rsidRDefault="00EF4184" w:rsidP="00572A86">
            <w:r>
              <w:t>23.12.15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82%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55%</w:t>
            </w:r>
          </w:p>
        </w:tc>
      </w:tr>
      <w:tr w:rsidR="00EF4184" w:rsidTr="00572A86">
        <w:tc>
          <w:tcPr>
            <w:tcW w:w="0" w:type="auto"/>
            <w:vMerge/>
            <w:shd w:val="clear" w:color="auto" w:fill="auto"/>
          </w:tcPr>
          <w:p w:rsidR="00EF4184" w:rsidRDefault="00EF4184" w:rsidP="00572A86"/>
        </w:tc>
        <w:tc>
          <w:tcPr>
            <w:tcW w:w="0" w:type="auto"/>
            <w:vMerge/>
            <w:shd w:val="clear" w:color="auto" w:fill="auto"/>
          </w:tcPr>
          <w:p w:rsidR="00EF4184" w:rsidRDefault="00EF4184" w:rsidP="00572A86"/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3б</w:t>
            </w:r>
          </w:p>
        </w:tc>
        <w:tc>
          <w:tcPr>
            <w:tcW w:w="1866" w:type="dxa"/>
            <w:shd w:val="clear" w:color="auto" w:fill="auto"/>
          </w:tcPr>
          <w:p w:rsidR="00EF4184" w:rsidRDefault="00EF4184" w:rsidP="00572A86">
            <w:r>
              <w:t>Лукина Е.В.</w:t>
            </w:r>
          </w:p>
        </w:tc>
        <w:tc>
          <w:tcPr>
            <w:tcW w:w="1401" w:type="dxa"/>
            <w:vMerge/>
            <w:shd w:val="clear" w:color="auto" w:fill="auto"/>
          </w:tcPr>
          <w:p w:rsidR="00EF4184" w:rsidRDefault="00EF4184" w:rsidP="00572A86"/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92%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83%</w:t>
            </w:r>
          </w:p>
        </w:tc>
      </w:tr>
      <w:tr w:rsidR="00EF4184" w:rsidTr="00572A86">
        <w:tc>
          <w:tcPr>
            <w:tcW w:w="0" w:type="auto"/>
            <w:vMerge w:val="restart"/>
            <w:shd w:val="clear" w:color="auto" w:fill="auto"/>
          </w:tcPr>
          <w:p w:rsidR="00EF4184" w:rsidRDefault="00EF4184" w:rsidP="00572A86">
            <w:r>
              <w:t>Русский язык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184" w:rsidRDefault="00EF4184" w:rsidP="00572A86">
            <w:r>
              <w:t>Контрольное списывание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2а</w:t>
            </w:r>
          </w:p>
        </w:tc>
        <w:tc>
          <w:tcPr>
            <w:tcW w:w="1866" w:type="dxa"/>
            <w:shd w:val="clear" w:color="auto" w:fill="auto"/>
          </w:tcPr>
          <w:p w:rsidR="00EF4184" w:rsidRDefault="00EF4184" w:rsidP="00572A86">
            <w:proofErr w:type="spellStart"/>
            <w:r>
              <w:t>Лешукова</w:t>
            </w:r>
            <w:proofErr w:type="spellEnd"/>
            <w:r>
              <w:t xml:space="preserve"> А.В.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EF4184" w:rsidRDefault="00EF4184" w:rsidP="00572A86">
            <w:r>
              <w:t>18.12.15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88%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56%</w:t>
            </w:r>
          </w:p>
        </w:tc>
      </w:tr>
      <w:tr w:rsidR="00EF4184" w:rsidTr="00572A86">
        <w:tc>
          <w:tcPr>
            <w:tcW w:w="0" w:type="auto"/>
            <w:vMerge/>
            <w:shd w:val="clear" w:color="auto" w:fill="auto"/>
          </w:tcPr>
          <w:p w:rsidR="00EF4184" w:rsidRDefault="00EF4184" w:rsidP="00572A86"/>
        </w:tc>
        <w:tc>
          <w:tcPr>
            <w:tcW w:w="0" w:type="auto"/>
            <w:vMerge/>
            <w:shd w:val="clear" w:color="auto" w:fill="auto"/>
          </w:tcPr>
          <w:p w:rsidR="00EF4184" w:rsidRDefault="00EF4184" w:rsidP="00572A86"/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2б</w:t>
            </w:r>
          </w:p>
        </w:tc>
        <w:tc>
          <w:tcPr>
            <w:tcW w:w="1866" w:type="dxa"/>
            <w:shd w:val="clear" w:color="auto" w:fill="auto"/>
          </w:tcPr>
          <w:p w:rsidR="00EF4184" w:rsidRDefault="00EF4184" w:rsidP="00572A86">
            <w:proofErr w:type="spellStart"/>
            <w:r>
              <w:t>Михашина</w:t>
            </w:r>
            <w:proofErr w:type="spellEnd"/>
            <w:r>
              <w:t xml:space="preserve"> Д.Г.</w:t>
            </w:r>
          </w:p>
        </w:tc>
        <w:tc>
          <w:tcPr>
            <w:tcW w:w="1401" w:type="dxa"/>
            <w:vMerge/>
            <w:shd w:val="clear" w:color="auto" w:fill="auto"/>
          </w:tcPr>
          <w:p w:rsidR="00EF4184" w:rsidRDefault="00EF4184" w:rsidP="00572A86"/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100%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81%</w:t>
            </w:r>
          </w:p>
        </w:tc>
      </w:tr>
      <w:tr w:rsidR="00EF4184" w:rsidTr="00572A86">
        <w:tc>
          <w:tcPr>
            <w:tcW w:w="0" w:type="auto"/>
            <w:vMerge w:val="restart"/>
            <w:shd w:val="clear" w:color="auto" w:fill="auto"/>
          </w:tcPr>
          <w:p w:rsidR="00EF4184" w:rsidRDefault="00EF4184" w:rsidP="00572A86">
            <w:r>
              <w:t>Русский язык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184" w:rsidRDefault="00EF4184" w:rsidP="00572A86">
            <w:r>
              <w:t>Контрольный диктант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4а</w:t>
            </w:r>
          </w:p>
        </w:tc>
        <w:tc>
          <w:tcPr>
            <w:tcW w:w="1866" w:type="dxa"/>
            <w:shd w:val="clear" w:color="auto" w:fill="auto"/>
          </w:tcPr>
          <w:p w:rsidR="00EF4184" w:rsidRDefault="00EF4184" w:rsidP="00572A86">
            <w:proofErr w:type="spellStart"/>
            <w:r>
              <w:t>Ивершина</w:t>
            </w:r>
            <w:proofErr w:type="spellEnd"/>
            <w:r>
              <w:t xml:space="preserve"> Т.М.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EF4184" w:rsidRDefault="00EF4184" w:rsidP="00572A86">
            <w:r>
              <w:t>25.12.15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92%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62%</w:t>
            </w:r>
          </w:p>
        </w:tc>
      </w:tr>
      <w:tr w:rsidR="00EF4184" w:rsidTr="00572A86">
        <w:tc>
          <w:tcPr>
            <w:tcW w:w="0" w:type="auto"/>
            <w:vMerge/>
            <w:shd w:val="clear" w:color="auto" w:fill="auto"/>
          </w:tcPr>
          <w:p w:rsidR="00EF4184" w:rsidRDefault="00EF4184" w:rsidP="00572A86"/>
        </w:tc>
        <w:tc>
          <w:tcPr>
            <w:tcW w:w="0" w:type="auto"/>
            <w:vMerge/>
            <w:shd w:val="clear" w:color="auto" w:fill="auto"/>
          </w:tcPr>
          <w:p w:rsidR="00EF4184" w:rsidRDefault="00EF4184" w:rsidP="00572A86"/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4б</w:t>
            </w:r>
          </w:p>
        </w:tc>
        <w:tc>
          <w:tcPr>
            <w:tcW w:w="1866" w:type="dxa"/>
            <w:shd w:val="clear" w:color="auto" w:fill="auto"/>
          </w:tcPr>
          <w:p w:rsidR="00EF4184" w:rsidRDefault="00EF4184" w:rsidP="00572A86">
            <w:r>
              <w:t>Кузьмина Т.В.</w:t>
            </w:r>
          </w:p>
        </w:tc>
        <w:tc>
          <w:tcPr>
            <w:tcW w:w="1401" w:type="dxa"/>
            <w:vMerge/>
            <w:shd w:val="clear" w:color="auto" w:fill="auto"/>
          </w:tcPr>
          <w:p w:rsidR="00EF4184" w:rsidRDefault="00EF4184" w:rsidP="00572A86"/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100%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57%</w:t>
            </w:r>
          </w:p>
        </w:tc>
      </w:tr>
      <w:tr w:rsidR="00EF4184" w:rsidTr="00572A86">
        <w:tc>
          <w:tcPr>
            <w:tcW w:w="0" w:type="auto"/>
            <w:vMerge w:val="restart"/>
            <w:shd w:val="clear" w:color="auto" w:fill="auto"/>
          </w:tcPr>
          <w:p w:rsidR="00EF4184" w:rsidRDefault="00EF4184" w:rsidP="00572A86">
            <w:r>
              <w:t>Математика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184" w:rsidRDefault="00EF4184" w:rsidP="00572A86">
            <w:r>
              <w:t>Контрольная работа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3а</w:t>
            </w:r>
          </w:p>
        </w:tc>
        <w:tc>
          <w:tcPr>
            <w:tcW w:w="1866" w:type="dxa"/>
            <w:shd w:val="clear" w:color="auto" w:fill="auto"/>
          </w:tcPr>
          <w:p w:rsidR="00EF4184" w:rsidRDefault="00EF4184" w:rsidP="00572A86">
            <w:proofErr w:type="spellStart"/>
            <w:r>
              <w:t>Патракова</w:t>
            </w:r>
            <w:proofErr w:type="spellEnd"/>
            <w:r>
              <w:t xml:space="preserve"> Н.П.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EF4184" w:rsidRDefault="00EF4184" w:rsidP="00572A86">
            <w:r>
              <w:t>22.03.16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80%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40%</w:t>
            </w:r>
          </w:p>
        </w:tc>
      </w:tr>
      <w:tr w:rsidR="00EF4184" w:rsidTr="00572A86">
        <w:tc>
          <w:tcPr>
            <w:tcW w:w="0" w:type="auto"/>
            <w:vMerge/>
            <w:shd w:val="clear" w:color="auto" w:fill="auto"/>
          </w:tcPr>
          <w:p w:rsidR="00EF4184" w:rsidRDefault="00EF4184" w:rsidP="00572A86"/>
        </w:tc>
        <w:tc>
          <w:tcPr>
            <w:tcW w:w="0" w:type="auto"/>
            <w:vMerge/>
            <w:shd w:val="clear" w:color="auto" w:fill="auto"/>
          </w:tcPr>
          <w:p w:rsidR="00EF4184" w:rsidRDefault="00EF4184" w:rsidP="00572A86"/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3б</w:t>
            </w:r>
          </w:p>
        </w:tc>
        <w:tc>
          <w:tcPr>
            <w:tcW w:w="1866" w:type="dxa"/>
            <w:shd w:val="clear" w:color="auto" w:fill="auto"/>
          </w:tcPr>
          <w:p w:rsidR="00EF4184" w:rsidRDefault="00EF4184" w:rsidP="00572A86">
            <w:r>
              <w:t>Лукина Е.В.</w:t>
            </w:r>
          </w:p>
        </w:tc>
        <w:tc>
          <w:tcPr>
            <w:tcW w:w="1401" w:type="dxa"/>
            <w:vMerge/>
            <w:shd w:val="clear" w:color="auto" w:fill="auto"/>
          </w:tcPr>
          <w:p w:rsidR="00EF4184" w:rsidRDefault="00EF4184" w:rsidP="00572A86"/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71%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29%</w:t>
            </w:r>
          </w:p>
        </w:tc>
      </w:tr>
      <w:tr w:rsidR="00EF4184" w:rsidTr="00572A86">
        <w:tc>
          <w:tcPr>
            <w:tcW w:w="0" w:type="auto"/>
            <w:vMerge w:val="restart"/>
            <w:shd w:val="clear" w:color="auto" w:fill="auto"/>
          </w:tcPr>
          <w:p w:rsidR="00EF4184" w:rsidRDefault="00EF4184" w:rsidP="00572A86">
            <w:r>
              <w:t>Математика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4184" w:rsidRDefault="00EF4184" w:rsidP="00572A86">
            <w:r>
              <w:t>Контрольная работа</w:t>
            </w:r>
          </w:p>
        </w:tc>
        <w:tc>
          <w:tcPr>
            <w:tcW w:w="0" w:type="auto"/>
            <w:shd w:val="clear" w:color="auto" w:fill="auto"/>
          </w:tcPr>
          <w:p w:rsidR="00EF4184" w:rsidRDefault="00EF4184" w:rsidP="00572A86">
            <w:r>
              <w:t>2а</w:t>
            </w:r>
          </w:p>
        </w:tc>
        <w:tc>
          <w:tcPr>
            <w:tcW w:w="1866" w:type="dxa"/>
            <w:shd w:val="clear" w:color="auto" w:fill="auto"/>
          </w:tcPr>
          <w:p w:rsidR="00EF4184" w:rsidRDefault="00EF4184" w:rsidP="00572A86">
            <w:proofErr w:type="spellStart"/>
            <w:r>
              <w:t>Лешукова</w:t>
            </w:r>
            <w:proofErr w:type="spellEnd"/>
            <w:r>
              <w:t xml:space="preserve"> А.В.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EF4184" w:rsidRDefault="00EF4184" w:rsidP="00572A86">
            <w:r>
              <w:t>22.03.16</w:t>
            </w:r>
          </w:p>
        </w:tc>
        <w:tc>
          <w:tcPr>
            <w:tcW w:w="0" w:type="auto"/>
            <w:shd w:val="clear" w:color="auto" w:fill="auto"/>
          </w:tcPr>
          <w:p w:rsidR="00EF4184" w:rsidRDefault="00D23A19" w:rsidP="00572A86">
            <w:r>
              <w:t>71%</w:t>
            </w:r>
          </w:p>
        </w:tc>
        <w:tc>
          <w:tcPr>
            <w:tcW w:w="0" w:type="auto"/>
            <w:shd w:val="clear" w:color="auto" w:fill="auto"/>
          </w:tcPr>
          <w:p w:rsidR="00EF4184" w:rsidRDefault="00D23A19" w:rsidP="00572A86">
            <w:r>
              <w:t>21%</w:t>
            </w:r>
          </w:p>
        </w:tc>
      </w:tr>
      <w:tr w:rsidR="00EF4184" w:rsidTr="00572A86">
        <w:tc>
          <w:tcPr>
            <w:tcW w:w="0" w:type="auto"/>
            <w:vMerge/>
            <w:shd w:val="clear" w:color="auto" w:fill="auto"/>
          </w:tcPr>
          <w:p w:rsidR="00EF4184" w:rsidRDefault="00EF4184" w:rsidP="00572A86"/>
        </w:tc>
        <w:tc>
          <w:tcPr>
            <w:tcW w:w="0" w:type="auto"/>
            <w:vMerge/>
            <w:shd w:val="clear" w:color="auto" w:fill="auto"/>
          </w:tcPr>
          <w:p w:rsidR="00EF4184" w:rsidRDefault="00EF4184" w:rsidP="00572A86"/>
        </w:tc>
        <w:tc>
          <w:tcPr>
            <w:tcW w:w="0" w:type="auto"/>
            <w:shd w:val="clear" w:color="auto" w:fill="auto"/>
          </w:tcPr>
          <w:p w:rsidR="00EF4184" w:rsidRDefault="00D23A19" w:rsidP="00572A86">
            <w:r>
              <w:t>2б</w:t>
            </w:r>
          </w:p>
        </w:tc>
        <w:tc>
          <w:tcPr>
            <w:tcW w:w="1866" w:type="dxa"/>
            <w:shd w:val="clear" w:color="auto" w:fill="auto"/>
          </w:tcPr>
          <w:p w:rsidR="00EF4184" w:rsidRDefault="00D23A19" w:rsidP="00572A86">
            <w:proofErr w:type="spellStart"/>
            <w:r>
              <w:t>Михашина</w:t>
            </w:r>
            <w:proofErr w:type="spellEnd"/>
            <w:r>
              <w:t xml:space="preserve"> Д.Г.</w:t>
            </w:r>
          </w:p>
        </w:tc>
        <w:tc>
          <w:tcPr>
            <w:tcW w:w="1401" w:type="dxa"/>
            <w:vMerge/>
            <w:shd w:val="clear" w:color="auto" w:fill="auto"/>
          </w:tcPr>
          <w:p w:rsidR="00EF4184" w:rsidRDefault="00EF4184" w:rsidP="00572A86"/>
        </w:tc>
        <w:tc>
          <w:tcPr>
            <w:tcW w:w="0" w:type="auto"/>
            <w:shd w:val="clear" w:color="auto" w:fill="auto"/>
          </w:tcPr>
          <w:p w:rsidR="00EF4184" w:rsidRDefault="00D23A19" w:rsidP="00572A86">
            <w:r>
              <w:t>85%</w:t>
            </w:r>
          </w:p>
        </w:tc>
        <w:tc>
          <w:tcPr>
            <w:tcW w:w="0" w:type="auto"/>
            <w:shd w:val="clear" w:color="auto" w:fill="auto"/>
          </w:tcPr>
          <w:p w:rsidR="00EF4184" w:rsidRDefault="00D23A19" w:rsidP="00572A86">
            <w:r>
              <w:t>39%</w:t>
            </w:r>
          </w:p>
        </w:tc>
      </w:tr>
      <w:tr w:rsidR="00D23A19" w:rsidTr="00572A86">
        <w:tc>
          <w:tcPr>
            <w:tcW w:w="0" w:type="auto"/>
            <w:vMerge w:val="restart"/>
            <w:shd w:val="clear" w:color="auto" w:fill="auto"/>
          </w:tcPr>
          <w:p w:rsidR="00D23A19" w:rsidRDefault="00D23A19" w:rsidP="00572A86">
            <w:r>
              <w:t>Русский язык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23A19" w:rsidRDefault="00D23A19" w:rsidP="00572A86">
            <w:r>
              <w:t>Контрольный диктант с грамматическим заданием</w:t>
            </w:r>
          </w:p>
        </w:tc>
        <w:tc>
          <w:tcPr>
            <w:tcW w:w="0" w:type="auto"/>
            <w:shd w:val="clear" w:color="auto" w:fill="auto"/>
          </w:tcPr>
          <w:p w:rsidR="00D23A19" w:rsidRDefault="00D23A19" w:rsidP="00572A86">
            <w:r>
              <w:t>4а</w:t>
            </w:r>
          </w:p>
        </w:tc>
        <w:tc>
          <w:tcPr>
            <w:tcW w:w="1866" w:type="dxa"/>
            <w:shd w:val="clear" w:color="auto" w:fill="auto"/>
          </w:tcPr>
          <w:p w:rsidR="00D23A19" w:rsidRDefault="00D23A19" w:rsidP="00572A86">
            <w:proofErr w:type="spellStart"/>
            <w:r>
              <w:t>Ивершина</w:t>
            </w:r>
            <w:proofErr w:type="spellEnd"/>
            <w:r>
              <w:t xml:space="preserve"> Т.М.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D23A19" w:rsidRDefault="00D23A19" w:rsidP="00572A86">
            <w:r>
              <w:t>23.03.16</w:t>
            </w:r>
          </w:p>
        </w:tc>
        <w:tc>
          <w:tcPr>
            <w:tcW w:w="0" w:type="auto"/>
            <w:shd w:val="clear" w:color="auto" w:fill="auto"/>
          </w:tcPr>
          <w:p w:rsidR="00D23A19" w:rsidRDefault="00D23A19" w:rsidP="00572A86">
            <w:r>
              <w:t>100%</w:t>
            </w:r>
          </w:p>
        </w:tc>
        <w:tc>
          <w:tcPr>
            <w:tcW w:w="0" w:type="auto"/>
            <w:shd w:val="clear" w:color="auto" w:fill="auto"/>
          </w:tcPr>
          <w:p w:rsidR="00D23A19" w:rsidRDefault="00D23A19" w:rsidP="00572A86">
            <w:r>
              <w:t>53%/100%</w:t>
            </w:r>
          </w:p>
        </w:tc>
      </w:tr>
      <w:tr w:rsidR="00D23A19" w:rsidTr="00572A86">
        <w:tc>
          <w:tcPr>
            <w:tcW w:w="0" w:type="auto"/>
            <w:vMerge/>
            <w:shd w:val="clear" w:color="auto" w:fill="auto"/>
          </w:tcPr>
          <w:p w:rsidR="00D23A19" w:rsidRDefault="00D23A19" w:rsidP="00572A86"/>
        </w:tc>
        <w:tc>
          <w:tcPr>
            <w:tcW w:w="0" w:type="auto"/>
            <w:vMerge/>
            <w:shd w:val="clear" w:color="auto" w:fill="auto"/>
          </w:tcPr>
          <w:p w:rsidR="00D23A19" w:rsidRDefault="00D23A19" w:rsidP="00572A86"/>
        </w:tc>
        <w:tc>
          <w:tcPr>
            <w:tcW w:w="0" w:type="auto"/>
            <w:shd w:val="clear" w:color="auto" w:fill="auto"/>
          </w:tcPr>
          <w:p w:rsidR="00D23A19" w:rsidRDefault="00D23A19" w:rsidP="00572A86">
            <w:r>
              <w:t>4б</w:t>
            </w:r>
          </w:p>
        </w:tc>
        <w:tc>
          <w:tcPr>
            <w:tcW w:w="1866" w:type="dxa"/>
            <w:shd w:val="clear" w:color="auto" w:fill="auto"/>
          </w:tcPr>
          <w:p w:rsidR="00D23A19" w:rsidRDefault="00D23A19" w:rsidP="00572A86">
            <w:r>
              <w:t>Кузьмина Т.В.</w:t>
            </w:r>
          </w:p>
        </w:tc>
        <w:tc>
          <w:tcPr>
            <w:tcW w:w="1401" w:type="dxa"/>
            <w:vMerge/>
            <w:shd w:val="clear" w:color="auto" w:fill="auto"/>
          </w:tcPr>
          <w:p w:rsidR="00D23A19" w:rsidRDefault="00D23A19" w:rsidP="00572A86"/>
        </w:tc>
        <w:tc>
          <w:tcPr>
            <w:tcW w:w="0" w:type="auto"/>
            <w:shd w:val="clear" w:color="auto" w:fill="auto"/>
          </w:tcPr>
          <w:p w:rsidR="00D23A19" w:rsidRDefault="00D23A19" w:rsidP="00572A86">
            <w:r>
              <w:t>100%</w:t>
            </w:r>
          </w:p>
        </w:tc>
        <w:tc>
          <w:tcPr>
            <w:tcW w:w="0" w:type="auto"/>
            <w:shd w:val="clear" w:color="auto" w:fill="auto"/>
          </w:tcPr>
          <w:p w:rsidR="00D23A19" w:rsidRDefault="00D23A19" w:rsidP="00572A86">
            <w:r>
              <w:t>75%/92%</w:t>
            </w:r>
          </w:p>
        </w:tc>
      </w:tr>
      <w:tr w:rsidR="00D23A19" w:rsidTr="00572A86">
        <w:tc>
          <w:tcPr>
            <w:tcW w:w="0" w:type="auto"/>
            <w:vMerge w:val="restart"/>
            <w:shd w:val="clear" w:color="auto" w:fill="auto"/>
          </w:tcPr>
          <w:p w:rsidR="00D23A19" w:rsidRDefault="00D23A19" w:rsidP="00572A86">
            <w:r>
              <w:t>Русский язык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23A19" w:rsidRDefault="00D23A19" w:rsidP="00572A86">
            <w:r>
              <w:t>Районная контрольная работа</w:t>
            </w:r>
          </w:p>
        </w:tc>
        <w:tc>
          <w:tcPr>
            <w:tcW w:w="0" w:type="auto"/>
            <w:shd w:val="clear" w:color="auto" w:fill="auto"/>
          </w:tcPr>
          <w:p w:rsidR="00D23A19" w:rsidRDefault="00D23A19" w:rsidP="00572A86">
            <w:r>
              <w:t>2а</w:t>
            </w:r>
          </w:p>
        </w:tc>
        <w:tc>
          <w:tcPr>
            <w:tcW w:w="1866" w:type="dxa"/>
            <w:shd w:val="clear" w:color="auto" w:fill="auto"/>
          </w:tcPr>
          <w:p w:rsidR="00D23A19" w:rsidRDefault="00D23A19" w:rsidP="00572A86">
            <w:proofErr w:type="spellStart"/>
            <w:r>
              <w:t>Лешукова</w:t>
            </w:r>
            <w:proofErr w:type="spellEnd"/>
            <w:r>
              <w:t xml:space="preserve"> А.В.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D23A19" w:rsidRDefault="00D23A19" w:rsidP="00572A86">
            <w:r>
              <w:t>25.04.16</w:t>
            </w:r>
          </w:p>
        </w:tc>
        <w:tc>
          <w:tcPr>
            <w:tcW w:w="0" w:type="auto"/>
            <w:shd w:val="clear" w:color="auto" w:fill="auto"/>
          </w:tcPr>
          <w:p w:rsidR="00D23A19" w:rsidRDefault="008A738B" w:rsidP="00572A86">
            <w:r>
              <w:t>84</w:t>
            </w:r>
            <w:r w:rsidR="00D23A19">
              <w:t>%</w:t>
            </w:r>
          </w:p>
        </w:tc>
        <w:tc>
          <w:tcPr>
            <w:tcW w:w="0" w:type="auto"/>
            <w:shd w:val="clear" w:color="auto" w:fill="auto"/>
          </w:tcPr>
          <w:p w:rsidR="00D23A19" w:rsidRDefault="008A738B" w:rsidP="00572A86">
            <w:r>
              <w:t>54</w:t>
            </w:r>
            <w:r w:rsidR="00D23A19">
              <w:t>%</w:t>
            </w:r>
          </w:p>
        </w:tc>
      </w:tr>
      <w:tr w:rsidR="00D23A19" w:rsidTr="00572A86">
        <w:tc>
          <w:tcPr>
            <w:tcW w:w="0" w:type="auto"/>
            <w:vMerge/>
            <w:shd w:val="clear" w:color="auto" w:fill="auto"/>
          </w:tcPr>
          <w:p w:rsidR="00D23A19" w:rsidRDefault="00D23A19" w:rsidP="00572A86"/>
        </w:tc>
        <w:tc>
          <w:tcPr>
            <w:tcW w:w="0" w:type="auto"/>
            <w:vMerge/>
            <w:shd w:val="clear" w:color="auto" w:fill="auto"/>
          </w:tcPr>
          <w:p w:rsidR="00D23A19" w:rsidRDefault="00D23A19" w:rsidP="00572A86"/>
        </w:tc>
        <w:tc>
          <w:tcPr>
            <w:tcW w:w="0" w:type="auto"/>
            <w:shd w:val="clear" w:color="auto" w:fill="auto"/>
          </w:tcPr>
          <w:p w:rsidR="00D23A19" w:rsidRDefault="00D23A19" w:rsidP="00572A86">
            <w:r>
              <w:t>2б</w:t>
            </w:r>
          </w:p>
        </w:tc>
        <w:tc>
          <w:tcPr>
            <w:tcW w:w="1866" w:type="dxa"/>
            <w:shd w:val="clear" w:color="auto" w:fill="auto"/>
          </w:tcPr>
          <w:p w:rsidR="00D23A19" w:rsidRDefault="00D23A19" w:rsidP="00572A86">
            <w:proofErr w:type="spellStart"/>
            <w:r>
              <w:t>Михашина</w:t>
            </w:r>
            <w:proofErr w:type="spellEnd"/>
            <w:r>
              <w:t xml:space="preserve"> Д.Г.</w:t>
            </w:r>
          </w:p>
        </w:tc>
        <w:tc>
          <w:tcPr>
            <w:tcW w:w="1401" w:type="dxa"/>
            <w:vMerge/>
            <w:shd w:val="clear" w:color="auto" w:fill="auto"/>
          </w:tcPr>
          <w:p w:rsidR="00D23A19" w:rsidRDefault="00D23A19" w:rsidP="00572A86"/>
        </w:tc>
        <w:tc>
          <w:tcPr>
            <w:tcW w:w="0" w:type="auto"/>
            <w:shd w:val="clear" w:color="auto" w:fill="auto"/>
          </w:tcPr>
          <w:p w:rsidR="00D23A19" w:rsidRDefault="008A738B" w:rsidP="00572A86">
            <w:r>
              <w:t>100%</w:t>
            </w:r>
          </w:p>
        </w:tc>
        <w:tc>
          <w:tcPr>
            <w:tcW w:w="0" w:type="auto"/>
            <w:shd w:val="clear" w:color="auto" w:fill="auto"/>
          </w:tcPr>
          <w:p w:rsidR="00D23A19" w:rsidRDefault="008A738B" w:rsidP="00572A86">
            <w:r>
              <w:t>81%</w:t>
            </w:r>
          </w:p>
        </w:tc>
      </w:tr>
      <w:tr w:rsidR="008A738B" w:rsidTr="00572A86">
        <w:tc>
          <w:tcPr>
            <w:tcW w:w="0" w:type="auto"/>
            <w:vMerge w:val="restart"/>
            <w:shd w:val="clear" w:color="auto" w:fill="auto"/>
          </w:tcPr>
          <w:p w:rsidR="008A738B" w:rsidRDefault="008A738B" w:rsidP="00572A86">
            <w:r>
              <w:t>Русский язык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A738B" w:rsidRDefault="008A738B" w:rsidP="00572A86">
            <w:r>
              <w:t>Диктант</w:t>
            </w:r>
          </w:p>
        </w:tc>
        <w:tc>
          <w:tcPr>
            <w:tcW w:w="0" w:type="auto"/>
            <w:shd w:val="clear" w:color="auto" w:fill="auto"/>
          </w:tcPr>
          <w:p w:rsidR="008A738B" w:rsidRDefault="008A738B" w:rsidP="00572A86">
            <w:r>
              <w:t>3а</w:t>
            </w:r>
          </w:p>
        </w:tc>
        <w:tc>
          <w:tcPr>
            <w:tcW w:w="1866" w:type="dxa"/>
            <w:shd w:val="clear" w:color="auto" w:fill="auto"/>
          </w:tcPr>
          <w:p w:rsidR="008A738B" w:rsidRDefault="008A738B" w:rsidP="00572A86">
            <w:proofErr w:type="spellStart"/>
            <w:r>
              <w:t>Патракова</w:t>
            </w:r>
            <w:proofErr w:type="spellEnd"/>
            <w:r>
              <w:t xml:space="preserve"> Н.П.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8A738B" w:rsidRDefault="008A738B" w:rsidP="00572A86">
            <w:r>
              <w:t>24.05.16</w:t>
            </w:r>
          </w:p>
        </w:tc>
        <w:tc>
          <w:tcPr>
            <w:tcW w:w="0" w:type="auto"/>
            <w:shd w:val="clear" w:color="auto" w:fill="auto"/>
          </w:tcPr>
          <w:p w:rsidR="008A738B" w:rsidRDefault="008A738B" w:rsidP="00572A86">
            <w:r>
              <w:t>82%</w:t>
            </w:r>
          </w:p>
        </w:tc>
        <w:tc>
          <w:tcPr>
            <w:tcW w:w="0" w:type="auto"/>
            <w:shd w:val="clear" w:color="auto" w:fill="auto"/>
          </w:tcPr>
          <w:p w:rsidR="008A738B" w:rsidRDefault="008A738B" w:rsidP="00572A86">
            <w:r>
              <w:t>73%</w:t>
            </w:r>
          </w:p>
        </w:tc>
      </w:tr>
      <w:tr w:rsidR="008A738B" w:rsidTr="00572A86">
        <w:tc>
          <w:tcPr>
            <w:tcW w:w="0" w:type="auto"/>
            <w:vMerge/>
            <w:shd w:val="clear" w:color="auto" w:fill="auto"/>
          </w:tcPr>
          <w:p w:rsidR="008A738B" w:rsidRDefault="008A738B" w:rsidP="00572A86"/>
        </w:tc>
        <w:tc>
          <w:tcPr>
            <w:tcW w:w="0" w:type="auto"/>
            <w:vMerge/>
            <w:shd w:val="clear" w:color="auto" w:fill="auto"/>
          </w:tcPr>
          <w:p w:rsidR="008A738B" w:rsidRDefault="008A738B" w:rsidP="00572A86"/>
        </w:tc>
        <w:tc>
          <w:tcPr>
            <w:tcW w:w="0" w:type="auto"/>
            <w:shd w:val="clear" w:color="auto" w:fill="auto"/>
          </w:tcPr>
          <w:p w:rsidR="008A738B" w:rsidRDefault="008A738B" w:rsidP="00572A86">
            <w:r>
              <w:t>3б</w:t>
            </w:r>
          </w:p>
        </w:tc>
        <w:tc>
          <w:tcPr>
            <w:tcW w:w="1866" w:type="dxa"/>
            <w:shd w:val="clear" w:color="auto" w:fill="auto"/>
          </w:tcPr>
          <w:p w:rsidR="008A738B" w:rsidRDefault="008A738B" w:rsidP="00572A86">
            <w:r>
              <w:t>Лукина Е.В.</w:t>
            </w:r>
          </w:p>
        </w:tc>
        <w:tc>
          <w:tcPr>
            <w:tcW w:w="1401" w:type="dxa"/>
            <w:vMerge/>
            <w:shd w:val="clear" w:color="auto" w:fill="auto"/>
          </w:tcPr>
          <w:p w:rsidR="008A738B" w:rsidRDefault="008A738B" w:rsidP="00572A86"/>
        </w:tc>
        <w:tc>
          <w:tcPr>
            <w:tcW w:w="0" w:type="auto"/>
            <w:shd w:val="clear" w:color="auto" w:fill="auto"/>
          </w:tcPr>
          <w:p w:rsidR="008A738B" w:rsidRDefault="008A738B" w:rsidP="00572A86">
            <w:r>
              <w:t>69%</w:t>
            </w:r>
          </w:p>
        </w:tc>
        <w:tc>
          <w:tcPr>
            <w:tcW w:w="0" w:type="auto"/>
            <w:shd w:val="clear" w:color="auto" w:fill="auto"/>
          </w:tcPr>
          <w:p w:rsidR="008A738B" w:rsidRDefault="008A738B" w:rsidP="00572A86">
            <w:r>
              <w:t>73%</w:t>
            </w:r>
          </w:p>
        </w:tc>
      </w:tr>
    </w:tbl>
    <w:p w:rsidR="00F269A6" w:rsidRDefault="00F269A6" w:rsidP="00B060CB"/>
    <w:p w:rsidR="008A738B" w:rsidRDefault="008A738B" w:rsidP="00B060CB">
      <w:r>
        <w:t>В мае 2016 года учащиеся 4-х классов участвовали</w:t>
      </w:r>
      <w:r w:rsidR="00826E47">
        <w:t xml:space="preserve"> в апробации Всероссийских проверочных работ по трем предметам: русский язык </w:t>
      </w:r>
      <w:proofErr w:type="gramStart"/>
      <w:r w:rsidR="00826E47">
        <w:t xml:space="preserve">( </w:t>
      </w:r>
      <w:proofErr w:type="gramEnd"/>
      <w:r w:rsidR="00826E47">
        <w:t xml:space="preserve">2 части), математика, окружающий мир. В апробации принимали участие 16 учеников 4 а класса </w:t>
      </w:r>
      <w:proofErr w:type="gramStart"/>
      <w:r w:rsidR="00826E47">
        <w:t xml:space="preserve">( </w:t>
      </w:r>
      <w:proofErr w:type="gramEnd"/>
      <w:r w:rsidR="00826E47">
        <w:t xml:space="preserve">учитель </w:t>
      </w:r>
      <w:proofErr w:type="spellStart"/>
      <w:r w:rsidR="00826E47">
        <w:t>Ивершина</w:t>
      </w:r>
      <w:proofErr w:type="spellEnd"/>
      <w:r w:rsidR="00826E47">
        <w:t xml:space="preserve"> Т.М.), 13 учеников 4б класса ( учитель Кузьмина Т.В.), 1 ученик из класса-</w:t>
      </w:r>
      <w:proofErr w:type="spellStart"/>
      <w:r w:rsidR="00826E47">
        <w:t>копмлекта</w:t>
      </w:r>
      <w:proofErr w:type="spellEnd"/>
      <w:r w:rsidR="00826E47">
        <w:t xml:space="preserve"> д. Березник ( учитель Лебедева С.Я.).</w:t>
      </w:r>
    </w:p>
    <w:p w:rsidR="00826E47" w:rsidRDefault="00826E47" w:rsidP="00B060CB">
      <w:r>
        <w:t>Результаты ВПР:</w:t>
      </w:r>
    </w:p>
    <w:p w:rsidR="00826E47" w:rsidRDefault="00826E47" w:rsidP="00B060CB">
      <w:r>
        <w:t>Русский язык – успешность -100%, качество 84,5%.</w:t>
      </w:r>
    </w:p>
    <w:p w:rsidR="00826E47" w:rsidRDefault="00826E47" w:rsidP="00B060CB">
      <w:r>
        <w:t>Математика – успешность – 100%, качество – 93%.</w:t>
      </w:r>
    </w:p>
    <w:p w:rsidR="00826E47" w:rsidRDefault="00826E47" w:rsidP="00B060CB">
      <w:r>
        <w:t>Окружающий мир – успешность – 100%, качество – 75%.</w:t>
      </w:r>
    </w:p>
    <w:p w:rsidR="00F84A97" w:rsidRDefault="00F84A97" w:rsidP="00B060CB"/>
    <w:p w:rsidR="00F84A97" w:rsidRDefault="00F84A97" w:rsidP="00F84A97">
      <w:pPr>
        <w:spacing w:line="360" w:lineRule="auto"/>
        <w:jc w:val="center"/>
        <w:rPr>
          <w:b/>
        </w:rPr>
      </w:pPr>
      <w:r>
        <w:rPr>
          <w:b/>
        </w:rPr>
        <w:t xml:space="preserve">Результаты обучения по ФГОС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по итогам 2015-2016 учебного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1497"/>
        <w:gridCol w:w="3232"/>
        <w:gridCol w:w="1546"/>
        <w:gridCol w:w="1266"/>
        <w:gridCol w:w="1193"/>
      </w:tblGrid>
      <w:tr w:rsidR="00F84A97" w:rsidRPr="00896747" w:rsidTr="00572A86"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 w:rsidRPr="00896747">
              <w:t>Класс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 w:rsidRPr="00896747">
              <w:t>Кол-во учащихся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 w:rsidRPr="00896747">
              <w:t>Успевают учащихся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 w:rsidRPr="00896747">
              <w:t>% успешности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 w:rsidRPr="00896747">
              <w:t>Учится на 4 и 5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 w:rsidRPr="00896747">
              <w:t>% качества</w:t>
            </w:r>
          </w:p>
        </w:tc>
      </w:tr>
      <w:tr w:rsidR="00F84A97" w:rsidRPr="00896747" w:rsidTr="00572A86"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1а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proofErr w:type="gramStart"/>
            <w:r>
              <w:t>Переведены</w:t>
            </w:r>
            <w:proofErr w:type="gramEnd"/>
            <w:r>
              <w:t xml:space="preserve"> во 2 класс 17, 1 ученик оставлен на второй </w:t>
            </w:r>
            <w:r>
              <w:lastRenderedPageBreak/>
              <w:t xml:space="preserve">год 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lastRenderedPageBreak/>
              <w:t>94%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</w:p>
        </w:tc>
      </w:tr>
      <w:tr w:rsidR="00F84A97" w:rsidRPr="00896747" w:rsidTr="00572A86"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lastRenderedPageBreak/>
              <w:t>1б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proofErr w:type="gramStart"/>
            <w:r>
              <w:t>Переведены</w:t>
            </w:r>
            <w:proofErr w:type="gramEnd"/>
            <w:r>
              <w:t xml:space="preserve"> во 2 класс 17, 1 ученик оставлен на второй год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94%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</w:p>
        </w:tc>
      </w:tr>
      <w:tr w:rsidR="00F84A97" w:rsidRPr="00896747" w:rsidTr="00572A86"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2а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94%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53%</w:t>
            </w:r>
          </w:p>
        </w:tc>
      </w:tr>
      <w:tr w:rsidR="00F84A97" w:rsidRPr="00896747" w:rsidTr="00572A86"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2б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62%</w:t>
            </w:r>
          </w:p>
        </w:tc>
      </w:tr>
      <w:tr w:rsidR="00F84A97" w:rsidRPr="00896747" w:rsidTr="00572A86"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3а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58%</w:t>
            </w:r>
          </w:p>
        </w:tc>
      </w:tr>
      <w:tr w:rsidR="00F84A97" w:rsidRPr="00896747" w:rsidTr="00572A86"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3б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73%</w:t>
            </w:r>
          </w:p>
        </w:tc>
      </w:tr>
      <w:tr w:rsidR="00F84A97" w:rsidRPr="00896747" w:rsidTr="00572A86"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4а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50%</w:t>
            </w:r>
          </w:p>
        </w:tc>
      </w:tr>
      <w:tr w:rsidR="00F84A97" w:rsidRPr="00896747" w:rsidTr="00572A86"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4б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64%</w:t>
            </w:r>
          </w:p>
        </w:tc>
      </w:tr>
      <w:tr w:rsidR="00F84A97" w:rsidRPr="00896747" w:rsidTr="00572A86"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Класс-комплект в д. Березник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50%</w:t>
            </w:r>
          </w:p>
        </w:tc>
      </w:tr>
      <w:tr w:rsidR="00F84A97" w:rsidRPr="00896747" w:rsidTr="00572A86"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Класс-комплект в д. Олема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F84A97" w:rsidRPr="00896747" w:rsidRDefault="00F84A97" w:rsidP="00572A86">
            <w:pPr>
              <w:spacing w:line="360" w:lineRule="auto"/>
              <w:jc w:val="center"/>
            </w:pPr>
            <w:r>
              <w:t>0%</w:t>
            </w:r>
          </w:p>
        </w:tc>
      </w:tr>
    </w:tbl>
    <w:p w:rsidR="00F84A97" w:rsidRDefault="00F84A97" w:rsidP="00B060CB"/>
    <w:p w:rsidR="00F84A97" w:rsidRPr="00F84A97" w:rsidRDefault="00F84A97" w:rsidP="00F84A97"/>
    <w:p w:rsidR="00F84A97" w:rsidRDefault="00F84A97" w:rsidP="00F84A97"/>
    <w:p w:rsidR="00F84A97" w:rsidRDefault="00F84A97" w:rsidP="00F84A97">
      <w:pPr>
        <w:jc w:val="both"/>
      </w:pPr>
      <w:r>
        <w:t>В рамках итогового контроля учащиеся 1,2,3 классов выполнили комплексные работы.</w:t>
      </w:r>
    </w:p>
    <w:p w:rsidR="00F84A97" w:rsidRDefault="00F84A97" w:rsidP="00F84A97"/>
    <w:p w:rsidR="00F84A97" w:rsidRPr="00694D5B" w:rsidRDefault="00F84A97" w:rsidP="00F84A97">
      <w:pPr>
        <w:rPr>
          <w:u w:val="single"/>
        </w:rPr>
      </w:pPr>
      <w:r w:rsidRPr="00694D5B">
        <w:rPr>
          <w:u w:val="single"/>
        </w:rPr>
        <w:t>Итоги комплексных работ 1 класс:</w:t>
      </w:r>
    </w:p>
    <w:p w:rsidR="00694D5B" w:rsidRDefault="00694D5B" w:rsidP="00F84A97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6"/>
        <w:gridCol w:w="1844"/>
        <w:gridCol w:w="1843"/>
        <w:gridCol w:w="1506"/>
        <w:gridCol w:w="942"/>
        <w:gridCol w:w="1063"/>
        <w:gridCol w:w="1577"/>
        <w:gridCol w:w="1091"/>
      </w:tblGrid>
      <w:tr w:rsidR="00694D5B" w:rsidTr="00694D5B">
        <w:tc>
          <w:tcPr>
            <w:tcW w:w="0" w:type="auto"/>
            <w:vMerge w:val="restart"/>
          </w:tcPr>
          <w:p w:rsidR="00694D5B" w:rsidRDefault="00694D5B" w:rsidP="00F84A97">
            <w:r>
              <w:t>Класс</w:t>
            </w:r>
          </w:p>
        </w:tc>
        <w:tc>
          <w:tcPr>
            <w:tcW w:w="1844" w:type="dxa"/>
            <w:vMerge w:val="restart"/>
          </w:tcPr>
          <w:p w:rsidR="00694D5B" w:rsidRDefault="00694D5B" w:rsidP="00F84A97">
            <w:r>
              <w:t>ФИО учителя</w:t>
            </w:r>
          </w:p>
        </w:tc>
        <w:tc>
          <w:tcPr>
            <w:tcW w:w="1843" w:type="dxa"/>
            <w:vMerge w:val="restart"/>
          </w:tcPr>
          <w:p w:rsidR="00694D5B" w:rsidRDefault="00694D5B" w:rsidP="00F84A97">
            <w:r>
              <w:t>Учащихся в классе</w:t>
            </w:r>
          </w:p>
        </w:tc>
        <w:tc>
          <w:tcPr>
            <w:tcW w:w="1506" w:type="dxa"/>
            <w:vMerge w:val="restart"/>
          </w:tcPr>
          <w:p w:rsidR="00694D5B" w:rsidRDefault="00694D5B" w:rsidP="00F84A97">
            <w:r>
              <w:t>Выполняло работу</w:t>
            </w:r>
          </w:p>
        </w:tc>
        <w:tc>
          <w:tcPr>
            <w:tcW w:w="0" w:type="auto"/>
            <w:gridSpan w:val="4"/>
          </w:tcPr>
          <w:p w:rsidR="00694D5B" w:rsidRDefault="00694D5B" w:rsidP="00F84A97">
            <w:r>
              <w:t>Уровень сформированности УУД</w:t>
            </w:r>
          </w:p>
        </w:tc>
      </w:tr>
      <w:tr w:rsidR="00694D5B" w:rsidTr="00694D5B">
        <w:tc>
          <w:tcPr>
            <w:tcW w:w="0" w:type="auto"/>
            <w:vMerge/>
          </w:tcPr>
          <w:p w:rsidR="00694D5B" w:rsidRDefault="00694D5B" w:rsidP="00F84A97"/>
        </w:tc>
        <w:tc>
          <w:tcPr>
            <w:tcW w:w="1844" w:type="dxa"/>
            <w:vMerge/>
          </w:tcPr>
          <w:p w:rsidR="00694D5B" w:rsidRDefault="00694D5B" w:rsidP="00F84A97"/>
        </w:tc>
        <w:tc>
          <w:tcPr>
            <w:tcW w:w="1843" w:type="dxa"/>
            <w:vMerge/>
          </w:tcPr>
          <w:p w:rsidR="00694D5B" w:rsidRDefault="00694D5B" w:rsidP="00F84A97"/>
        </w:tc>
        <w:tc>
          <w:tcPr>
            <w:tcW w:w="1506" w:type="dxa"/>
            <w:vMerge/>
          </w:tcPr>
          <w:p w:rsidR="00694D5B" w:rsidRDefault="00694D5B" w:rsidP="00F84A97"/>
        </w:tc>
        <w:tc>
          <w:tcPr>
            <w:tcW w:w="0" w:type="auto"/>
          </w:tcPr>
          <w:p w:rsidR="00694D5B" w:rsidRDefault="00694D5B" w:rsidP="00F84A97">
            <w:r>
              <w:t>низкий</w:t>
            </w:r>
          </w:p>
        </w:tc>
        <w:tc>
          <w:tcPr>
            <w:tcW w:w="0" w:type="auto"/>
          </w:tcPr>
          <w:p w:rsidR="00694D5B" w:rsidRDefault="00694D5B" w:rsidP="00F84A97">
            <w:r>
              <w:t>базовый</w:t>
            </w:r>
          </w:p>
        </w:tc>
        <w:tc>
          <w:tcPr>
            <w:tcW w:w="0" w:type="auto"/>
          </w:tcPr>
          <w:p w:rsidR="00694D5B" w:rsidRDefault="00694D5B" w:rsidP="00F84A97">
            <w:r>
              <w:t>повышенный</w:t>
            </w:r>
          </w:p>
        </w:tc>
        <w:tc>
          <w:tcPr>
            <w:tcW w:w="0" w:type="auto"/>
          </w:tcPr>
          <w:p w:rsidR="00694D5B" w:rsidRDefault="00694D5B" w:rsidP="00F84A97">
            <w:r>
              <w:t>высокий</w:t>
            </w:r>
          </w:p>
        </w:tc>
      </w:tr>
      <w:tr w:rsidR="00694D5B" w:rsidTr="00694D5B">
        <w:tc>
          <w:tcPr>
            <w:tcW w:w="0" w:type="auto"/>
          </w:tcPr>
          <w:p w:rsidR="00F84A97" w:rsidRDefault="00694D5B" w:rsidP="00F84A97">
            <w:r>
              <w:t>1а</w:t>
            </w:r>
          </w:p>
        </w:tc>
        <w:tc>
          <w:tcPr>
            <w:tcW w:w="1844" w:type="dxa"/>
          </w:tcPr>
          <w:p w:rsidR="00F84A97" w:rsidRDefault="00694D5B" w:rsidP="00F84A97">
            <w:r>
              <w:t>Ананьина Е.Е.</w:t>
            </w:r>
          </w:p>
        </w:tc>
        <w:tc>
          <w:tcPr>
            <w:tcW w:w="1843" w:type="dxa"/>
          </w:tcPr>
          <w:p w:rsidR="00F84A97" w:rsidRDefault="00694D5B" w:rsidP="00F84A97">
            <w:r>
              <w:t>18</w:t>
            </w:r>
          </w:p>
        </w:tc>
        <w:tc>
          <w:tcPr>
            <w:tcW w:w="1506" w:type="dxa"/>
          </w:tcPr>
          <w:p w:rsidR="00F84A97" w:rsidRDefault="00694D5B" w:rsidP="00F84A97">
            <w:r>
              <w:t>18</w:t>
            </w:r>
          </w:p>
        </w:tc>
        <w:tc>
          <w:tcPr>
            <w:tcW w:w="0" w:type="auto"/>
          </w:tcPr>
          <w:p w:rsidR="00F84A97" w:rsidRDefault="00694D5B" w:rsidP="00F84A97">
            <w:r>
              <w:t>3(17%)</w:t>
            </w:r>
          </w:p>
        </w:tc>
        <w:tc>
          <w:tcPr>
            <w:tcW w:w="0" w:type="auto"/>
          </w:tcPr>
          <w:p w:rsidR="00F84A97" w:rsidRDefault="00694D5B" w:rsidP="00F84A97">
            <w:r>
              <w:t>8(44%)</w:t>
            </w:r>
          </w:p>
        </w:tc>
        <w:tc>
          <w:tcPr>
            <w:tcW w:w="0" w:type="auto"/>
          </w:tcPr>
          <w:p w:rsidR="00F84A97" w:rsidRDefault="00694D5B" w:rsidP="00F84A97">
            <w:r>
              <w:t>5(28%)</w:t>
            </w:r>
          </w:p>
        </w:tc>
        <w:tc>
          <w:tcPr>
            <w:tcW w:w="0" w:type="auto"/>
          </w:tcPr>
          <w:p w:rsidR="00F84A97" w:rsidRDefault="00694D5B" w:rsidP="00F84A97">
            <w:r>
              <w:t>2(11%)</w:t>
            </w:r>
          </w:p>
        </w:tc>
      </w:tr>
      <w:tr w:rsidR="00694D5B" w:rsidTr="00694D5B">
        <w:tc>
          <w:tcPr>
            <w:tcW w:w="0" w:type="auto"/>
          </w:tcPr>
          <w:p w:rsidR="00F84A97" w:rsidRDefault="00694D5B" w:rsidP="00F84A97">
            <w:r>
              <w:t>1б</w:t>
            </w:r>
          </w:p>
        </w:tc>
        <w:tc>
          <w:tcPr>
            <w:tcW w:w="1844" w:type="dxa"/>
          </w:tcPr>
          <w:p w:rsidR="00F84A97" w:rsidRDefault="00694D5B" w:rsidP="00F84A97">
            <w:proofErr w:type="spellStart"/>
            <w:r>
              <w:t>Кострова</w:t>
            </w:r>
            <w:proofErr w:type="spellEnd"/>
            <w:r>
              <w:t xml:space="preserve"> Н.Н.</w:t>
            </w:r>
          </w:p>
        </w:tc>
        <w:tc>
          <w:tcPr>
            <w:tcW w:w="1843" w:type="dxa"/>
          </w:tcPr>
          <w:p w:rsidR="00F84A97" w:rsidRDefault="00694D5B" w:rsidP="00F84A97">
            <w:r>
              <w:t>18</w:t>
            </w:r>
          </w:p>
        </w:tc>
        <w:tc>
          <w:tcPr>
            <w:tcW w:w="1506" w:type="dxa"/>
          </w:tcPr>
          <w:p w:rsidR="00F84A97" w:rsidRDefault="00694D5B" w:rsidP="00F84A97">
            <w:r>
              <w:t>18</w:t>
            </w:r>
          </w:p>
        </w:tc>
        <w:tc>
          <w:tcPr>
            <w:tcW w:w="0" w:type="auto"/>
          </w:tcPr>
          <w:p w:rsidR="00F84A97" w:rsidRDefault="00694D5B" w:rsidP="00F84A97">
            <w:r>
              <w:t>3(17%)</w:t>
            </w:r>
          </w:p>
        </w:tc>
        <w:tc>
          <w:tcPr>
            <w:tcW w:w="0" w:type="auto"/>
          </w:tcPr>
          <w:p w:rsidR="00F84A97" w:rsidRDefault="00694D5B" w:rsidP="00F84A97">
            <w:r>
              <w:t>4</w:t>
            </w:r>
            <w:proofErr w:type="gramStart"/>
            <w:r>
              <w:t xml:space="preserve">( </w:t>
            </w:r>
            <w:proofErr w:type="gramEnd"/>
            <w:r>
              <w:t>22%)</w:t>
            </w:r>
          </w:p>
        </w:tc>
        <w:tc>
          <w:tcPr>
            <w:tcW w:w="0" w:type="auto"/>
          </w:tcPr>
          <w:p w:rsidR="00F84A97" w:rsidRDefault="00694D5B" w:rsidP="00F84A97">
            <w:r>
              <w:t>10(55%)</w:t>
            </w:r>
          </w:p>
        </w:tc>
        <w:tc>
          <w:tcPr>
            <w:tcW w:w="0" w:type="auto"/>
          </w:tcPr>
          <w:p w:rsidR="00F84A97" w:rsidRDefault="00694D5B" w:rsidP="00F84A97">
            <w:r>
              <w:t>1(6%)</w:t>
            </w:r>
          </w:p>
        </w:tc>
      </w:tr>
      <w:tr w:rsidR="00572A86" w:rsidTr="00572A86">
        <w:tc>
          <w:tcPr>
            <w:tcW w:w="6009" w:type="dxa"/>
            <w:gridSpan w:val="4"/>
          </w:tcPr>
          <w:p w:rsidR="00572A86" w:rsidRDefault="00572A86" w:rsidP="00572A86">
            <w:pPr>
              <w:jc w:val="right"/>
            </w:pPr>
            <w:r>
              <w:t>ИТОГО</w:t>
            </w:r>
          </w:p>
        </w:tc>
        <w:tc>
          <w:tcPr>
            <w:tcW w:w="0" w:type="auto"/>
          </w:tcPr>
          <w:p w:rsidR="00572A86" w:rsidRDefault="00A55E98" w:rsidP="00F84A97">
            <w:r>
              <w:t>6(17</w:t>
            </w:r>
            <w:r w:rsidR="00572A86">
              <w:t>%)</w:t>
            </w:r>
          </w:p>
        </w:tc>
        <w:tc>
          <w:tcPr>
            <w:tcW w:w="0" w:type="auto"/>
          </w:tcPr>
          <w:p w:rsidR="00572A86" w:rsidRDefault="00A55E98" w:rsidP="00F84A97">
            <w:r>
              <w:t>12(33</w:t>
            </w:r>
            <w:r w:rsidR="00572A86">
              <w:t>%)</w:t>
            </w:r>
          </w:p>
        </w:tc>
        <w:tc>
          <w:tcPr>
            <w:tcW w:w="0" w:type="auto"/>
          </w:tcPr>
          <w:p w:rsidR="00572A86" w:rsidRDefault="00572A86" w:rsidP="00F84A97">
            <w:r>
              <w:t>15(42%)</w:t>
            </w:r>
          </w:p>
        </w:tc>
        <w:tc>
          <w:tcPr>
            <w:tcW w:w="0" w:type="auto"/>
          </w:tcPr>
          <w:p w:rsidR="00572A86" w:rsidRDefault="00572A86" w:rsidP="00F84A97">
            <w:r>
              <w:t>3(8%)</w:t>
            </w:r>
          </w:p>
        </w:tc>
      </w:tr>
    </w:tbl>
    <w:p w:rsidR="00694D5B" w:rsidRDefault="00694D5B" w:rsidP="00F84A97"/>
    <w:p w:rsidR="00694D5B" w:rsidRPr="00694D5B" w:rsidRDefault="00694D5B" w:rsidP="00694D5B"/>
    <w:p w:rsidR="00694D5B" w:rsidRDefault="00A55E98" w:rsidP="00A55E98">
      <w:pPr>
        <w:jc w:val="center"/>
      </w:pPr>
      <w:r>
        <w:rPr>
          <w:noProof/>
        </w:rPr>
        <w:drawing>
          <wp:inline distT="0" distB="0" distL="0" distR="0" wp14:anchorId="498CBB17" wp14:editId="06B314E2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94D5B" w:rsidRPr="00694D5B" w:rsidRDefault="00694D5B" w:rsidP="00694D5B">
      <w:pPr>
        <w:rPr>
          <w:u w:val="single"/>
        </w:rPr>
      </w:pPr>
      <w:r w:rsidRPr="00694D5B">
        <w:rPr>
          <w:u w:val="single"/>
        </w:rPr>
        <w:t xml:space="preserve">Итоги комплексных работ </w:t>
      </w:r>
      <w:r>
        <w:rPr>
          <w:u w:val="single"/>
        </w:rPr>
        <w:t>2</w:t>
      </w:r>
      <w:r w:rsidRPr="00694D5B">
        <w:rPr>
          <w:u w:val="single"/>
        </w:rPr>
        <w:t xml:space="preserve"> класс:</w:t>
      </w:r>
    </w:p>
    <w:p w:rsidR="00694D5B" w:rsidRDefault="00694D5B" w:rsidP="00694D5B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6"/>
        <w:gridCol w:w="1844"/>
        <w:gridCol w:w="1843"/>
        <w:gridCol w:w="1417"/>
        <w:gridCol w:w="2474"/>
        <w:gridCol w:w="1157"/>
        <w:gridCol w:w="1131"/>
      </w:tblGrid>
      <w:tr w:rsidR="00694D5B" w:rsidTr="00572A86">
        <w:tc>
          <w:tcPr>
            <w:tcW w:w="0" w:type="auto"/>
            <w:vMerge w:val="restart"/>
          </w:tcPr>
          <w:p w:rsidR="00694D5B" w:rsidRDefault="00694D5B" w:rsidP="00572A86">
            <w:r>
              <w:t>Класс</w:t>
            </w:r>
          </w:p>
        </w:tc>
        <w:tc>
          <w:tcPr>
            <w:tcW w:w="1844" w:type="dxa"/>
            <w:vMerge w:val="restart"/>
          </w:tcPr>
          <w:p w:rsidR="00694D5B" w:rsidRDefault="00694D5B" w:rsidP="00572A86">
            <w:r>
              <w:t>ФИО учителя</w:t>
            </w:r>
          </w:p>
        </w:tc>
        <w:tc>
          <w:tcPr>
            <w:tcW w:w="1843" w:type="dxa"/>
            <w:vMerge w:val="restart"/>
          </w:tcPr>
          <w:p w:rsidR="00694D5B" w:rsidRDefault="00694D5B" w:rsidP="00572A86">
            <w:r>
              <w:t>Учащихся в классе</w:t>
            </w:r>
          </w:p>
        </w:tc>
        <w:tc>
          <w:tcPr>
            <w:tcW w:w="1417" w:type="dxa"/>
            <w:vMerge w:val="restart"/>
          </w:tcPr>
          <w:p w:rsidR="00694D5B" w:rsidRDefault="00694D5B" w:rsidP="00572A86">
            <w:r>
              <w:t>Выполняло работу</w:t>
            </w:r>
          </w:p>
        </w:tc>
        <w:tc>
          <w:tcPr>
            <w:tcW w:w="4762" w:type="dxa"/>
            <w:gridSpan w:val="3"/>
          </w:tcPr>
          <w:p w:rsidR="00694D5B" w:rsidRDefault="00694D5B" w:rsidP="00572A86">
            <w:r>
              <w:t>Уровень сформированности УУД</w:t>
            </w:r>
          </w:p>
        </w:tc>
      </w:tr>
      <w:tr w:rsidR="00572A86" w:rsidTr="00A55E98">
        <w:tc>
          <w:tcPr>
            <w:tcW w:w="0" w:type="auto"/>
            <w:vMerge/>
          </w:tcPr>
          <w:p w:rsidR="00572A86" w:rsidRDefault="00572A86" w:rsidP="00572A86"/>
        </w:tc>
        <w:tc>
          <w:tcPr>
            <w:tcW w:w="1844" w:type="dxa"/>
            <w:vMerge/>
          </w:tcPr>
          <w:p w:rsidR="00572A86" w:rsidRDefault="00572A86" w:rsidP="00572A86"/>
        </w:tc>
        <w:tc>
          <w:tcPr>
            <w:tcW w:w="1843" w:type="dxa"/>
            <w:vMerge/>
          </w:tcPr>
          <w:p w:rsidR="00572A86" w:rsidRDefault="00572A86" w:rsidP="00572A86"/>
        </w:tc>
        <w:tc>
          <w:tcPr>
            <w:tcW w:w="1417" w:type="dxa"/>
            <w:vMerge/>
          </w:tcPr>
          <w:p w:rsidR="00572A86" w:rsidRDefault="00572A86" w:rsidP="00572A86"/>
        </w:tc>
        <w:tc>
          <w:tcPr>
            <w:tcW w:w="2385" w:type="dxa"/>
          </w:tcPr>
          <w:p w:rsidR="00572A86" w:rsidRDefault="00572A86" w:rsidP="00572A86">
            <w:r>
              <w:t>низкий</w:t>
            </w:r>
          </w:p>
        </w:tc>
        <w:tc>
          <w:tcPr>
            <w:tcW w:w="0" w:type="auto"/>
          </w:tcPr>
          <w:p w:rsidR="00572A86" w:rsidRDefault="00572A86" w:rsidP="00572A86">
            <w:r>
              <w:t>базовый</w:t>
            </w:r>
          </w:p>
        </w:tc>
        <w:tc>
          <w:tcPr>
            <w:tcW w:w="0" w:type="auto"/>
          </w:tcPr>
          <w:p w:rsidR="00572A86" w:rsidRDefault="00572A86" w:rsidP="00572A86">
            <w:r>
              <w:t>высокий</w:t>
            </w:r>
          </w:p>
        </w:tc>
      </w:tr>
      <w:tr w:rsidR="00572A86" w:rsidTr="00A55E98">
        <w:trPr>
          <w:trHeight w:val="239"/>
        </w:trPr>
        <w:tc>
          <w:tcPr>
            <w:tcW w:w="0" w:type="auto"/>
          </w:tcPr>
          <w:p w:rsidR="00572A86" w:rsidRDefault="00572A86" w:rsidP="00572A86">
            <w:r>
              <w:lastRenderedPageBreak/>
              <w:t>2а</w:t>
            </w:r>
          </w:p>
        </w:tc>
        <w:tc>
          <w:tcPr>
            <w:tcW w:w="1844" w:type="dxa"/>
          </w:tcPr>
          <w:p w:rsidR="00572A86" w:rsidRDefault="00572A86" w:rsidP="00572A86">
            <w:proofErr w:type="spellStart"/>
            <w:r>
              <w:t>Лешукова</w:t>
            </w:r>
            <w:proofErr w:type="spellEnd"/>
            <w:r>
              <w:t xml:space="preserve"> А.В.</w:t>
            </w:r>
          </w:p>
        </w:tc>
        <w:tc>
          <w:tcPr>
            <w:tcW w:w="1843" w:type="dxa"/>
          </w:tcPr>
          <w:p w:rsidR="00572A86" w:rsidRDefault="00572A86" w:rsidP="00572A86">
            <w:r>
              <w:t>17</w:t>
            </w:r>
          </w:p>
        </w:tc>
        <w:tc>
          <w:tcPr>
            <w:tcW w:w="1417" w:type="dxa"/>
          </w:tcPr>
          <w:p w:rsidR="00572A86" w:rsidRDefault="00572A86" w:rsidP="00572A86">
            <w:r>
              <w:t>16</w:t>
            </w:r>
          </w:p>
        </w:tc>
        <w:tc>
          <w:tcPr>
            <w:tcW w:w="2385" w:type="dxa"/>
          </w:tcPr>
          <w:p w:rsidR="00572A86" w:rsidRDefault="00572A86" w:rsidP="00572A86">
            <w:r>
              <w:t>2 (12%)</w:t>
            </w:r>
          </w:p>
        </w:tc>
        <w:tc>
          <w:tcPr>
            <w:tcW w:w="0" w:type="auto"/>
          </w:tcPr>
          <w:p w:rsidR="00572A86" w:rsidRDefault="00572A86" w:rsidP="00572A86">
            <w:r>
              <w:t>10(63%)</w:t>
            </w:r>
          </w:p>
        </w:tc>
        <w:tc>
          <w:tcPr>
            <w:tcW w:w="0" w:type="auto"/>
          </w:tcPr>
          <w:p w:rsidR="00572A86" w:rsidRDefault="00572A86" w:rsidP="00572A86">
            <w:r>
              <w:t>4 (25%)</w:t>
            </w:r>
          </w:p>
        </w:tc>
      </w:tr>
      <w:tr w:rsidR="00572A86" w:rsidTr="00A55E98">
        <w:tc>
          <w:tcPr>
            <w:tcW w:w="0" w:type="auto"/>
          </w:tcPr>
          <w:p w:rsidR="00572A86" w:rsidRDefault="00572A86" w:rsidP="00572A86">
            <w:r>
              <w:t>2б</w:t>
            </w:r>
          </w:p>
        </w:tc>
        <w:tc>
          <w:tcPr>
            <w:tcW w:w="1844" w:type="dxa"/>
          </w:tcPr>
          <w:p w:rsidR="00572A86" w:rsidRDefault="00572A86" w:rsidP="00572A86">
            <w:proofErr w:type="spellStart"/>
            <w:r>
              <w:t>Михашина</w:t>
            </w:r>
            <w:proofErr w:type="spellEnd"/>
            <w:r>
              <w:t xml:space="preserve"> Д.Г.</w:t>
            </w:r>
          </w:p>
        </w:tc>
        <w:tc>
          <w:tcPr>
            <w:tcW w:w="1843" w:type="dxa"/>
          </w:tcPr>
          <w:p w:rsidR="00572A86" w:rsidRDefault="00572A86" w:rsidP="00572A86">
            <w:r>
              <w:t>16</w:t>
            </w:r>
          </w:p>
        </w:tc>
        <w:tc>
          <w:tcPr>
            <w:tcW w:w="1417" w:type="dxa"/>
          </w:tcPr>
          <w:p w:rsidR="00572A86" w:rsidRDefault="00572A86" w:rsidP="00572A86">
            <w:r>
              <w:t>15</w:t>
            </w:r>
          </w:p>
        </w:tc>
        <w:tc>
          <w:tcPr>
            <w:tcW w:w="2385" w:type="dxa"/>
          </w:tcPr>
          <w:p w:rsidR="00572A86" w:rsidRDefault="00572A86" w:rsidP="00572A86">
            <w:r>
              <w:t>1(7%)</w:t>
            </w:r>
          </w:p>
        </w:tc>
        <w:tc>
          <w:tcPr>
            <w:tcW w:w="0" w:type="auto"/>
          </w:tcPr>
          <w:p w:rsidR="00572A86" w:rsidRDefault="00572A86" w:rsidP="00572A86">
            <w:r>
              <w:t>6(40%)</w:t>
            </w:r>
          </w:p>
        </w:tc>
        <w:tc>
          <w:tcPr>
            <w:tcW w:w="0" w:type="auto"/>
          </w:tcPr>
          <w:p w:rsidR="00572A86" w:rsidRDefault="00572A86" w:rsidP="00572A86">
            <w:r>
              <w:t>8(53%)</w:t>
            </w:r>
          </w:p>
        </w:tc>
      </w:tr>
      <w:tr w:rsidR="00A55E98" w:rsidTr="00A55E98">
        <w:tc>
          <w:tcPr>
            <w:tcW w:w="5920" w:type="dxa"/>
            <w:gridSpan w:val="4"/>
          </w:tcPr>
          <w:p w:rsidR="00A55E98" w:rsidRDefault="00A55E98" w:rsidP="00A55E98">
            <w:pPr>
              <w:jc w:val="right"/>
            </w:pPr>
            <w:r>
              <w:t>ИТОГО</w:t>
            </w:r>
          </w:p>
        </w:tc>
        <w:tc>
          <w:tcPr>
            <w:tcW w:w="2385" w:type="dxa"/>
          </w:tcPr>
          <w:p w:rsidR="00A55E98" w:rsidRDefault="00A55E98" w:rsidP="00572A86">
            <w:r>
              <w:t>3 (9%)</w:t>
            </w:r>
          </w:p>
        </w:tc>
        <w:tc>
          <w:tcPr>
            <w:tcW w:w="0" w:type="auto"/>
          </w:tcPr>
          <w:p w:rsidR="00A55E98" w:rsidRDefault="00A55E98" w:rsidP="00572A86">
            <w:r>
              <w:t>16 (52%)</w:t>
            </w:r>
          </w:p>
        </w:tc>
        <w:tc>
          <w:tcPr>
            <w:tcW w:w="0" w:type="auto"/>
          </w:tcPr>
          <w:p w:rsidR="00A55E98" w:rsidRDefault="00A55E98" w:rsidP="00572A86">
            <w:r>
              <w:t>12(39%)</w:t>
            </w:r>
          </w:p>
        </w:tc>
      </w:tr>
    </w:tbl>
    <w:p w:rsidR="00A55E98" w:rsidRDefault="00A55E98" w:rsidP="00694D5B"/>
    <w:p w:rsidR="00A55E98" w:rsidRDefault="00A55E98" w:rsidP="00A55E98"/>
    <w:p w:rsidR="00AA2B71" w:rsidRDefault="00A55E98" w:rsidP="00A55E98">
      <w:pPr>
        <w:jc w:val="center"/>
      </w:pPr>
      <w:r>
        <w:rPr>
          <w:noProof/>
        </w:rPr>
        <w:drawing>
          <wp:inline distT="0" distB="0" distL="0" distR="0" wp14:anchorId="67C8111A" wp14:editId="4EA4C19C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A2B71" w:rsidRPr="00AA2B71" w:rsidRDefault="00AA2B71" w:rsidP="00AA2B71"/>
    <w:p w:rsidR="00AA2B71" w:rsidRPr="00AA2B71" w:rsidRDefault="00AA2B71" w:rsidP="00AA2B71"/>
    <w:p w:rsidR="00AA2B71" w:rsidRDefault="00AA2B71" w:rsidP="00AA2B71"/>
    <w:p w:rsidR="00AA2B71" w:rsidRDefault="00AA2B71" w:rsidP="00AA2B71">
      <w:r>
        <w:t>Руководитель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Сокотова</w:t>
      </w:r>
      <w:proofErr w:type="spellEnd"/>
      <w:r>
        <w:t xml:space="preserve"> Н.А.</w:t>
      </w:r>
    </w:p>
    <w:p w:rsidR="00AA2B71" w:rsidRDefault="00AA2B71" w:rsidP="00AA2B71">
      <w:r>
        <w:t>Исполнитель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Пахова</w:t>
      </w:r>
      <w:proofErr w:type="spellEnd"/>
      <w:r>
        <w:t xml:space="preserve"> Т.М.</w:t>
      </w:r>
    </w:p>
    <w:p w:rsidR="00AA2B71" w:rsidRDefault="00AA2B71" w:rsidP="00AA2B71">
      <w:r>
        <w:t>Дата: 06.06.2016</w:t>
      </w:r>
    </w:p>
    <w:p w:rsidR="00AA2B71" w:rsidRPr="00B27CD7" w:rsidRDefault="00AA2B71" w:rsidP="00AA2B71"/>
    <w:p w:rsidR="00F84A97" w:rsidRPr="00AA2B71" w:rsidRDefault="00F84A97" w:rsidP="00AA2B71">
      <w:bookmarkStart w:id="0" w:name="_GoBack"/>
      <w:bookmarkEnd w:id="0"/>
    </w:p>
    <w:sectPr w:rsidR="00F84A97" w:rsidRPr="00AA2B71" w:rsidSect="00B060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2F47"/>
    <w:multiLevelType w:val="hybridMultilevel"/>
    <w:tmpl w:val="DD280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CB"/>
    <w:rsid w:val="00572A86"/>
    <w:rsid w:val="00694D5B"/>
    <w:rsid w:val="006D2A4F"/>
    <w:rsid w:val="00826E47"/>
    <w:rsid w:val="008A738B"/>
    <w:rsid w:val="00926402"/>
    <w:rsid w:val="00A55E98"/>
    <w:rsid w:val="00AA2B71"/>
    <w:rsid w:val="00B060CB"/>
    <w:rsid w:val="00D23A19"/>
    <w:rsid w:val="00EF4184"/>
    <w:rsid w:val="00F269A6"/>
    <w:rsid w:val="00F8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C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26402"/>
    <w:rPr>
      <w:b/>
      <w:bCs/>
    </w:rPr>
  </w:style>
  <w:style w:type="paragraph" w:styleId="a4">
    <w:name w:val="No Spacing"/>
    <w:link w:val="a5"/>
    <w:qFormat/>
    <w:rsid w:val="00926402"/>
    <w:rPr>
      <w:rFonts w:ascii="Calibri" w:hAnsi="Calibri"/>
      <w:sz w:val="22"/>
      <w:szCs w:val="22"/>
    </w:rPr>
  </w:style>
  <w:style w:type="character" w:customStyle="1" w:styleId="a5">
    <w:name w:val="Без интервала Знак"/>
    <w:link w:val="a4"/>
    <w:rsid w:val="00926402"/>
    <w:rPr>
      <w:rFonts w:ascii="Calibri" w:hAnsi="Calibri"/>
      <w:sz w:val="22"/>
      <w:szCs w:val="22"/>
    </w:rPr>
  </w:style>
  <w:style w:type="paragraph" w:styleId="a6">
    <w:name w:val="List Paragraph"/>
    <w:basedOn w:val="a"/>
    <w:qFormat/>
    <w:rsid w:val="00926402"/>
    <w:pPr>
      <w:ind w:left="720"/>
    </w:pPr>
  </w:style>
  <w:style w:type="paragraph" w:styleId="a7">
    <w:name w:val="Normal (Web)"/>
    <w:basedOn w:val="a"/>
    <w:unhideWhenUsed/>
    <w:rsid w:val="00B060CB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F84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5E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5E9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C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26402"/>
    <w:rPr>
      <w:b/>
      <w:bCs/>
    </w:rPr>
  </w:style>
  <w:style w:type="paragraph" w:styleId="a4">
    <w:name w:val="No Spacing"/>
    <w:link w:val="a5"/>
    <w:qFormat/>
    <w:rsid w:val="00926402"/>
    <w:rPr>
      <w:rFonts w:ascii="Calibri" w:hAnsi="Calibri"/>
      <w:sz w:val="22"/>
      <w:szCs w:val="22"/>
    </w:rPr>
  </w:style>
  <w:style w:type="character" w:customStyle="1" w:styleId="a5">
    <w:name w:val="Без интервала Знак"/>
    <w:link w:val="a4"/>
    <w:rsid w:val="00926402"/>
    <w:rPr>
      <w:rFonts w:ascii="Calibri" w:hAnsi="Calibri"/>
      <w:sz w:val="22"/>
      <w:szCs w:val="22"/>
    </w:rPr>
  </w:style>
  <w:style w:type="paragraph" w:styleId="a6">
    <w:name w:val="List Paragraph"/>
    <w:basedOn w:val="a"/>
    <w:qFormat/>
    <w:rsid w:val="00926402"/>
    <w:pPr>
      <w:ind w:left="720"/>
    </w:pPr>
  </w:style>
  <w:style w:type="paragraph" w:styleId="a7">
    <w:name w:val="Normal (Web)"/>
    <w:basedOn w:val="a"/>
    <w:unhideWhenUsed/>
    <w:rsid w:val="00B060CB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F84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5E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5E9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Лист1!$E$2:$H$2</c:f>
              <c:strCache>
                <c:ptCount val="4"/>
                <c:pt idx="0">
                  <c:v>низкий</c:v>
                </c:pt>
                <c:pt idx="1">
                  <c:v>базовый</c:v>
                </c:pt>
                <c:pt idx="2">
                  <c:v>повышенный</c:v>
                </c:pt>
                <c:pt idx="3">
                  <c:v>высокий</c:v>
                </c:pt>
              </c:strCache>
            </c:strRef>
          </c:cat>
          <c:val>
            <c:numRef>
              <c:f>Лист1!$E$5:$H$5</c:f>
              <c:numCache>
                <c:formatCode>General</c:formatCode>
                <c:ptCount val="4"/>
                <c:pt idx="0">
                  <c:v>6</c:v>
                </c:pt>
                <c:pt idx="1">
                  <c:v>12</c:v>
                </c:pt>
                <c:pt idx="2">
                  <c:v>15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 sz="16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1"/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Лист1!$E$31:$G$31</c:f>
              <c:strCache>
                <c:ptCount val="3"/>
                <c:pt idx="0">
                  <c:v>низкий</c:v>
                </c:pt>
                <c:pt idx="1">
                  <c:v>базовый</c:v>
                </c:pt>
                <c:pt idx="2">
                  <c:v>высокий</c:v>
                </c:pt>
              </c:strCache>
            </c:strRef>
          </c:cat>
          <c:val>
            <c:numRef>
              <c:f>Лист1!$E$34:$G$34</c:f>
              <c:numCache>
                <c:formatCode>General</c:formatCode>
                <c:ptCount val="3"/>
                <c:pt idx="0">
                  <c:v>3</c:v>
                </c:pt>
                <c:pt idx="1">
                  <c:v>16</c:v>
                </c:pt>
                <c:pt idx="2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 sz="1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УВР</dc:creator>
  <cp:lastModifiedBy>Зам. УВР</cp:lastModifiedBy>
  <cp:revision>2</cp:revision>
  <dcterms:created xsi:type="dcterms:W3CDTF">2016-06-07T06:29:00Z</dcterms:created>
  <dcterms:modified xsi:type="dcterms:W3CDTF">2016-06-07T10:27:00Z</dcterms:modified>
</cp:coreProperties>
</file>