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89" w:rsidRPr="00DA7E20" w:rsidRDefault="00DA7E20" w:rsidP="00C505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DA7E20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Основные экономические показатели </w:t>
      </w:r>
      <w:proofErr w:type="spellStart"/>
      <w:r w:rsidRPr="00DA7E20">
        <w:rPr>
          <w:rFonts w:ascii="Times New Roman CYR" w:hAnsi="Times New Roman CYR" w:cs="Times New Roman CYR"/>
          <w:b/>
          <w:bCs/>
          <w:iCs/>
          <w:sz w:val="28"/>
          <w:szCs w:val="28"/>
        </w:rPr>
        <w:t>агоропромышленного</w:t>
      </w:r>
      <w:proofErr w:type="spellEnd"/>
      <w:r w:rsidRPr="00DA7E20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комплекса муниципального образования Павловский район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за 2016 год</w:t>
      </w:r>
    </w:p>
    <w:p w:rsidR="00C50589" w:rsidRPr="00DA7E20" w:rsidRDefault="00C50589" w:rsidP="00C50589">
      <w:pPr>
        <w:widowControl w:val="0"/>
        <w:ind w:firstLine="709"/>
        <w:jc w:val="both"/>
        <w:rPr>
          <w:sz w:val="28"/>
          <w:szCs w:val="28"/>
        </w:rPr>
      </w:pPr>
    </w:p>
    <w:p w:rsidR="00C50589" w:rsidRPr="00DA7E20" w:rsidRDefault="00C50589" w:rsidP="00C50589">
      <w:pPr>
        <w:widowControl w:val="0"/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Сельскохозяйственное производство осуществляется на территории Павловского района 13  крупных  сельхозпредприятий, 299 КФХ,  25,72 </w:t>
      </w:r>
      <w:proofErr w:type="spellStart"/>
      <w:r w:rsidRPr="00DA7E20">
        <w:rPr>
          <w:sz w:val="28"/>
          <w:szCs w:val="28"/>
        </w:rPr>
        <w:t>тыс.ед</w:t>
      </w:r>
      <w:proofErr w:type="spellEnd"/>
      <w:r w:rsidRPr="00DA7E20">
        <w:rPr>
          <w:sz w:val="28"/>
          <w:szCs w:val="28"/>
        </w:rPr>
        <w:t>. ЛПХ.</w:t>
      </w: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Объём отгруженной продукции  </w:t>
      </w:r>
      <w:proofErr w:type="gramStart"/>
      <w:r w:rsidRPr="00DA7E20">
        <w:rPr>
          <w:sz w:val="28"/>
          <w:szCs w:val="28"/>
        </w:rPr>
        <w:t>крупными</w:t>
      </w:r>
      <w:proofErr w:type="gramEnd"/>
      <w:r w:rsidRPr="00DA7E20">
        <w:rPr>
          <w:sz w:val="28"/>
          <w:szCs w:val="28"/>
        </w:rPr>
        <w:t xml:space="preserve"> и средними </w:t>
      </w:r>
      <w:proofErr w:type="spellStart"/>
      <w:r w:rsidRPr="00DA7E20">
        <w:rPr>
          <w:sz w:val="28"/>
          <w:szCs w:val="28"/>
        </w:rPr>
        <w:t>сельхозтоваропроизводителями</w:t>
      </w:r>
      <w:proofErr w:type="spellEnd"/>
      <w:r w:rsidRPr="00DA7E20">
        <w:rPr>
          <w:sz w:val="28"/>
          <w:szCs w:val="28"/>
        </w:rPr>
        <w:t xml:space="preserve">  района  за январь-декабрь 2016 года составил  6768,8 млн. рублей (92,2 %), при этом объем отгружен</w:t>
      </w:r>
      <w:bookmarkStart w:id="0" w:name="_GoBack"/>
      <w:bookmarkEnd w:id="0"/>
      <w:r w:rsidRPr="00DA7E20">
        <w:rPr>
          <w:sz w:val="28"/>
          <w:szCs w:val="28"/>
        </w:rPr>
        <w:t>ной продукции растениеводства составил 3247,2 млн. рублей (83,1% к уровню аналогичного периода 2015 года), объём отгруженной продукции животноводства составил 3521,7 млн. рублей (102,5 % к уровню 2015 года).</w:t>
      </w:r>
    </w:p>
    <w:p w:rsidR="00C50589" w:rsidRPr="00DA7E20" w:rsidRDefault="00C50589" w:rsidP="00C50589">
      <w:pPr>
        <w:ind w:firstLine="708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За 2016 год   крупными   </w:t>
      </w:r>
      <w:proofErr w:type="spellStart"/>
      <w:r w:rsidRPr="00DA7E20">
        <w:rPr>
          <w:sz w:val="28"/>
          <w:szCs w:val="28"/>
        </w:rPr>
        <w:t>сельхозтоваропроизводителями</w:t>
      </w:r>
      <w:proofErr w:type="spellEnd"/>
      <w:r w:rsidRPr="00DA7E20">
        <w:rPr>
          <w:sz w:val="28"/>
          <w:szCs w:val="28"/>
        </w:rPr>
        <w:t xml:space="preserve">  района произведены основные налоговые платежи в консолидированный бюджет края в </w:t>
      </w:r>
      <w:proofErr w:type="gramStart"/>
      <w:r w:rsidRPr="00DA7E20">
        <w:rPr>
          <w:sz w:val="28"/>
          <w:szCs w:val="28"/>
        </w:rPr>
        <w:t>размере</w:t>
      </w:r>
      <w:proofErr w:type="gramEnd"/>
      <w:r w:rsidRPr="00DA7E20">
        <w:rPr>
          <w:sz w:val="28"/>
          <w:szCs w:val="28"/>
        </w:rPr>
        <w:t xml:space="preserve"> 257,2  млн. рублей (темп роста  138,5%);    перерабатывающими предприятиями  60,6 млн. рублей (темп роста  92,6 %). По крупным с/х производителям мы занимаем 10-е место в </w:t>
      </w:r>
      <w:proofErr w:type="gramStart"/>
      <w:r w:rsidRPr="00DA7E20">
        <w:rPr>
          <w:sz w:val="28"/>
          <w:szCs w:val="28"/>
        </w:rPr>
        <w:t>крае</w:t>
      </w:r>
      <w:proofErr w:type="gramEnd"/>
      <w:r w:rsidRPr="00DA7E20">
        <w:rPr>
          <w:sz w:val="28"/>
          <w:szCs w:val="28"/>
        </w:rPr>
        <w:t xml:space="preserve"> по итогам 11 месяцев, темп роста 127,7%.</w:t>
      </w:r>
    </w:p>
    <w:p w:rsidR="00C50589" w:rsidRPr="00DA7E20" w:rsidRDefault="00C50589" w:rsidP="00C50589">
      <w:pPr>
        <w:ind w:firstLine="708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Всего за 12 месяцев 2016 года   крупными предприятиями АПК района   перечислено в консолидируемый бюджет края  317,8  млн. рублей (темп роста 126,5%).       </w:t>
      </w:r>
    </w:p>
    <w:p w:rsidR="00C50589" w:rsidRPr="00DA7E20" w:rsidRDefault="00C50589" w:rsidP="00C50589">
      <w:pPr>
        <w:ind w:firstLine="708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Среднемесячная заработная плата в  </w:t>
      </w:r>
      <w:proofErr w:type="gramStart"/>
      <w:r w:rsidRPr="00DA7E20">
        <w:rPr>
          <w:sz w:val="28"/>
          <w:szCs w:val="28"/>
        </w:rPr>
        <w:t>крупных</w:t>
      </w:r>
      <w:proofErr w:type="gramEnd"/>
      <w:r w:rsidRPr="00DA7E20">
        <w:rPr>
          <w:sz w:val="28"/>
          <w:szCs w:val="28"/>
        </w:rPr>
        <w:t xml:space="preserve"> и средних сельскохозяйственных </w:t>
      </w:r>
      <w:proofErr w:type="gramStart"/>
      <w:r w:rsidRPr="00DA7E20">
        <w:rPr>
          <w:sz w:val="28"/>
          <w:szCs w:val="28"/>
        </w:rPr>
        <w:t>предприятиях</w:t>
      </w:r>
      <w:proofErr w:type="gramEnd"/>
      <w:r w:rsidRPr="00DA7E20">
        <w:rPr>
          <w:sz w:val="28"/>
          <w:szCs w:val="28"/>
        </w:rPr>
        <w:t xml:space="preserve"> района на 01.01.2017  года составила 25,7 тыс. рублей, темп роста 103,5% к 2015 году соответствующего периода. Самая высокая среднемесячная заработная плата в ПАО «Родина» 38,6 тыс. рублей,  ООО «Кубанский бекон» 33,1 тыс. рублей, пред</w:t>
      </w:r>
      <w:proofErr w:type="gramStart"/>
      <w:r w:rsidRPr="00DA7E20">
        <w:rPr>
          <w:sz w:val="28"/>
          <w:szCs w:val="28"/>
        </w:rPr>
        <w:t>.</w:t>
      </w:r>
      <w:proofErr w:type="gramEnd"/>
      <w:r w:rsidRPr="00DA7E20">
        <w:rPr>
          <w:sz w:val="28"/>
          <w:szCs w:val="28"/>
        </w:rPr>
        <w:t xml:space="preserve"> </w:t>
      </w:r>
      <w:proofErr w:type="gramStart"/>
      <w:r w:rsidRPr="00DA7E20">
        <w:rPr>
          <w:sz w:val="28"/>
          <w:szCs w:val="28"/>
        </w:rPr>
        <w:t>и</w:t>
      </w:r>
      <w:proofErr w:type="gramEnd"/>
      <w:r w:rsidRPr="00DA7E20">
        <w:rPr>
          <w:sz w:val="28"/>
          <w:szCs w:val="28"/>
        </w:rPr>
        <w:t xml:space="preserve">м.Гармаша И.И.  27,4  тыс. рублей, ОАО ПЗ «За мир и труд» 27,2 тыс. рублей. Предприятия со среднемесячной заработной платой ниже средней по району: </w:t>
      </w:r>
      <w:proofErr w:type="gramStart"/>
      <w:r w:rsidRPr="00DA7E20">
        <w:rPr>
          <w:sz w:val="28"/>
          <w:szCs w:val="28"/>
        </w:rPr>
        <w:t>ЗАО «Колос» 19,16 тыс. рублей, АО «</w:t>
      </w:r>
      <w:proofErr w:type="spellStart"/>
      <w:r w:rsidRPr="00DA7E20">
        <w:rPr>
          <w:sz w:val="28"/>
          <w:szCs w:val="28"/>
        </w:rPr>
        <w:t>Путиловец-Юг</w:t>
      </w:r>
      <w:proofErr w:type="spellEnd"/>
      <w:r w:rsidRPr="00DA7E20">
        <w:rPr>
          <w:sz w:val="28"/>
          <w:szCs w:val="28"/>
        </w:rPr>
        <w:t>» 21 тыс. рублей, ЗАО «Нива» 23 тыс. рублей, ЗАО «Рассвет» 24,2 тыс. рублей.</w:t>
      </w:r>
      <w:proofErr w:type="gramEnd"/>
    </w:p>
    <w:p w:rsidR="00C50589" w:rsidRPr="00DA7E20" w:rsidRDefault="00C50589" w:rsidP="00C50589">
      <w:pPr>
        <w:ind w:firstLine="709"/>
        <w:jc w:val="both"/>
        <w:rPr>
          <w:b/>
          <w:sz w:val="28"/>
          <w:szCs w:val="28"/>
          <w:u w:val="single"/>
        </w:rPr>
      </w:pPr>
    </w:p>
    <w:p w:rsidR="00C50589" w:rsidRPr="00DA7E20" w:rsidRDefault="00C50589" w:rsidP="00C50589">
      <w:pPr>
        <w:ind w:firstLine="709"/>
        <w:jc w:val="both"/>
        <w:rPr>
          <w:b/>
          <w:sz w:val="28"/>
          <w:szCs w:val="28"/>
        </w:rPr>
      </w:pPr>
      <w:r w:rsidRPr="00DA7E20">
        <w:rPr>
          <w:b/>
          <w:sz w:val="28"/>
          <w:szCs w:val="28"/>
          <w:u w:val="single"/>
        </w:rPr>
        <w:t>Растениеводство</w:t>
      </w:r>
      <w:r w:rsidRPr="00DA7E20">
        <w:rPr>
          <w:b/>
          <w:sz w:val="28"/>
          <w:szCs w:val="28"/>
        </w:rPr>
        <w:t>:</w:t>
      </w: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Объем отгруженной продукции растениеводства составил 3247,2 млн. рублей (8,1%) </w:t>
      </w: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В общем объеме реализованной продукции за январь-декабрь 2016 года по отрасли «сельское хозяйство» доля  растениеводства составляет 48 % (в аналогичном периоде 2015 года – 53,3%), снижение произошло за счет еще нереализованной растениеводческой продукции. </w:t>
      </w:r>
    </w:p>
    <w:p w:rsidR="00C50589" w:rsidRPr="00DA7E20" w:rsidRDefault="00C50589" w:rsidP="00C50589">
      <w:pPr>
        <w:ind w:firstLine="708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В 2016  году текущий показатель урожайности, зерновых колосовых и зернобобовых культур составил - 60,8 центнера с одного гектара на общей посевной площади 71,6 </w:t>
      </w:r>
      <w:proofErr w:type="spellStart"/>
      <w:r w:rsidRPr="00DA7E20">
        <w:rPr>
          <w:sz w:val="28"/>
          <w:szCs w:val="28"/>
        </w:rPr>
        <w:t>тыс.га</w:t>
      </w:r>
      <w:proofErr w:type="spellEnd"/>
      <w:r w:rsidRPr="00DA7E20">
        <w:rPr>
          <w:sz w:val="28"/>
          <w:szCs w:val="28"/>
        </w:rPr>
        <w:t>. Валовый сбор – 435,2 тыс. тон.</w:t>
      </w:r>
    </w:p>
    <w:p w:rsidR="00C50589" w:rsidRPr="00DA7E20" w:rsidRDefault="00C50589" w:rsidP="00C50589">
      <w:pPr>
        <w:ind w:firstLine="708"/>
        <w:jc w:val="both"/>
        <w:rPr>
          <w:sz w:val="28"/>
          <w:szCs w:val="28"/>
        </w:rPr>
      </w:pPr>
      <w:r w:rsidRPr="00DA7E20">
        <w:rPr>
          <w:sz w:val="28"/>
          <w:szCs w:val="28"/>
        </w:rPr>
        <w:t>Урожай основной культуры - озимой пшеницы составил 61,8 центнера с одного гектара. Валовый сбор 406 тыс. тонн, что на уровне прошлого года.</w:t>
      </w:r>
    </w:p>
    <w:p w:rsidR="00C50589" w:rsidRPr="00DA7E20" w:rsidRDefault="00C50589" w:rsidP="00C50589">
      <w:pPr>
        <w:ind w:firstLine="708"/>
        <w:jc w:val="both"/>
        <w:rPr>
          <w:sz w:val="28"/>
          <w:szCs w:val="28"/>
        </w:rPr>
      </w:pPr>
      <w:proofErr w:type="gramStart"/>
      <w:r w:rsidRPr="00DA7E20">
        <w:rPr>
          <w:sz w:val="28"/>
          <w:szCs w:val="28"/>
        </w:rPr>
        <w:lastRenderedPageBreak/>
        <w:t>В первые</w:t>
      </w:r>
      <w:proofErr w:type="gramEnd"/>
      <w:r w:rsidRPr="00DA7E20">
        <w:rPr>
          <w:sz w:val="28"/>
          <w:szCs w:val="28"/>
        </w:rPr>
        <w:t xml:space="preserve"> в истории Павловского района урожайность крестьянско-фермерских хозяйств составила на 1,7 ц/га больше чем у крупных сельхозпредприятий, а именно 61,8 ц/га.</w:t>
      </w:r>
    </w:p>
    <w:p w:rsidR="00C50589" w:rsidRPr="00DA7E20" w:rsidRDefault="00C50589" w:rsidP="00C50589">
      <w:pPr>
        <w:ind w:firstLine="708"/>
        <w:jc w:val="both"/>
        <w:rPr>
          <w:sz w:val="28"/>
          <w:szCs w:val="28"/>
        </w:rPr>
      </w:pPr>
      <w:r w:rsidRPr="00DA7E20">
        <w:rPr>
          <w:sz w:val="28"/>
          <w:szCs w:val="28"/>
        </w:rPr>
        <w:t>Наивысшего урожая среди крупных сельскохозяйственных  организаций и предприятий добился коллектив ООО «Атаманское», урожайность зерновых колосовых и зернобобовых культур по данному хозяйству составила 65,7 ц\га, озимой пшеницы 66,7 ц/га</w:t>
      </w:r>
      <w:proofErr w:type="gramStart"/>
      <w:r w:rsidRPr="00DA7E20">
        <w:rPr>
          <w:sz w:val="28"/>
          <w:szCs w:val="28"/>
        </w:rPr>
        <w:t>.</w:t>
      </w:r>
      <w:proofErr w:type="gramEnd"/>
      <w:r w:rsidRPr="00DA7E20">
        <w:t xml:space="preserve"> </w:t>
      </w:r>
      <w:r w:rsidRPr="00DA7E20">
        <w:rPr>
          <w:sz w:val="28"/>
          <w:szCs w:val="28"/>
        </w:rPr>
        <w:t>(</w:t>
      </w:r>
      <w:proofErr w:type="gramStart"/>
      <w:r w:rsidRPr="00DA7E20">
        <w:rPr>
          <w:sz w:val="28"/>
          <w:szCs w:val="28"/>
        </w:rPr>
        <w:t>р</w:t>
      </w:r>
      <w:proofErr w:type="gramEnd"/>
      <w:r w:rsidRPr="00DA7E20">
        <w:rPr>
          <w:sz w:val="28"/>
          <w:szCs w:val="28"/>
        </w:rPr>
        <w:t>уководитель Захаров Владимир Викторович), главный агроном Карпухин Евгений Владимирович.</w:t>
      </w:r>
    </w:p>
    <w:p w:rsidR="00C50589" w:rsidRPr="00DA7E20" w:rsidRDefault="00C50589" w:rsidP="00C50589">
      <w:pPr>
        <w:ind w:firstLine="708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Наименьшая урожайность зерновых колосовых и зернобобовых культур среди крупных сельскохозяйственных организаций и предприятий получена в </w:t>
      </w:r>
      <w:proofErr w:type="spellStart"/>
      <w:r w:rsidRPr="00DA7E20">
        <w:rPr>
          <w:sz w:val="28"/>
          <w:szCs w:val="28"/>
        </w:rPr>
        <w:t>пр</w:t>
      </w:r>
      <w:proofErr w:type="gramStart"/>
      <w:r w:rsidRPr="00DA7E20">
        <w:rPr>
          <w:sz w:val="28"/>
          <w:szCs w:val="28"/>
        </w:rPr>
        <w:t>.и</w:t>
      </w:r>
      <w:proofErr w:type="gramEnd"/>
      <w:r w:rsidRPr="00DA7E20">
        <w:rPr>
          <w:sz w:val="28"/>
          <w:szCs w:val="28"/>
        </w:rPr>
        <w:t>мени</w:t>
      </w:r>
      <w:proofErr w:type="spellEnd"/>
      <w:r w:rsidRPr="00DA7E20">
        <w:rPr>
          <w:sz w:val="28"/>
          <w:szCs w:val="28"/>
        </w:rPr>
        <w:t xml:space="preserve"> </w:t>
      </w:r>
      <w:proofErr w:type="spellStart"/>
      <w:r w:rsidRPr="00DA7E20">
        <w:rPr>
          <w:sz w:val="28"/>
          <w:szCs w:val="28"/>
        </w:rPr>
        <w:t>Гармаша</w:t>
      </w:r>
      <w:proofErr w:type="spellEnd"/>
      <w:r w:rsidRPr="00DA7E20">
        <w:rPr>
          <w:sz w:val="28"/>
          <w:szCs w:val="28"/>
        </w:rPr>
        <w:t xml:space="preserve"> » - 54,9, ц\га. </w:t>
      </w:r>
    </w:p>
    <w:p w:rsidR="00C50589" w:rsidRPr="00DA7E20" w:rsidRDefault="00C50589" w:rsidP="00C50589">
      <w:pPr>
        <w:ind w:firstLine="708"/>
        <w:jc w:val="both"/>
        <w:rPr>
          <w:sz w:val="28"/>
          <w:szCs w:val="28"/>
        </w:rPr>
      </w:pPr>
      <w:r w:rsidRPr="00DA7E20">
        <w:rPr>
          <w:sz w:val="28"/>
          <w:szCs w:val="28"/>
        </w:rPr>
        <w:t>Среди малых предприятий Павловского района наивысших показателей добился коллектив  ООО «НПС Зерно» урожай озимой пшеницы составила 65,5 ц/га (руководитель Лоза Алексей Кузьмич).</w:t>
      </w:r>
    </w:p>
    <w:p w:rsidR="00C50589" w:rsidRPr="00DA7E20" w:rsidRDefault="00C50589" w:rsidP="00C50589">
      <w:pPr>
        <w:ind w:firstLine="708"/>
        <w:jc w:val="both"/>
        <w:rPr>
          <w:sz w:val="28"/>
          <w:szCs w:val="28"/>
        </w:rPr>
      </w:pPr>
      <w:r w:rsidRPr="00DA7E20">
        <w:rPr>
          <w:sz w:val="28"/>
          <w:szCs w:val="28"/>
        </w:rPr>
        <w:t>Среди крестьянских фермерских хозяйств максимальный урожай озимой пшеницы получен  Ляшенко Василием Григорьевичем, а именно 69,5 ц/га.</w:t>
      </w:r>
    </w:p>
    <w:p w:rsidR="00C50589" w:rsidRPr="00DA7E20" w:rsidRDefault="00C50589" w:rsidP="00C50589">
      <w:pPr>
        <w:ind w:firstLine="708"/>
        <w:jc w:val="both"/>
        <w:rPr>
          <w:sz w:val="28"/>
          <w:szCs w:val="28"/>
        </w:rPr>
      </w:pPr>
      <w:r w:rsidRPr="00DA7E20">
        <w:rPr>
          <w:sz w:val="28"/>
          <w:szCs w:val="28"/>
        </w:rPr>
        <w:t>По северной зоне Краснодарского края из 11 районов, Павловский район занял 5 место. Первое место с урожайностью 63,6 ц/га зерновых колосовых и зернобобовых культур занял Каневской район, последнее с урожайностью 53,7 ц/га занял Белоглинский район.</w:t>
      </w:r>
    </w:p>
    <w:p w:rsidR="00C50589" w:rsidRPr="00DA7E20" w:rsidRDefault="00C50589" w:rsidP="00C50589">
      <w:pPr>
        <w:ind w:firstLine="708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По северной зоне Краснодарского края средняя урожайность зерновых колосовых и зернобобовых культур составляет – 59,7 ц/га, по Краснодарскому краю 60,1 ц/га. Валовый сбор по северной зоне в 2016 году составил 4610 тыс. тонн, что на 250 тыс. тон больше чем 2015 году. </w:t>
      </w:r>
    </w:p>
    <w:p w:rsidR="00C50589" w:rsidRPr="00DA7E20" w:rsidRDefault="00C50589" w:rsidP="00C50589">
      <w:p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      </w:t>
      </w:r>
      <w:r w:rsidRPr="00DA7E20">
        <w:tab/>
      </w:r>
      <w:r w:rsidRPr="00DA7E20">
        <w:rPr>
          <w:sz w:val="28"/>
          <w:szCs w:val="28"/>
        </w:rPr>
        <w:t>В 2016 году  валовый сбор   сахарной свеклы  составил 600,6 тыс</w:t>
      </w:r>
      <w:proofErr w:type="gramStart"/>
      <w:r w:rsidRPr="00DA7E20">
        <w:rPr>
          <w:sz w:val="28"/>
          <w:szCs w:val="28"/>
        </w:rPr>
        <w:t xml:space="preserve">.. </w:t>
      </w:r>
      <w:proofErr w:type="gramEnd"/>
      <w:r w:rsidRPr="00DA7E20">
        <w:rPr>
          <w:sz w:val="28"/>
          <w:szCs w:val="28"/>
        </w:rPr>
        <w:t>тон на запланированной площади 10050 га с  урожайностью составляет 597,9 ц/га. Урожайность в 2015 году составляла 499,7 ц/га.</w:t>
      </w:r>
    </w:p>
    <w:p w:rsidR="00C50589" w:rsidRPr="00DA7E20" w:rsidRDefault="00C50589" w:rsidP="00C50589">
      <w:p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tab/>
        <w:t xml:space="preserve">Наивысшие показатели урожайность в </w:t>
      </w:r>
      <w:proofErr w:type="gramStart"/>
      <w:r w:rsidRPr="00DA7E20">
        <w:rPr>
          <w:sz w:val="28"/>
          <w:szCs w:val="28"/>
        </w:rPr>
        <w:t>предприятиях</w:t>
      </w:r>
      <w:proofErr w:type="gramEnd"/>
      <w:r w:rsidRPr="00DA7E20">
        <w:rPr>
          <w:sz w:val="28"/>
          <w:szCs w:val="28"/>
        </w:rPr>
        <w:t>:</w:t>
      </w:r>
    </w:p>
    <w:p w:rsidR="00C50589" w:rsidRPr="00DA7E20" w:rsidRDefault="00C50589" w:rsidP="00C50589">
      <w:pPr>
        <w:numPr>
          <w:ilvl w:val="0"/>
          <w:numId w:val="1"/>
        </w:num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t>Коопхоз Упорный – 686,1 ц/га</w:t>
      </w:r>
    </w:p>
    <w:p w:rsidR="00C50589" w:rsidRPr="00DA7E20" w:rsidRDefault="00C50589" w:rsidP="00C50589">
      <w:pPr>
        <w:numPr>
          <w:ilvl w:val="0"/>
          <w:numId w:val="1"/>
        </w:num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t>ЗАО «Юбилейное» - 673,0</w:t>
      </w:r>
    </w:p>
    <w:p w:rsidR="00C50589" w:rsidRPr="00DA7E20" w:rsidRDefault="00C50589" w:rsidP="00C50589">
      <w:pPr>
        <w:tabs>
          <w:tab w:val="left" w:pos="382"/>
        </w:tabs>
        <w:ind w:left="360"/>
        <w:jc w:val="both"/>
        <w:rPr>
          <w:sz w:val="28"/>
          <w:szCs w:val="28"/>
        </w:rPr>
      </w:pPr>
      <w:r w:rsidRPr="00DA7E20">
        <w:rPr>
          <w:sz w:val="28"/>
          <w:szCs w:val="28"/>
        </w:rPr>
        <w:t>3. пред</w:t>
      </w:r>
      <w:proofErr w:type="gramStart"/>
      <w:r w:rsidRPr="00DA7E20">
        <w:rPr>
          <w:sz w:val="28"/>
          <w:szCs w:val="28"/>
        </w:rPr>
        <w:t>.</w:t>
      </w:r>
      <w:proofErr w:type="gramEnd"/>
      <w:r w:rsidRPr="00DA7E20">
        <w:rPr>
          <w:sz w:val="28"/>
          <w:szCs w:val="28"/>
        </w:rPr>
        <w:t xml:space="preserve"> </w:t>
      </w:r>
      <w:proofErr w:type="gramStart"/>
      <w:r w:rsidRPr="00DA7E20">
        <w:rPr>
          <w:sz w:val="28"/>
          <w:szCs w:val="28"/>
        </w:rPr>
        <w:t>и</w:t>
      </w:r>
      <w:proofErr w:type="gramEnd"/>
      <w:r w:rsidRPr="00DA7E20">
        <w:rPr>
          <w:sz w:val="28"/>
          <w:szCs w:val="28"/>
        </w:rPr>
        <w:t xml:space="preserve">м. </w:t>
      </w:r>
      <w:proofErr w:type="spellStart"/>
      <w:r w:rsidRPr="00DA7E20">
        <w:rPr>
          <w:sz w:val="28"/>
          <w:szCs w:val="28"/>
        </w:rPr>
        <w:t>Гармаша</w:t>
      </w:r>
      <w:proofErr w:type="spellEnd"/>
      <w:r w:rsidRPr="00DA7E20">
        <w:rPr>
          <w:sz w:val="28"/>
          <w:szCs w:val="28"/>
        </w:rPr>
        <w:t xml:space="preserve"> – 637,2 ц/га</w:t>
      </w:r>
    </w:p>
    <w:p w:rsidR="00C50589" w:rsidRPr="00DA7E20" w:rsidRDefault="00C50589" w:rsidP="00C50589">
      <w:p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tab/>
        <w:t xml:space="preserve">В 2016 году валовый сбор  кукурузы на зерно составил </w:t>
      </w:r>
      <w:r w:rsidR="00B30776" w:rsidRPr="00DA7E20">
        <w:rPr>
          <w:sz w:val="28"/>
          <w:szCs w:val="28"/>
        </w:rPr>
        <w:t>103,3 тыс. тонн</w:t>
      </w:r>
      <w:r w:rsidRPr="00DA7E20">
        <w:rPr>
          <w:sz w:val="28"/>
          <w:szCs w:val="28"/>
        </w:rPr>
        <w:t xml:space="preserve">, с площади  </w:t>
      </w:r>
      <w:r w:rsidR="00B30776" w:rsidRPr="00DA7E20">
        <w:rPr>
          <w:sz w:val="28"/>
          <w:szCs w:val="28"/>
        </w:rPr>
        <w:t>16,1</w:t>
      </w:r>
      <w:r w:rsidR="00096430" w:rsidRPr="00DA7E20">
        <w:rPr>
          <w:sz w:val="28"/>
          <w:szCs w:val="28"/>
        </w:rPr>
        <w:t xml:space="preserve"> тыс. га и </w:t>
      </w:r>
      <w:r w:rsidRPr="00DA7E20">
        <w:rPr>
          <w:sz w:val="28"/>
          <w:szCs w:val="28"/>
        </w:rPr>
        <w:t xml:space="preserve"> урожайностью </w:t>
      </w:r>
      <w:r w:rsidR="00B30776" w:rsidRPr="00DA7E20">
        <w:rPr>
          <w:sz w:val="28"/>
          <w:szCs w:val="28"/>
        </w:rPr>
        <w:t>64,1</w:t>
      </w:r>
      <w:r w:rsidRPr="00DA7E20">
        <w:rPr>
          <w:sz w:val="28"/>
          <w:szCs w:val="28"/>
        </w:rPr>
        <w:t xml:space="preserve"> ц\га</w:t>
      </w:r>
    </w:p>
    <w:p w:rsidR="00C50589" w:rsidRPr="00DA7E20" w:rsidRDefault="00C50589" w:rsidP="00C50589">
      <w:p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tab/>
        <w:t>Наивысшие показатели урожайности в предприятиях:</w:t>
      </w:r>
    </w:p>
    <w:p w:rsidR="00C50589" w:rsidRPr="00DA7E20" w:rsidRDefault="00C50589" w:rsidP="00C50589">
      <w:pPr>
        <w:numPr>
          <w:ilvl w:val="0"/>
          <w:numId w:val="2"/>
        </w:num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t>АО «</w:t>
      </w:r>
      <w:proofErr w:type="spellStart"/>
      <w:r w:rsidRPr="00DA7E20">
        <w:rPr>
          <w:sz w:val="28"/>
          <w:szCs w:val="28"/>
        </w:rPr>
        <w:t>Путиловец-Юг</w:t>
      </w:r>
      <w:proofErr w:type="spellEnd"/>
      <w:r w:rsidRPr="00DA7E20">
        <w:rPr>
          <w:sz w:val="28"/>
          <w:szCs w:val="28"/>
        </w:rPr>
        <w:t>» - 86,0 ц\га;</w:t>
      </w:r>
    </w:p>
    <w:p w:rsidR="00C50589" w:rsidRPr="00DA7E20" w:rsidRDefault="00C50589" w:rsidP="00C50589">
      <w:pPr>
        <w:numPr>
          <w:ilvl w:val="0"/>
          <w:numId w:val="2"/>
        </w:num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t>ООО «Атаманское» - 79,2 ц/га</w:t>
      </w:r>
    </w:p>
    <w:p w:rsidR="00C50589" w:rsidRPr="00DA7E20" w:rsidRDefault="00C50589" w:rsidP="00C50589">
      <w:p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     3. пред</w:t>
      </w:r>
      <w:proofErr w:type="gramStart"/>
      <w:r w:rsidRPr="00DA7E20">
        <w:rPr>
          <w:sz w:val="28"/>
          <w:szCs w:val="28"/>
        </w:rPr>
        <w:t>.</w:t>
      </w:r>
      <w:proofErr w:type="gramEnd"/>
      <w:r w:rsidRPr="00DA7E20">
        <w:rPr>
          <w:sz w:val="28"/>
          <w:szCs w:val="28"/>
        </w:rPr>
        <w:t xml:space="preserve"> </w:t>
      </w:r>
      <w:proofErr w:type="gramStart"/>
      <w:r w:rsidRPr="00DA7E20">
        <w:rPr>
          <w:sz w:val="28"/>
          <w:szCs w:val="28"/>
        </w:rPr>
        <w:t>и</w:t>
      </w:r>
      <w:proofErr w:type="gramEnd"/>
      <w:r w:rsidRPr="00DA7E20">
        <w:rPr>
          <w:sz w:val="28"/>
          <w:szCs w:val="28"/>
        </w:rPr>
        <w:t xml:space="preserve">м. </w:t>
      </w:r>
      <w:proofErr w:type="spellStart"/>
      <w:r w:rsidRPr="00DA7E20">
        <w:rPr>
          <w:sz w:val="28"/>
          <w:szCs w:val="28"/>
        </w:rPr>
        <w:t>Гармаша</w:t>
      </w:r>
      <w:proofErr w:type="spellEnd"/>
      <w:r w:rsidRPr="00DA7E20">
        <w:rPr>
          <w:sz w:val="28"/>
          <w:szCs w:val="28"/>
        </w:rPr>
        <w:t xml:space="preserve"> -  79,2 ц/га.</w:t>
      </w:r>
    </w:p>
    <w:p w:rsidR="00C50589" w:rsidRPr="00DA7E20" w:rsidRDefault="00C50589" w:rsidP="00C50589">
      <w:p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tab/>
        <w:t xml:space="preserve">Подсолнечника убрано </w:t>
      </w:r>
      <w:r w:rsidR="00B30776" w:rsidRPr="00DA7E20">
        <w:rPr>
          <w:sz w:val="28"/>
          <w:szCs w:val="28"/>
        </w:rPr>
        <w:t>18,4</w:t>
      </w:r>
      <w:r w:rsidRPr="00DA7E20">
        <w:rPr>
          <w:sz w:val="28"/>
          <w:szCs w:val="28"/>
        </w:rPr>
        <w:t xml:space="preserve"> тыс. га  с   урожайностью 27,9 ц\га, валовый сбор составил </w:t>
      </w:r>
      <w:r w:rsidR="00B30776" w:rsidRPr="00DA7E20">
        <w:rPr>
          <w:sz w:val="28"/>
          <w:szCs w:val="28"/>
        </w:rPr>
        <w:t>50,5</w:t>
      </w:r>
      <w:r w:rsidRPr="00DA7E20">
        <w:rPr>
          <w:sz w:val="28"/>
          <w:szCs w:val="28"/>
        </w:rPr>
        <w:t xml:space="preserve"> тыс. тонн.  Наивысшего показателя урожайности добилось хозяйство АО «</w:t>
      </w:r>
      <w:proofErr w:type="spellStart"/>
      <w:r w:rsidRPr="00DA7E20">
        <w:rPr>
          <w:sz w:val="28"/>
          <w:szCs w:val="28"/>
        </w:rPr>
        <w:t>Путиловец-Юг</w:t>
      </w:r>
      <w:proofErr w:type="spellEnd"/>
      <w:r w:rsidRPr="00DA7E20">
        <w:rPr>
          <w:sz w:val="28"/>
          <w:szCs w:val="28"/>
        </w:rPr>
        <w:t>»  -33,5 ц\га.</w:t>
      </w:r>
    </w:p>
    <w:p w:rsidR="00C50589" w:rsidRPr="00DA7E20" w:rsidRDefault="00C50589" w:rsidP="00C50589">
      <w:p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tab/>
        <w:t>ООО «Сахарный завод «Павловский» принял на переработку 595,9 тыс. тонн сахарной свеклы, выработано 71,1 тыс. тон сахара.</w:t>
      </w:r>
    </w:p>
    <w:p w:rsidR="00C50589" w:rsidRPr="00DA7E20" w:rsidRDefault="00C50589" w:rsidP="00C50589">
      <w:p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lastRenderedPageBreak/>
        <w:tab/>
        <w:t xml:space="preserve">Сельскохозяйственные предприятия Павловского района </w:t>
      </w:r>
      <w:proofErr w:type="spellStart"/>
      <w:r w:rsidRPr="00DA7E20">
        <w:rPr>
          <w:sz w:val="28"/>
          <w:szCs w:val="28"/>
        </w:rPr>
        <w:t>заканчили</w:t>
      </w:r>
      <w:proofErr w:type="spellEnd"/>
      <w:r w:rsidRPr="00DA7E20">
        <w:rPr>
          <w:sz w:val="28"/>
          <w:szCs w:val="28"/>
        </w:rPr>
        <w:t xml:space="preserve">  закладку будущего урожая,  посеяно 69,2 тыс. га озимых культур.</w:t>
      </w:r>
    </w:p>
    <w:p w:rsidR="00082CC5" w:rsidRPr="00DA7E20" w:rsidRDefault="00082CC5" w:rsidP="00C50589">
      <w:p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tab/>
      </w:r>
      <w:r w:rsidR="009F1BB0" w:rsidRPr="00DA7E20">
        <w:rPr>
          <w:sz w:val="28"/>
          <w:szCs w:val="28"/>
        </w:rPr>
        <w:t xml:space="preserve">Для обеспечения животноводства кормами заготовлено  на 1 условную голову крупного рогатого скота 33,9 ц кормовых единиц грубых и сочных кормов. Всего на зимовку выделено всех видов кормов в расчете на 1 условную голову 24,2 </w:t>
      </w:r>
      <w:proofErr w:type="spellStart"/>
      <w:r w:rsidR="009F1BB0" w:rsidRPr="00DA7E20">
        <w:rPr>
          <w:sz w:val="28"/>
          <w:szCs w:val="28"/>
        </w:rPr>
        <w:t>к.е</w:t>
      </w:r>
      <w:proofErr w:type="spellEnd"/>
      <w:r w:rsidR="009F1BB0" w:rsidRPr="00DA7E20">
        <w:rPr>
          <w:sz w:val="28"/>
          <w:szCs w:val="28"/>
        </w:rPr>
        <w:t>.</w:t>
      </w:r>
    </w:p>
    <w:p w:rsidR="009F1BB0" w:rsidRPr="00DA7E20" w:rsidRDefault="009F1BB0" w:rsidP="00C50589">
      <w:p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tab/>
        <w:t>На предстоящую зимовку скота 2016-2017 годов заготовлено:</w:t>
      </w:r>
    </w:p>
    <w:p w:rsidR="009F1BB0" w:rsidRPr="00DA7E20" w:rsidRDefault="009F1BB0" w:rsidP="00C50589">
      <w:p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t>- сена 24305 тонн (129% к плановому заданию),</w:t>
      </w:r>
    </w:p>
    <w:p w:rsidR="009F1BB0" w:rsidRPr="00DA7E20" w:rsidRDefault="009F1BB0" w:rsidP="00C50589">
      <w:p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t>- сенажа  57738 тонн (109%),</w:t>
      </w:r>
    </w:p>
    <w:p w:rsidR="009F1BB0" w:rsidRPr="00DA7E20" w:rsidRDefault="009F1BB0" w:rsidP="00C50589">
      <w:p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t>- силоса 71910 тонн (100%).</w:t>
      </w:r>
    </w:p>
    <w:p w:rsidR="009F1BB0" w:rsidRPr="00DA7E20" w:rsidRDefault="009F1BB0" w:rsidP="00C50589">
      <w:pPr>
        <w:tabs>
          <w:tab w:val="left" w:pos="382"/>
        </w:tabs>
        <w:jc w:val="both"/>
        <w:rPr>
          <w:sz w:val="28"/>
          <w:szCs w:val="28"/>
        </w:rPr>
      </w:pPr>
      <w:r w:rsidRPr="00DA7E20">
        <w:rPr>
          <w:sz w:val="28"/>
          <w:szCs w:val="28"/>
        </w:rPr>
        <w:tab/>
        <w:t>Кроме того, будут использоваться отходы от переработки растениеводческой продукции.</w:t>
      </w:r>
    </w:p>
    <w:p w:rsidR="00C50589" w:rsidRPr="00DA7E20" w:rsidRDefault="00C50589" w:rsidP="00C50589">
      <w:pPr>
        <w:tabs>
          <w:tab w:val="left" w:pos="382"/>
        </w:tabs>
        <w:jc w:val="both"/>
        <w:rPr>
          <w:sz w:val="28"/>
          <w:szCs w:val="28"/>
        </w:rPr>
      </w:pPr>
    </w:p>
    <w:p w:rsidR="00C50589" w:rsidRPr="00DA7E20" w:rsidRDefault="00C50589" w:rsidP="00C50589">
      <w:pPr>
        <w:tabs>
          <w:tab w:val="left" w:pos="382"/>
        </w:tabs>
        <w:jc w:val="both"/>
        <w:rPr>
          <w:b/>
          <w:sz w:val="28"/>
          <w:szCs w:val="28"/>
        </w:rPr>
      </w:pPr>
      <w:r w:rsidRPr="00DA7E20">
        <w:rPr>
          <w:sz w:val="28"/>
          <w:szCs w:val="28"/>
        </w:rPr>
        <w:tab/>
      </w:r>
      <w:r w:rsidRPr="00DA7E20">
        <w:rPr>
          <w:sz w:val="28"/>
          <w:szCs w:val="28"/>
        </w:rPr>
        <w:tab/>
      </w:r>
      <w:r w:rsidRPr="00DA7E20">
        <w:rPr>
          <w:b/>
          <w:sz w:val="28"/>
          <w:szCs w:val="28"/>
          <w:u w:val="single"/>
        </w:rPr>
        <w:t>Животноводство</w:t>
      </w:r>
      <w:r w:rsidRPr="00DA7E20">
        <w:rPr>
          <w:b/>
          <w:sz w:val="28"/>
          <w:szCs w:val="28"/>
        </w:rPr>
        <w:t xml:space="preserve">: </w:t>
      </w:r>
    </w:p>
    <w:p w:rsidR="00C50589" w:rsidRPr="00DA7E20" w:rsidRDefault="00C50589" w:rsidP="00C50589">
      <w:pPr>
        <w:jc w:val="both"/>
        <w:rPr>
          <w:rFonts w:cs="Arial"/>
          <w:bCs/>
          <w:kern w:val="32"/>
          <w:sz w:val="28"/>
          <w:szCs w:val="28"/>
        </w:rPr>
      </w:pPr>
      <w:r w:rsidRPr="00DA7E20">
        <w:rPr>
          <w:rFonts w:eastAsia="Calibri"/>
          <w:sz w:val="28"/>
          <w:szCs w:val="28"/>
          <w:lang w:eastAsia="en-US"/>
        </w:rPr>
        <w:t xml:space="preserve">  </w:t>
      </w:r>
      <w:r w:rsidRPr="00DA7E20">
        <w:rPr>
          <w:rFonts w:eastAsia="Calibri"/>
          <w:sz w:val="28"/>
          <w:szCs w:val="28"/>
          <w:lang w:eastAsia="en-US"/>
        </w:rPr>
        <w:tab/>
      </w:r>
      <w:r w:rsidRPr="00DA7E20">
        <w:rPr>
          <w:rFonts w:cs="Arial"/>
          <w:bCs/>
          <w:kern w:val="32"/>
          <w:sz w:val="28"/>
          <w:szCs w:val="28"/>
        </w:rPr>
        <w:t xml:space="preserve">Животноводством в </w:t>
      </w:r>
      <w:proofErr w:type="gramStart"/>
      <w:r w:rsidRPr="00DA7E20">
        <w:rPr>
          <w:rFonts w:cs="Arial"/>
          <w:bCs/>
          <w:kern w:val="32"/>
          <w:sz w:val="28"/>
          <w:szCs w:val="28"/>
        </w:rPr>
        <w:t>районе</w:t>
      </w:r>
      <w:proofErr w:type="gramEnd"/>
      <w:r w:rsidRPr="00DA7E20">
        <w:rPr>
          <w:rFonts w:cs="Arial"/>
          <w:bCs/>
          <w:kern w:val="32"/>
          <w:sz w:val="28"/>
          <w:szCs w:val="28"/>
        </w:rPr>
        <w:t xml:space="preserve"> занимаются 11 крупных сельхозпредприятий, из них 10 специализируются на производстве молока, 1 занято мясным скотоводством и 2 мясным птицеводством. Кроме того 17 </w:t>
      </w:r>
      <w:proofErr w:type="gramStart"/>
      <w:r w:rsidRPr="00DA7E20">
        <w:rPr>
          <w:rFonts w:cs="Arial"/>
          <w:bCs/>
          <w:kern w:val="32"/>
          <w:sz w:val="28"/>
          <w:szCs w:val="28"/>
        </w:rPr>
        <w:t>К(</w:t>
      </w:r>
      <w:proofErr w:type="gramEnd"/>
      <w:r w:rsidRPr="00DA7E20">
        <w:rPr>
          <w:rFonts w:cs="Arial"/>
          <w:bCs/>
          <w:kern w:val="32"/>
          <w:sz w:val="28"/>
          <w:szCs w:val="28"/>
        </w:rPr>
        <w:t>Ф)Х и ИП, 25 тыс. ЛПХ</w:t>
      </w:r>
    </w:p>
    <w:p w:rsidR="00C50589" w:rsidRPr="00DA7E20" w:rsidRDefault="00C50589" w:rsidP="00C50589">
      <w:pPr>
        <w:jc w:val="both"/>
        <w:rPr>
          <w:rFonts w:cs="Arial"/>
          <w:bCs/>
          <w:kern w:val="32"/>
          <w:sz w:val="28"/>
          <w:szCs w:val="28"/>
        </w:rPr>
      </w:pPr>
      <w:r w:rsidRPr="00DA7E20">
        <w:rPr>
          <w:rFonts w:cs="Arial"/>
          <w:bCs/>
          <w:kern w:val="32"/>
          <w:sz w:val="28"/>
          <w:szCs w:val="28"/>
        </w:rPr>
        <w:tab/>
        <w:t>По состоянию на 1 января 2017 г. в организациях всех форм собственности района содержится крупного рогатого скота 29509гол., что на 1277 гол</w:t>
      </w:r>
      <w:proofErr w:type="gramStart"/>
      <w:r w:rsidRPr="00DA7E20">
        <w:rPr>
          <w:rFonts w:cs="Arial"/>
          <w:bCs/>
          <w:kern w:val="32"/>
          <w:sz w:val="28"/>
          <w:szCs w:val="28"/>
        </w:rPr>
        <w:t>.</w:t>
      </w:r>
      <w:proofErr w:type="gramEnd"/>
      <w:r w:rsidRPr="00DA7E20">
        <w:rPr>
          <w:rFonts w:cs="Arial"/>
          <w:bCs/>
          <w:kern w:val="32"/>
          <w:sz w:val="28"/>
          <w:szCs w:val="28"/>
        </w:rPr>
        <w:t xml:space="preserve"> </w:t>
      </w:r>
      <w:proofErr w:type="gramStart"/>
      <w:r w:rsidRPr="00DA7E20">
        <w:rPr>
          <w:rFonts w:cs="Arial"/>
          <w:bCs/>
          <w:kern w:val="32"/>
          <w:sz w:val="28"/>
          <w:szCs w:val="28"/>
        </w:rPr>
        <w:t>и</w:t>
      </w:r>
      <w:proofErr w:type="gramEnd"/>
      <w:r w:rsidRPr="00DA7E20">
        <w:rPr>
          <w:rFonts w:cs="Arial"/>
          <w:bCs/>
          <w:kern w:val="32"/>
          <w:sz w:val="28"/>
          <w:szCs w:val="28"/>
        </w:rPr>
        <w:t>ли 4,5 % выше, чем в 2015 г., в том числе 10743гол.  коров, что на 143гол. больше чем в 2015 году аналогичном периоде.</w:t>
      </w:r>
    </w:p>
    <w:p w:rsidR="00C50589" w:rsidRPr="00DA7E20" w:rsidRDefault="00C50589" w:rsidP="00C50589">
      <w:pPr>
        <w:jc w:val="both"/>
        <w:rPr>
          <w:rFonts w:cs="Arial"/>
          <w:bCs/>
          <w:kern w:val="32"/>
          <w:sz w:val="28"/>
          <w:szCs w:val="28"/>
        </w:rPr>
      </w:pPr>
      <w:r w:rsidRPr="00DA7E20">
        <w:rPr>
          <w:rFonts w:cs="Arial"/>
          <w:bCs/>
          <w:kern w:val="32"/>
          <w:sz w:val="28"/>
          <w:szCs w:val="28"/>
        </w:rPr>
        <w:tab/>
        <w:t>Численность свиней равна на 01.01.2017г  составила 22,05 тыс. гол., на 53,7 тыс. гол</w:t>
      </w:r>
      <w:proofErr w:type="gramStart"/>
      <w:r w:rsidRPr="00DA7E20">
        <w:rPr>
          <w:rFonts w:cs="Arial"/>
          <w:bCs/>
          <w:kern w:val="32"/>
          <w:sz w:val="28"/>
          <w:szCs w:val="28"/>
        </w:rPr>
        <w:t>.</w:t>
      </w:r>
      <w:proofErr w:type="gramEnd"/>
      <w:r w:rsidRPr="00DA7E20">
        <w:rPr>
          <w:rFonts w:cs="Arial"/>
          <w:bCs/>
          <w:kern w:val="32"/>
          <w:sz w:val="28"/>
          <w:szCs w:val="28"/>
        </w:rPr>
        <w:t xml:space="preserve"> </w:t>
      </w:r>
      <w:proofErr w:type="gramStart"/>
      <w:r w:rsidRPr="00DA7E20">
        <w:rPr>
          <w:rFonts w:cs="Arial"/>
          <w:bCs/>
          <w:kern w:val="32"/>
          <w:sz w:val="28"/>
          <w:szCs w:val="28"/>
        </w:rPr>
        <w:t>м</w:t>
      </w:r>
      <w:proofErr w:type="gramEnd"/>
      <w:r w:rsidRPr="00DA7E20">
        <w:rPr>
          <w:rFonts w:cs="Arial"/>
          <w:bCs/>
          <w:kern w:val="32"/>
          <w:sz w:val="28"/>
          <w:szCs w:val="28"/>
        </w:rPr>
        <w:t xml:space="preserve">еньше аналогичного периода 2015 года, это связано с чрезвычайной ситуацией в ООО «Кубанском беконе» (африканская чума). </w:t>
      </w:r>
    </w:p>
    <w:p w:rsidR="00C50589" w:rsidRPr="00DA7E20" w:rsidRDefault="00C50589" w:rsidP="00C50589">
      <w:pPr>
        <w:jc w:val="both"/>
        <w:rPr>
          <w:rFonts w:cs="Arial"/>
          <w:bCs/>
          <w:kern w:val="32"/>
          <w:sz w:val="28"/>
          <w:szCs w:val="28"/>
        </w:rPr>
      </w:pPr>
      <w:r w:rsidRPr="00DA7E20">
        <w:rPr>
          <w:rFonts w:cs="Arial"/>
          <w:bCs/>
          <w:kern w:val="32"/>
          <w:sz w:val="28"/>
          <w:szCs w:val="28"/>
        </w:rPr>
        <w:t xml:space="preserve">          Птицы во всех формах хозяйствования на 01.01.2017 года содержится 808,9 тыс. гол</w:t>
      </w:r>
      <w:proofErr w:type="gramStart"/>
      <w:r w:rsidRPr="00DA7E20">
        <w:rPr>
          <w:rFonts w:cs="Arial"/>
          <w:bCs/>
          <w:kern w:val="32"/>
          <w:sz w:val="28"/>
          <w:szCs w:val="28"/>
        </w:rPr>
        <w:t xml:space="preserve">., </w:t>
      </w:r>
      <w:proofErr w:type="gramEnd"/>
      <w:r w:rsidRPr="00DA7E20">
        <w:rPr>
          <w:rFonts w:cs="Arial"/>
          <w:bCs/>
          <w:kern w:val="32"/>
          <w:sz w:val="28"/>
          <w:szCs w:val="28"/>
        </w:rPr>
        <w:t>что соответствует 94,5% темпа роста к 2015 году. Это связано с технологическими процессами выращивания птицы.</w:t>
      </w:r>
    </w:p>
    <w:p w:rsidR="00C50589" w:rsidRPr="00DA7E20" w:rsidRDefault="00C50589" w:rsidP="00C50589">
      <w:pPr>
        <w:jc w:val="both"/>
        <w:rPr>
          <w:rFonts w:cs="Arial"/>
          <w:bCs/>
          <w:kern w:val="32"/>
          <w:sz w:val="28"/>
          <w:szCs w:val="28"/>
        </w:rPr>
      </w:pPr>
      <w:r w:rsidRPr="00DA7E20">
        <w:rPr>
          <w:rFonts w:cs="Arial"/>
          <w:bCs/>
          <w:kern w:val="32"/>
          <w:sz w:val="28"/>
          <w:szCs w:val="28"/>
        </w:rPr>
        <w:t xml:space="preserve">          За 12 мес. 2016 года произведено молока во всех категориях хозяйств 78,9 тыс. т, что на 1,7  тыс. т или 2,2 % выше уровня 2015 г. Надой на фуражную корову в крупных сельскохозяйственных организациях составил 7329 кг, что соответствует 98% от уровня прошлого года соответствующего периода. </w:t>
      </w:r>
    </w:p>
    <w:p w:rsidR="00C50589" w:rsidRPr="00DA7E20" w:rsidRDefault="00C50589" w:rsidP="00C50589">
      <w:pPr>
        <w:jc w:val="both"/>
        <w:rPr>
          <w:rFonts w:cs="Arial"/>
          <w:bCs/>
          <w:kern w:val="32"/>
          <w:sz w:val="28"/>
          <w:szCs w:val="28"/>
        </w:rPr>
      </w:pPr>
      <w:r w:rsidRPr="00DA7E20">
        <w:rPr>
          <w:rFonts w:cs="Arial"/>
          <w:bCs/>
          <w:kern w:val="32"/>
          <w:sz w:val="28"/>
          <w:szCs w:val="28"/>
        </w:rPr>
        <w:tab/>
        <w:t xml:space="preserve">Реализовано на убой всех видов скота и птицы в живой массе 34,45 тыс. т, что больше уровня прошлого года на 5 % или 1,6 тыс. т. </w:t>
      </w:r>
    </w:p>
    <w:p w:rsidR="00C50589" w:rsidRPr="00DA7E20" w:rsidRDefault="00C50589" w:rsidP="00C50589">
      <w:pPr>
        <w:jc w:val="both"/>
        <w:rPr>
          <w:rFonts w:cs="Arial"/>
          <w:bCs/>
          <w:kern w:val="32"/>
          <w:sz w:val="28"/>
          <w:szCs w:val="28"/>
        </w:rPr>
      </w:pPr>
      <w:r w:rsidRPr="00DA7E20">
        <w:rPr>
          <w:rFonts w:cs="Arial"/>
          <w:bCs/>
          <w:kern w:val="32"/>
          <w:sz w:val="28"/>
          <w:szCs w:val="28"/>
        </w:rPr>
        <w:t xml:space="preserve">          В крупных сельскохозяйственных организациях среднесуточный прирост на откорме и выращивании КРС составил 661г.  На выращивании и откорме свиней среднесуточный привес составил 687 г.</w:t>
      </w:r>
    </w:p>
    <w:p w:rsidR="00C50589" w:rsidRPr="00DA7E20" w:rsidRDefault="00C50589" w:rsidP="00C50589">
      <w:pPr>
        <w:jc w:val="both"/>
        <w:rPr>
          <w:rFonts w:cs="Arial"/>
          <w:bCs/>
          <w:kern w:val="32"/>
          <w:sz w:val="28"/>
          <w:szCs w:val="28"/>
        </w:rPr>
      </w:pPr>
      <w:r w:rsidRPr="00DA7E20">
        <w:rPr>
          <w:rFonts w:cs="Arial"/>
          <w:bCs/>
          <w:kern w:val="32"/>
          <w:sz w:val="28"/>
          <w:szCs w:val="28"/>
        </w:rPr>
        <w:tab/>
        <w:t xml:space="preserve">За 12 мес. 2016 года получено всего телят в </w:t>
      </w:r>
      <w:proofErr w:type="gramStart"/>
      <w:r w:rsidRPr="00DA7E20">
        <w:rPr>
          <w:rFonts w:cs="Arial"/>
          <w:bCs/>
          <w:kern w:val="32"/>
          <w:sz w:val="28"/>
          <w:szCs w:val="28"/>
        </w:rPr>
        <w:t>количестве</w:t>
      </w:r>
      <w:proofErr w:type="gramEnd"/>
      <w:r w:rsidRPr="00DA7E20">
        <w:rPr>
          <w:rFonts w:cs="Arial"/>
          <w:bCs/>
          <w:kern w:val="32"/>
          <w:sz w:val="28"/>
          <w:szCs w:val="28"/>
        </w:rPr>
        <w:t xml:space="preserve"> 8996голов, что на 216 головы  ниже  уровня прошлого года. Выход телят на 100 коров составил 68, что ниже уровня 2015 года на 5 телят.    </w:t>
      </w: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Объем отгруженной продукции животноводства составил </w:t>
      </w:r>
      <w:r w:rsidR="00B30776" w:rsidRPr="00DA7E20">
        <w:rPr>
          <w:sz w:val="28"/>
          <w:szCs w:val="28"/>
        </w:rPr>
        <w:t>3521,7</w:t>
      </w:r>
      <w:r w:rsidRPr="00DA7E20">
        <w:rPr>
          <w:sz w:val="28"/>
          <w:szCs w:val="28"/>
        </w:rPr>
        <w:t xml:space="preserve">  млн. рублей (</w:t>
      </w:r>
      <w:r w:rsidR="00B30776" w:rsidRPr="00DA7E20">
        <w:rPr>
          <w:sz w:val="28"/>
          <w:szCs w:val="28"/>
        </w:rPr>
        <w:t>102,5</w:t>
      </w:r>
      <w:r w:rsidRPr="00DA7E20">
        <w:rPr>
          <w:sz w:val="28"/>
          <w:szCs w:val="28"/>
        </w:rPr>
        <w:t>%). Увеличение  объёмов отгруженной продукции наблюдается в  ОАО «Родина» на 45,4%, ПАО «Новопластуновское»  на 7%.</w:t>
      </w: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lastRenderedPageBreak/>
        <w:t xml:space="preserve">В общем объеме реализованной в отчётном периоде за январь-декабрь  2016 года сельскохозяйственной продукции доля животноводства составила 52%, соответствующий период прошлого года 47,6%. </w:t>
      </w: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</w:p>
    <w:p w:rsidR="00C50589" w:rsidRPr="00DA7E20" w:rsidRDefault="00C50589" w:rsidP="00C50589">
      <w:pPr>
        <w:ind w:firstLine="709"/>
        <w:jc w:val="both"/>
        <w:rPr>
          <w:b/>
          <w:sz w:val="28"/>
          <w:szCs w:val="28"/>
        </w:rPr>
      </w:pPr>
      <w:r w:rsidRPr="00DA7E20">
        <w:rPr>
          <w:b/>
          <w:sz w:val="28"/>
          <w:szCs w:val="28"/>
          <w:u w:val="single"/>
        </w:rPr>
        <w:t>Состояние материально-технической базы</w:t>
      </w:r>
      <w:r w:rsidRPr="00DA7E20">
        <w:rPr>
          <w:b/>
          <w:sz w:val="28"/>
          <w:szCs w:val="28"/>
        </w:rPr>
        <w:t>:</w:t>
      </w:r>
    </w:p>
    <w:p w:rsidR="00C50589" w:rsidRPr="00DA7E20" w:rsidRDefault="00C50589" w:rsidP="00C50589">
      <w:pPr>
        <w:ind w:firstLine="709"/>
        <w:jc w:val="both"/>
        <w:rPr>
          <w:b/>
          <w:sz w:val="28"/>
          <w:szCs w:val="28"/>
        </w:rPr>
      </w:pP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В настоящее время в </w:t>
      </w:r>
      <w:proofErr w:type="spellStart"/>
      <w:r w:rsidRPr="00DA7E20">
        <w:rPr>
          <w:sz w:val="28"/>
          <w:szCs w:val="28"/>
        </w:rPr>
        <w:t>сельзозпредприятиях</w:t>
      </w:r>
      <w:proofErr w:type="spellEnd"/>
      <w:r w:rsidRPr="00DA7E20">
        <w:rPr>
          <w:sz w:val="28"/>
          <w:szCs w:val="28"/>
        </w:rPr>
        <w:t xml:space="preserve"> идет ремонт сельскохозяйственной техники. В осенне-зимний период предприятиям АПК Павловского района запланировано отремонтировать 188 тракторов, 21 единиц зерноуборочных комбайнов, борон дисковых 91, культиваторов 162, сеялок 152. </w:t>
      </w: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За 12  месяцев текущего года приобретено предприятиями сельскохозяйственной техники – тракторов  45 ед., зерноуборочных комбайнов - 21 шт., почвообрабатывающей техники - 30 ед., прочей техники 65 ед. на общую сумму 543,719 млн. рублей. </w:t>
      </w:r>
    </w:p>
    <w:p w:rsidR="00C50589" w:rsidRPr="00DA7E20" w:rsidRDefault="00C50589" w:rsidP="00C50589"/>
    <w:p w:rsidR="00C50589" w:rsidRPr="00DA7E20" w:rsidRDefault="00C50589" w:rsidP="00C50589">
      <w:pPr>
        <w:jc w:val="both"/>
        <w:rPr>
          <w:sz w:val="28"/>
          <w:szCs w:val="28"/>
        </w:rPr>
      </w:pPr>
    </w:p>
    <w:p w:rsidR="00C50589" w:rsidRPr="00DA7E20" w:rsidRDefault="00C50589" w:rsidP="00C50589">
      <w:pPr>
        <w:ind w:firstLine="709"/>
        <w:jc w:val="both"/>
        <w:rPr>
          <w:b/>
          <w:sz w:val="28"/>
          <w:szCs w:val="28"/>
        </w:rPr>
      </w:pPr>
      <w:r w:rsidRPr="00DA7E20">
        <w:rPr>
          <w:b/>
          <w:sz w:val="28"/>
          <w:szCs w:val="28"/>
          <w:u w:val="single"/>
        </w:rPr>
        <w:t>Развитие малых форм хозяйствования</w:t>
      </w:r>
      <w:r w:rsidRPr="00DA7E20">
        <w:rPr>
          <w:b/>
          <w:sz w:val="28"/>
          <w:szCs w:val="28"/>
        </w:rPr>
        <w:t>:</w:t>
      </w:r>
    </w:p>
    <w:p w:rsidR="00C50589" w:rsidRPr="00DA7E20" w:rsidRDefault="00C50589" w:rsidP="00C50589">
      <w:pPr>
        <w:ind w:firstLine="709"/>
        <w:jc w:val="both"/>
        <w:rPr>
          <w:b/>
          <w:sz w:val="28"/>
          <w:szCs w:val="28"/>
        </w:rPr>
      </w:pP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Численность поголовья КРС в ЛПХ, КФХ на 01.01.2017 года составляет КРС  7222 голов, что на 390 голов больше соответствующего периода 2015 года (105,7% темп роста). Из них коров составляет 2016 голов, что на 30 голов больше чем в 2015 году (101,5% темп роста). </w:t>
      </w: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Овец и коз по итогам 2016 года составило  5654 голов, что соответствует 100% уровню 2015 года. </w:t>
      </w: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За январь-декабрь 2016 года малыми формами хозяйствования (КФХ, ЛПХ) произведено мяса – 7328,8 тонн, что на 182 тонны больше соответствующего периода 2015 года. Молока произведено на 01.01.2017 года 14983,7 тонн (на 581,1 тонны больше чем в 2015 году). </w:t>
      </w: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На предоставление субсидий малым формам хозяйствования в агропромышленном </w:t>
      </w:r>
      <w:proofErr w:type="gramStart"/>
      <w:r w:rsidRPr="00DA7E20">
        <w:rPr>
          <w:sz w:val="28"/>
          <w:szCs w:val="28"/>
        </w:rPr>
        <w:t>комплексе</w:t>
      </w:r>
      <w:proofErr w:type="gramEnd"/>
      <w:r w:rsidRPr="00DA7E20">
        <w:rPr>
          <w:sz w:val="28"/>
          <w:szCs w:val="28"/>
        </w:rPr>
        <w:t xml:space="preserve">, на возмещение части затрат на уплату процентов по кредитам в 2016 году был выделен лимит 501 тыс. рублей, из них 335,5 федерального бюджета, 167,5 тыс. рублей из краевого бюджета. </w:t>
      </w:r>
      <w:proofErr w:type="gramStart"/>
      <w:r w:rsidRPr="00DA7E20">
        <w:rPr>
          <w:sz w:val="28"/>
          <w:szCs w:val="28"/>
        </w:rPr>
        <w:t>Освоены</w:t>
      </w:r>
      <w:proofErr w:type="gramEnd"/>
      <w:r w:rsidRPr="00DA7E20">
        <w:rPr>
          <w:sz w:val="28"/>
          <w:szCs w:val="28"/>
        </w:rPr>
        <w:t xml:space="preserve"> в полном объеме.</w:t>
      </w:r>
    </w:p>
    <w:p w:rsidR="00C50589" w:rsidRPr="00DA7E20" w:rsidRDefault="00C50589" w:rsidP="00C50589">
      <w:pPr>
        <w:spacing w:after="120"/>
        <w:ind w:firstLine="708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По программе «Развитие малых форм хозяйствования в агропромышленном комплексе Краснодарского края» в 2016 году на выплату субсидий было выплачено 15,7 млн. рублей  и </w:t>
      </w:r>
      <w:proofErr w:type="gramStart"/>
      <w:r w:rsidRPr="00DA7E20">
        <w:rPr>
          <w:sz w:val="28"/>
          <w:szCs w:val="28"/>
        </w:rPr>
        <w:t>освоен</w:t>
      </w:r>
      <w:proofErr w:type="gramEnd"/>
      <w:r w:rsidRPr="00DA7E20">
        <w:rPr>
          <w:sz w:val="28"/>
          <w:szCs w:val="28"/>
        </w:rPr>
        <w:t xml:space="preserve">  в полном объеме. Так ЛПХ получили 8486,2 тыс. рублей, КФХ и ИП 7223,3тыс.</w:t>
      </w:r>
      <w:proofErr w:type="gramStart"/>
      <w:r w:rsidRPr="00DA7E20">
        <w:rPr>
          <w:sz w:val="28"/>
          <w:szCs w:val="28"/>
        </w:rPr>
        <w:t>,р</w:t>
      </w:r>
      <w:proofErr w:type="gramEnd"/>
      <w:r w:rsidRPr="00DA7E20">
        <w:rPr>
          <w:sz w:val="28"/>
          <w:szCs w:val="28"/>
        </w:rPr>
        <w:t xml:space="preserve">ублей,  </w:t>
      </w:r>
    </w:p>
    <w:p w:rsidR="00C50589" w:rsidRPr="00DA7E20" w:rsidRDefault="00C50589" w:rsidP="00C50589">
      <w:pPr>
        <w:spacing w:after="120"/>
        <w:ind w:firstLine="708"/>
        <w:jc w:val="both"/>
        <w:rPr>
          <w:sz w:val="28"/>
          <w:szCs w:val="28"/>
        </w:rPr>
      </w:pPr>
      <w:r w:rsidRPr="00DA7E20">
        <w:rPr>
          <w:sz w:val="28"/>
          <w:szCs w:val="28"/>
        </w:rPr>
        <w:t>в частности выплачено на возмещение части затрат:</w:t>
      </w:r>
    </w:p>
    <w:p w:rsidR="00C50589" w:rsidRPr="00DA7E20" w:rsidRDefault="00C50589" w:rsidP="00C50589">
      <w:pPr>
        <w:tabs>
          <w:tab w:val="left" w:pos="6900"/>
        </w:tabs>
        <w:ind w:firstLine="720"/>
        <w:jc w:val="both"/>
        <w:rPr>
          <w:sz w:val="28"/>
          <w:szCs w:val="28"/>
        </w:rPr>
      </w:pPr>
      <w:r w:rsidRPr="00DA7E20">
        <w:rPr>
          <w:sz w:val="28"/>
          <w:szCs w:val="28"/>
        </w:rPr>
        <w:t>-на строительство теплиц  4898,9 тыс. рублей;</w:t>
      </w:r>
    </w:p>
    <w:p w:rsidR="00C50589" w:rsidRPr="00DA7E20" w:rsidRDefault="00C50589" w:rsidP="00C50589">
      <w:pPr>
        <w:tabs>
          <w:tab w:val="left" w:pos="6900"/>
        </w:tabs>
        <w:ind w:firstLine="720"/>
        <w:jc w:val="both"/>
        <w:rPr>
          <w:sz w:val="28"/>
          <w:szCs w:val="28"/>
        </w:rPr>
      </w:pPr>
      <w:r w:rsidRPr="00DA7E20">
        <w:rPr>
          <w:sz w:val="28"/>
          <w:szCs w:val="28"/>
        </w:rPr>
        <w:t>-на приобретение сельскохозяйственных животных 2426,1 тыс. рублей;</w:t>
      </w:r>
    </w:p>
    <w:p w:rsidR="00C50589" w:rsidRPr="00DA7E20" w:rsidRDefault="00C50589" w:rsidP="00C50589">
      <w:pPr>
        <w:tabs>
          <w:tab w:val="left" w:pos="6900"/>
        </w:tabs>
        <w:ind w:firstLine="720"/>
        <w:jc w:val="both"/>
        <w:rPr>
          <w:i/>
          <w:sz w:val="28"/>
          <w:szCs w:val="28"/>
        </w:rPr>
      </w:pPr>
      <w:r w:rsidRPr="00DA7E20">
        <w:rPr>
          <w:i/>
          <w:sz w:val="28"/>
          <w:szCs w:val="28"/>
        </w:rPr>
        <w:t>-на приобретение молодняка птицы (гусей и индеек) 78 тыс. рублей;</w:t>
      </w:r>
    </w:p>
    <w:p w:rsidR="00C50589" w:rsidRPr="00DA7E20" w:rsidRDefault="00C50589" w:rsidP="00C50589">
      <w:pPr>
        <w:tabs>
          <w:tab w:val="left" w:pos="6900"/>
        </w:tabs>
        <w:ind w:firstLine="720"/>
        <w:jc w:val="both"/>
        <w:rPr>
          <w:sz w:val="28"/>
          <w:szCs w:val="28"/>
        </w:rPr>
      </w:pPr>
      <w:r w:rsidRPr="00DA7E20">
        <w:rPr>
          <w:sz w:val="28"/>
          <w:szCs w:val="28"/>
        </w:rPr>
        <w:lastRenderedPageBreak/>
        <w:t>-на производство реализуемой продукции животноводства (мясо) 1034,4 тыс. рублей;</w:t>
      </w:r>
    </w:p>
    <w:p w:rsidR="00C50589" w:rsidRPr="00DA7E20" w:rsidRDefault="00C50589" w:rsidP="00C50589">
      <w:pPr>
        <w:tabs>
          <w:tab w:val="left" w:pos="6900"/>
        </w:tabs>
        <w:ind w:firstLine="720"/>
        <w:jc w:val="both"/>
        <w:rPr>
          <w:sz w:val="28"/>
          <w:szCs w:val="28"/>
        </w:rPr>
      </w:pPr>
      <w:r w:rsidRPr="00DA7E20">
        <w:rPr>
          <w:sz w:val="28"/>
          <w:szCs w:val="28"/>
        </w:rPr>
        <w:t>-на производство реализуемой продукции животноводства (молоко) 7153,1 тыс. рублей;</w:t>
      </w:r>
    </w:p>
    <w:p w:rsidR="00C50589" w:rsidRPr="00DA7E20" w:rsidRDefault="00C50589" w:rsidP="00C50589">
      <w:pPr>
        <w:spacing w:after="120"/>
        <w:jc w:val="both"/>
        <w:rPr>
          <w:i/>
          <w:sz w:val="28"/>
          <w:szCs w:val="28"/>
        </w:rPr>
      </w:pPr>
      <w:r w:rsidRPr="00DA7E20">
        <w:rPr>
          <w:i/>
          <w:sz w:val="28"/>
          <w:szCs w:val="28"/>
        </w:rPr>
        <w:t>на оплату услуг по искусственному осеменению с/х животных 119 тыс. рублей.</w:t>
      </w:r>
    </w:p>
    <w:p w:rsidR="00C50589" w:rsidRPr="00DA7E20" w:rsidRDefault="00C50589" w:rsidP="00C50589">
      <w:pPr>
        <w:shd w:val="clear" w:color="auto" w:fill="FFFFFF"/>
        <w:tabs>
          <w:tab w:val="left" w:pos="900"/>
        </w:tabs>
        <w:jc w:val="both"/>
        <w:rPr>
          <w:i/>
          <w:sz w:val="28"/>
          <w:szCs w:val="28"/>
        </w:rPr>
      </w:pPr>
      <w:r w:rsidRPr="00DA7E20">
        <w:rPr>
          <w:sz w:val="28"/>
          <w:szCs w:val="28"/>
        </w:rPr>
        <w:tab/>
        <w:t xml:space="preserve">В целях расширения рынков сбыта сельскохозяйственной продукции в агропромышленной выставке «Кубанская ярмарка 2016» приняли участие 20 сельхозпроизводителя Павловского района. </w:t>
      </w: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Количество пунктов по искусственному осеменению КРС - 4. </w:t>
      </w: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t>Приемных пунктов:</w:t>
      </w: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-молока - 23 (ООО «Юг-Агро-Медика», ООО «Союз», ООО «ТД «Кубанская станица», СПК «ЛРМЗС»); </w:t>
      </w: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t xml:space="preserve">-мяса - 32 (ИП </w:t>
      </w:r>
      <w:proofErr w:type="spellStart"/>
      <w:r w:rsidRPr="00DA7E20">
        <w:rPr>
          <w:sz w:val="28"/>
          <w:szCs w:val="28"/>
        </w:rPr>
        <w:t>Брызгин</w:t>
      </w:r>
      <w:proofErr w:type="spellEnd"/>
      <w:r w:rsidRPr="00DA7E20">
        <w:rPr>
          <w:sz w:val="28"/>
          <w:szCs w:val="28"/>
        </w:rPr>
        <w:t xml:space="preserve"> С.Д. ИП </w:t>
      </w:r>
      <w:proofErr w:type="spellStart"/>
      <w:r w:rsidRPr="00DA7E20">
        <w:rPr>
          <w:sz w:val="28"/>
          <w:szCs w:val="28"/>
        </w:rPr>
        <w:t>Курдияшко</w:t>
      </w:r>
      <w:proofErr w:type="spellEnd"/>
      <w:r w:rsidRPr="00DA7E20">
        <w:rPr>
          <w:sz w:val="28"/>
          <w:szCs w:val="28"/>
        </w:rPr>
        <w:t xml:space="preserve"> В.Н.);</w:t>
      </w: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t>-плодоовощной продукции - 3 (ООО «Техада»,  ООО «</w:t>
      </w:r>
      <w:proofErr w:type="spellStart"/>
      <w:r w:rsidRPr="00DA7E20">
        <w:rPr>
          <w:sz w:val="28"/>
          <w:szCs w:val="28"/>
        </w:rPr>
        <w:t>Заготснаб</w:t>
      </w:r>
      <w:proofErr w:type="spellEnd"/>
      <w:r w:rsidRPr="00DA7E20">
        <w:rPr>
          <w:sz w:val="28"/>
          <w:szCs w:val="28"/>
        </w:rPr>
        <w:t>»).</w:t>
      </w:r>
      <w:r w:rsidRPr="00DA7E20">
        <w:rPr>
          <w:sz w:val="28"/>
          <w:szCs w:val="28"/>
        </w:rPr>
        <w:tab/>
      </w:r>
    </w:p>
    <w:p w:rsidR="00C50589" w:rsidRPr="00DA7E20" w:rsidRDefault="00C50589" w:rsidP="00C50589">
      <w:pPr>
        <w:ind w:firstLine="709"/>
        <w:jc w:val="both"/>
        <w:rPr>
          <w:sz w:val="28"/>
          <w:szCs w:val="28"/>
        </w:rPr>
      </w:pPr>
      <w:r w:rsidRPr="00DA7E20">
        <w:rPr>
          <w:sz w:val="28"/>
          <w:szCs w:val="28"/>
        </w:rPr>
        <w:t>В муниципальном образовании Павловский район ЛПХ активно используют ресурс по обучению и повышением квалификации в учебных заведениях организованных совместно с министерством сельского хозяйства и перерабатывающей промышленности  за счет сре</w:t>
      </w:r>
      <w:proofErr w:type="gramStart"/>
      <w:r w:rsidRPr="00DA7E20">
        <w:rPr>
          <w:sz w:val="28"/>
          <w:szCs w:val="28"/>
        </w:rPr>
        <w:t>дств кр</w:t>
      </w:r>
      <w:proofErr w:type="gramEnd"/>
      <w:r w:rsidRPr="00DA7E20">
        <w:rPr>
          <w:sz w:val="28"/>
          <w:szCs w:val="28"/>
        </w:rPr>
        <w:t>аевого бюджета, так за 2016 год прошли обучение 14 человек:</w:t>
      </w:r>
    </w:p>
    <w:p w:rsidR="00C50589" w:rsidRPr="00DA7E20" w:rsidRDefault="00C50589" w:rsidP="00C50589">
      <w:pPr>
        <w:ind w:firstLine="709"/>
        <w:jc w:val="both"/>
        <w:rPr>
          <w:b/>
          <w:sz w:val="28"/>
          <w:szCs w:val="28"/>
        </w:rPr>
      </w:pPr>
      <w:proofErr w:type="gramStart"/>
      <w:r w:rsidRPr="00DA7E20">
        <w:rPr>
          <w:sz w:val="28"/>
          <w:szCs w:val="28"/>
        </w:rPr>
        <w:t>В помощь сельхозпроизводителям и потребителям  сельхоз продукции был создан интернет портал «</w:t>
      </w:r>
      <w:proofErr w:type="spellStart"/>
      <w:r w:rsidRPr="00DA7E20">
        <w:rPr>
          <w:sz w:val="28"/>
          <w:szCs w:val="28"/>
        </w:rPr>
        <w:t>Агропортал</w:t>
      </w:r>
      <w:proofErr w:type="spellEnd"/>
      <w:r w:rsidRPr="00DA7E20">
        <w:rPr>
          <w:sz w:val="28"/>
          <w:szCs w:val="28"/>
        </w:rPr>
        <w:t>», позволяющий крестьянским фермерским и личным подсобным хозяйствам, предоставляя данные в систему о своей произведенной сельскохозяйственной продукции, реализовывать ее на прямую потребителям, минуя посредников, продавая продукцию по более выгодным ценам так за 2016 год были представлены данные по 46 товаропроизводителям.</w:t>
      </w:r>
      <w:proofErr w:type="gramEnd"/>
    </w:p>
    <w:p w:rsidR="00F00369" w:rsidRPr="00DA7E20" w:rsidRDefault="00F00369"/>
    <w:sectPr w:rsidR="00F00369" w:rsidRPr="00DA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C0A9A"/>
    <w:multiLevelType w:val="hybridMultilevel"/>
    <w:tmpl w:val="80D2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C5358"/>
    <w:multiLevelType w:val="hybridMultilevel"/>
    <w:tmpl w:val="9BD4971C"/>
    <w:lvl w:ilvl="0" w:tplc="FAF41CB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89"/>
    <w:rsid w:val="00082CC5"/>
    <w:rsid w:val="00096430"/>
    <w:rsid w:val="006B49A0"/>
    <w:rsid w:val="009F1BB0"/>
    <w:rsid w:val="00B30776"/>
    <w:rsid w:val="00C50589"/>
    <w:rsid w:val="00DA7E20"/>
    <w:rsid w:val="00F0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50589"/>
    <w:pPr>
      <w:keepNext/>
      <w:widowControl w:val="0"/>
      <w:autoSpaceDE w:val="0"/>
      <w:autoSpaceDN w:val="0"/>
      <w:adjustRightInd w:val="0"/>
      <w:jc w:val="center"/>
      <w:outlineLvl w:val="7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5058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50589"/>
    <w:pPr>
      <w:keepNext/>
      <w:widowControl w:val="0"/>
      <w:autoSpaceDE w:val="0"/>
      <w:autoSpaceDN w:val="0"/>
      <w:adjustRightInd w:val="0"/>
      <w:jc w:val="center"/>
      <w:outlineLvl w:val="7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5058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</dc:creator>
  <cp:lastModifiedBy>aula</cp:lastModifiedBy>
  <cp:revision>11</cp:revision>
  <dcterms:created xsi:type="dcterms:W3CDTF">2017-01-25T06:58:00Z</dcterms:created>
  <dcterms:modified xsi:type="dcterms:W3CDTF">2017-05-11T05:38:00Z</dcterms:modified>
</cp:coreProperties>
</file>