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CC" w:rsidRPr="000F3AA3" w:rsidRDefault="00B064CC" w:rsidP="00B064CC">
      <w:pPr>
        <w:keepNext/>
        <w:widowControl/>
        <w:suppressAutoHyphens w:val="0"/>
        <w:autoSpaceDE/>
        <w:outlineLvl w:val="1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F3A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ПРОЕКТ</w:t>
      </w:r>
    </w:p>
    <w:p w:rsidR="00B064CC" w:rsidRPr="000F3AA3" w:rsidRDefault="00B064CC" w:rsidP="00B064CC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F3AA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33425" cy="91440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4CC" w:rsidRPr="000F3AA3" w:rsidRDefault="00B064CC" w:rsidP="00B064CC">
      <w:pPr>
        <w:keepNext/>
        <w:widowControl/>
        <w:suppressAutoHyphens w:val="0"/>
        <w:autoSpaceDE/>
        <w:outlineLvl w:val="1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F3A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   </w:t>
      </w:r>
    </w:p>
    <w:p w:rsidR="00B064CC" w:rsidRPr="000F3AA3" w:rsidRDefault="00B064CC" w:rsidP="00B064CC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F3A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АДМИНИСТРАЦИЯ ПАВЛОВСКОГО СЕЛЬСКОГО ПОСЕЛЕНИЯ</w:t>
      </w:r>
    </w:p>
    <w:p w:rsidR="00B064CC" w:rsidRPr="000F3AA3" w:rsidRDefault="00B064CC" w:rsidP="00B064CC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0F3AA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ПАВЛОВСКОГО РАЙОНА</w:t>
      </w:r>
    </w:p>
    <w:p w:rsidR="00B064CC" w:rsidRPr="000F3AA3" w:rsidRDefault="00B064CC" w:rsidP="00B064CC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064CC" w:rsidRPr="000F3AA3" w:rsidRDefault="00B064CC" w:rsidP="00B064CC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proofErr w:type="gramStart"/>
      <w:r w:rsidRPr="000F3A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</w:t>
      </w:r>
      <w:proofErr w:type="gramEnd"/>
      <w:r w:rsidRPr="000F3A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О С Т А Н О В Л Е Н И Е</w:t>
      </w:r>
    </w:p>
    <w:p w:rsidR="00DD27C3" w:rsidRPr="000F3AA3" w:rsidRDefault="00DD27C3" w:rsidP="00DD27C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B064CC" w:rsidRPr="000F3AA3" w:rsidRDefault="00B064CC" w:rsidP="00DD27C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0F3AA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от  ________________                                             </w:t>
      </w:r>
      <w:r w:rsidR="00BA58A9" w:rsidRPr="000F3AA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               </w:t>
      </w:r>
      <w:r w:rsidRPr="000F3AA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№________</w:t>
      </w:r>
    </w:p>
    <w:p w:rsidR="00B064CC" w:rsidRPr="000F3AA3" w:rsidRDefault="00B064CC" w:rsidP="00B064CC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B064CC" w:rsidRPr="000F3AA3" w:rsidRDefault="00B064CC" w:rsidP="00B064CC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0F3AA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ст-ца Старолеушковская</w:t>
      </w:r>
    </w:p>
    <w:p w:rsidR="00B064CC" w:rsidRPr="000F3AA3" w:rsidRDefault="00B064CC" w:rsidP="00B064CC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B064CC" w:rsidRPr="000F3AA3" w:rsidRDefault="00B064CC" w:rsidP="00BA58A9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B064CC" w:rsidRPr="000F3AA3" w:rsidRDefault="00BA58A9" w:rsidP="00BA58A9">
      <w:pPr>
        <w:widowControl/>
        <w:tabs>
          <w:tab w:val="left" w:pos="6450"/>
        </w:tabs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F3A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находящего в государственной или муниципальной собственности»</w:t>
      </w:r>
    </w:p>
    <w:p w:rsidR="00BA58A9" w:rsidRPr="000F3AA3" w:rsidRDefault="00BA58A9" w:rsidP="00BA58A9">
      <w:pPr>
        <w:widowControl/>
        <w:tabs>
          <w:tab w:val="left" w:pos="6450"/>
        </w:tabs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064CC" w:rsidRPr="000F3AA3" w:rsidRDefault="00B064CC" w:rsidP="00B064CC">
      <w:pPr>
        <w:widowControl/>
        <w:suppressAutoHyphens w:val="0"/>
        <w:autoSpaceDE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3A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Руководствуясь Федеральными законами от 27 июня 2010 года              №210-ФЗ «Об организации предоставления государственных и муниципальных услуг» и от 6 октября 2003 года №131-ФЗ «Об общих принципах организации местного самоуправления в Российской Федерации», </w:t>
      </w:r>
      <w:r w:rsidRPr="000F3AA3">
        <w:rPr>
          <w:rFonts w:ascii="Times New Roman" w:hAnsi="Times New Roman" w:cs="Times New Roman"/>
          <w:sz w:val="28"/>
          <w:szCs w:val="28"/>
        </w:rPr>
        <w:t>постановлением администрации Старолеушковского сельского поселения Павловского района от 26 апреля 2016 года №68 «Об утверждении Перечней (реестров) муниципальных услуг, предоставляемых в администрации  Старолеушковского сельского поселения Павловского района»</w:t>
      </w:r>
      <w:r w:rsidRPr="000F3A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proofErr w:type="gramStart"/>
      <w:r w:rsidRPr="000F3AA3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proofErr w:type="spellEnd"/>
      <w:proofErr w:type="gramEnd"/>
      <w:r w:rsidRPr="000F3A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0F3AA3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proofErr w:type="gramEnd"/>
      <w:r w:rsidRPr="000F3A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т а </w:t>
      </w:r>
      <w:proofErr w:type="spellStart"/>
      <w:r w:rsidRPr="000F3AA3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proofErr w:type="spellEnd"/>
      <w:r w:rsidRPr="000F3A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 в л я ю:</w:t>
      </w:r>
    </w:p>
    <w:p w:rsidR="00B064CC" w:rsidRPr="000F3AA3" w:rsidRDefault="00B064CC" w:rsidP="00B064CC">
      <w:pPr>
        <w:widowControl/>
        <w:suppressAutoHyphens w:val="0"/>
        <w:autoSpaceDE/>
        <w:ind w:right="-82" w:firstLine="90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3AA3">
        <w:rPr>
          <w:rFonts w:ascii="Times New Roman" w:eastAsia="Times New Roman" w:hAnsi="Times New Roman" w:cs="Times New Roman"/>
          <w:sz w:val="28"/>
          <w:szCs w:val="28"/>
          <w:lang w:bidi="ar-SA"/>
        </w:rPr>
        <w:t>1. Утвердить административный регламент по предоставлению муниципальной услуги «</w:t>
      </w:r>
      <w:r w:rsidR="00BA58A9" w:rsidRPr="000F3AA3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земельного участка, находящего </w:t>
      </w:r>
      <w:r w:rsidRPr="000F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8A9" w:rsidRPr="000F3AA3">
        <w:rPr>
          <w:rFonts w:ascii="Times New Roman" w:eastAsia="Times New Roman" w:hAnsi="Times New Roman" w:cs="Times New Roman"/>
          <w:sz w:val="28"/>
          <w:szCs w:val="28"/>
        </w:rPr>
        <w:t xml:space="preserve">  в государственной или муниципальной собственности</w:t>
      </w:r>
      <w:r w:rsidRPr="000F3AA3">
        <w:rPr>
          <w:rFonts w:ascii="Times New Roman" w:eastAsia="Times New Roman" w:hAnsi="Times New Roman" w:cs="Times New Roman"/>
          <w:sz w:val="28"/>
          <w:szCs w:val="28"/>
          <w:lang w:bidi="ar-SA"/>
        </w:rPr>
        <w:t>» (приложение).</w:t>
      </w:r>
    </w:p>
    <w:p w:rsidR="00B064CC" w:rsidRPr="000F3AA3" w:rsidRDefault="00B064CC" w:rsidP="00B06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</w:t>
      </w:r>
      <w:bookmarkStart w:id="0" w:name="sub_3"/>
      <w:r w:rsidRPr="000F3AA3">
        <w:rPr>
          <w:rFonts w:ascii="Times New Roman" w:hAnsi="Times New Roman" w:cs="Times New Roman"/>
          <w:sz w:val="28"/>
          <w:szCs w:val="28"/>
        </w:rPr>
        <w:t xml:space="preserve">Специалисту 1-ой категории администрации Старолеушковского сельского поселения Павловского района (Темная) обеспечить </w:t>
      </w:r>
      <w:hyperlink r:id="rId7" w:history="1">
        <w:r w:rsidRPr="000F3AA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официальное опубликование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настоящего постановления в сети "Интернет" на официальном сайте администрации Старолеушковского сельского поселения Павловского района (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3AA3">
        <w:rPr>
          <w:rFonts w:ascii="Times New Roman" w:hAnsi="Times New Roman" w:cs="Times New Roman"/>
          <w:sz w:val="28"/>
          <w:szCs w:val="28"/>
          <w:lang w:val="en-US"/>
        </w:rPr>
        <w:t>staroleushk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B064CC" w:rsidRPr="000F3AA3" w:rsidRDefault="00B064CC" w:rsidP="00B06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064CC" w:rsidRPr="000F3AA3" w:rsidRDefault="00B064CC" w:rsidP="00B06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B064CC" w:rsidRPr="000F3AA3" w:rsidRDefault="00B064CC" w:rsidP="00B064CC">
      <w:pPr>
        <w:rPr>
          <w:rFonts w:ascii="Times New Roman" w:hAnsi="Times New Roman" w:cs="Times New Roman"/>
          <w:sz w:val="28"/>
          <w:szCs w:val="28"/>
        </w:rPr>
      </w:pPr>
    </w:p>
    <w:p w:rsidR="00B064CC" w:rsidRPr="000F3AA3" w:rsidRDefault="00B064CC" w:rsidP="00B064CC">
      <w:pPr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Глава Старолеушковского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4CC" w:rsidRPr="000F3AA3" w:rsidRDefault="00B064CC" w:rsidP="00B064CC">
      <w:pPr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поселения</w:t>
      </w:r>
      <w:r w:rsidRPr="000F3AA3">
        <w:rPr>
          <w:rFonts w:ascii="Times New Roman" w:hAnsi="Times New Roman" w:cs="Times New Roman"/>
          <w:sz w:val="28"/>
          <w:szCs w:val="28"/>
        </w:rPr>
        <w:tab/>
        <w:t>Павловского района</w:t>
      </w:r>
      <w:r w:rsidRPr="000F3AA3">
        <w:rPr>
          <w:rFonts w:ascii="Times New Roman" w:hAnsi="Times New Roman" w:cs="Times New Roman"/>
          <w:sz w:val="28"/>
          <w:szCs w:val="28"/>
        </w:rPr>
        <w:tab/>
      </w:r>
      <w:r w:rsidRPr="000F3AA3">
        <w:rPr>
          <w:rFonts w:ascii="Times New Roman" w:hAnsi="Times New Roman" w:cs="Times New Roman"/>
          <w:sz w:val="28"/>
          <w:szCs w:val="28"/>
        </w:rPr>
        <w:tab/>
      </w:r>
      <w:r w:rsidRPr="000F3AA3">
        <w:rPr>
          <w:rFonts w:ascii="Times New Roman" w:hAnsi="Times New Roman" w:cs="Times New Roman"/>
          <w:sz w:val="28"/>
          <w:szCs w:val="28"/>
        </w:rPr>
        <w:tab/>
        <w:t xml:space="preserve">                              В.В.Марченко</w:t>
      </w:r>
    </w:p>
    <w:p w:rsidR="00B064CC" w:rsidRPr="000F3AA3" w:rsidRDefault="00B064CC" w:rsidP="00B064CC">
      <w:pPr>
        <w:widowControl/>
        <w:suppressAutoHyphens w:val="0"/>
        <w:autoSpaceDE/>
        <w:ind w:left="5953" w:firstLine="41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DD27C3" w:rsidRPr="000F3AA3" w:rsidTr="005611E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D27C3" w:rsidRPr="000F3AA3" w:rsidRDefault="00DD27C3" w:rsidP="005611EE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DD27C3" w:rsidRPr="000F3AA3" w:rsidRDefault="00DD27C3" w:rsidP="005611EE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DD27C3" w:rsidRPr="000F3AA3" w:rsidRDefault="00DD27C3" w:rsidP="005611EE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0F3AA3">
              <w:rPr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DD27C3" w:rsidRPr="000F3AA3" w:rsidRDefault="00DD27C3" w:rsidP="005611EE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0F3AA3">
              <w:rPr>
                <w:bCs/>
                <w:sz w:val="28"/>
                <w:szCs w:val="28"/>
              </w:rPr>
              <w:t>Старолеушковского сельского поселения</w:t>
            </w:r>
          </w:p>
          <w:p w:rsidR="00DD27C3" w:rsidRPr="000F3AA3" w:rsidRDefault="00DD27C3" w:rsidP="005611EE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0F3AA3">
              <w:rPr>
                <w:bCs/>
                <w:sz w:val="28"/>
                <w:szCs w:val="28"/>
              </w:rPr>
              <w:t>Павловского района</w:t>
            </w:r>
          </w:p>
          <w:p w:rsidR="00DD27C3" w:rsidRPr="000F3AA3" w:rsidRDefault="00DD27C3" w:rsidP="005611EE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от_______________ №________</w:t>
            </w:r>
          </w:p>
          <w:p w:rsidR="00DD27C3" w:rsidRPr="000F3AA3" w:rsidRDefault="00DD27C3" w:rsidP="005611EE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DD27C3" w:rsidRPr="000F3AA3" w:rsidRDefault="00DD27C3" w:rsidP="00DD2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A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A3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 Старолеушковского сельского поселения Павловского района  муниципальной услуги 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A3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bookmarkEnd w:id="2"/>
    <w:bookmarkEnd w:id="3"/>
    <w:bookmarkEnd w:id="4"/>
    <w:p w:rsidR="00DD27C3" w:rsidRPr="000F3AA3" w:rsidRDefault="00DD27C3" w:rsidP="00DD27C3">
      <w:pPr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DD27C3" w:rsidRPr="000F3AA3" w:rsidRDefault="00DD27C3" w:rsidP="00DD27C3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 w:rsidRPr="000F3AA3">
        <w:rPr>
          <w:rFonts w:ascii="Times New Roman" w:hAnsi="Times New Roman" w:cs="Times New Roman"/>
          <w:sz w:val="28"/>
          <w:szCs w:val="28"/>
        </w:rPr>
        <w:t xml:space="preserve">Подраздел 1.1. ПРЕДМЕТ РЕГУЛИРОВАНИЯ 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D27C3" w:rsidRPr="000F3AA3" w:rsidRDefault="00DD27C3" w:rsidP="00DD27C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3AA3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       Ст</w:t>
      </w:r>
      <w:r w:rsidRPr="000F3AA3">
        <w:rPr>
          <w:rFonts w:ascii="Times New Roman" w:hAnsi="Times New Roman"/>
          <w:sz w:val="28"/>
          <w:szCs w:val="28"/>
        </w:rPr>
        <w:t>а</w:t>
      </w:r>
      <w:r w:rsidRPr="000F3AA3">
        <w:rPr>
          <w:rFonts w:ascii="Times New Roman" w:hAnsi="Times New Roman"/>
          <w:sz w:val="28"/>
          <w:szCs w:val="28"/>
        </w:rPr>
        <w:t>ролеушковского сельского поселения Павловского район муниципальной усл</w:t>
      </w:r>
      <w:r w:rsidRPr="000F3AA3">
        <w:rPr>
          <w:rFonts w:ascii="Times New Roman" w:hAnsi="Times New Roman"/>
          <w:sz w:val="28"/>
          <w:szCs w:val="28"/>
        </w:rPr>
        <w:t>у</w:t>
      </w:r>
      <w:r w:rsidRPr="000F3AA3">
        <w:rPr>
          <w:rFonts w:ascii="Times New Roman" w:hAnsi="Times New Roman"/>
          <w:sz w:val="28"/>
          <w:szCs w:val="28"/>
        </w:rPr>
        <w:t>ги «Заключение соглашения об установлении сервитута в отношении земельн</w:t>
      </w:r>
      <w:r w:rsidRPr="000F3AA3">
        <w:rPr>
          <w:rFonts w:ascii="Times New Roman" w:hAnsi="Times New Roman"/>
          <w:sz w:val="28"/>
          <w:szCs w:val="28"/>
        </w:rPr>
        <w:t>о</w:t>
      </w:r>
      <w:r w:rsidRPr="000F3AA3">
        <w:rPr>
          <w:rFonts w:ascii="Times New Roman" w:hAnsi="Times New Roman"/>
          <w:sz w:val="28"/>
          <w:szCs w:val="28"/>
        </w:rPr>
        <w:t>го участка, находящегося в государственной или муниципальной собственн</w:t>
      </w:r>
      <w:r w:rsidRPr="000F3AA3">
        <w:rPr>
          <w:rFonts w:ascii="Times New Roman" w:hAnsi="Times New Roman"/>
          <w:sz w:val="28"/>
          <w:szCs w:val="28"/>
        </w:rPr>
        <w:t>о</w:t>
      </w:r>
      <w:r w:rsidRPr="000F3AA3">
        <w:rPr>
          <w:rFonts w:ascii="Times New Roman" w:hAnsi="Times New Roman"/>
          <w:sz w:val="28"/>
          <w:szCs w:val="28"/>
        </w:rPr>
        <w:t>сти» (далее – Регламент) определяет стандарты, сроки и последовательность административных процедур (действий) по предоставлению администрацией Старолеушковского сельского поселения Павловского района муниципальной услуги «Заключение соглашения об установлении сервитута в отношении з</w:t>
      </w:r>
      <w:r w:rsidRPr="000F3AA3">
        <w:rPr>
          <w:rFonts w:ascii="Times New Roman" w:hAnsi="Times New Roman"/>
          <w:sz w:val="28"/>
          <w:szCs w:val="28"/>
        </w:rPr>
        <w:t>е</w:t>
      </w:r>
      <w:r w:rsidRPr="000F3AA3">
        <w:rPr>
          <w:rFonts w:ascii="Times New Roman" w:hAnsi="Times New Roman"/>
          <w:sz w:val="28"/>
          <w:szCs w:val="28"/>
        </w:rPr>
        <w:t>мельного участка, находящегося в государственной или муниципальной</w:t>
      </w:r>
      <w:proofErr w:type="gramEnd"/>
      <w:r w:rsidRPr="000F3AA3">
        <w:rPr>
          <w:rFonts w:ascii="Times New Roman" w:hAnsi="Times New Roman"/>
          <w:sz w:val="28"/>
          <w:szCs w:val="28"/>
        </w:rPr>
        <w:t xml:space="preserve"> собс</w:t>
      </w:r>
      <w:r w:rsidRPr="000F3AA3">
        <w:rPr>
          <w:rFonts w:ascii="Times New Roman" w:hAnsi="Times New Roman"/>
          <w:sz w:val="28"/>
          <w:szCs w:val="28"/>
        </w:rPr>
        <w:t>т</w:t>
      </w:r>
      <w:r w:rsidRPr="000F3AA3">
        <w:rPr>
          <w:rFonts w:ascii="Times New Roman" w:hAnsi="Times New Roman"/>
          <w:sz w:val="28"/>
          <w:szCs w:val="28"/>
        </w:rPr>
        <w:t>венности» (далее – муниципальная услуга).</w:t>
      </w:r>
    </w:p>
    <w:p w:rsidR="00DD27C3" w:rsidRPr="000F3AA3" w:rsidRDefault="00DD27C3" w:rsidP="00DD2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Подраздел 1.2. КРУГ ЗАЯВИТЕЛЕЙ</w:t>
      </w:r>
    </w:p>
    <w:p w:rsidR="00DD27C3" w:rsidRPr="000F3AA3" w:rsidRDefault="00DD27C3" w:rsidP="00DD2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являются: физические и юридические лица собственники недвижимого имущес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ва (земельного участка, другой недвижимости), так же физические и юридич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ские лица которым земельный участок предоставлен на праве пожизненного наследуемого владения или праве постоянного (бессрочного) пользования, и иным лицам в случаях, предусмотренных федеральными законами (далее - за</w:t>
      </w:r>
      <w:r w:rsidRPr="000F3AA3">
        <w:rPr>
          <w:rFonts w:ascii="Times New Roman" w:hAnsi="Times New Roman" w:cs="Times New Roman"/>
          <w:sz w:val="28"/>
          <w:szCs w:val="28"/>
        </w:rPr>
        <w:t>я</w:t>
      </w:r>
      <w:r w:rsidRPr="000F3AA3">
        <w:rPr>
          <w:rFonts w:ascii="Times New Roman" w:hAnsi="Times New Roman" w:cs="Times New Roman"/>
          <w:sz w:val="28"/>
          <w:szCs w:val="28"/>
        </w:rPr>
        <w:t>витель).</w:t>
      </w:r>
    </w:p>
    <w:p w:rsidR="00DD27C3" w:rsidRPr="000F3AA3" w:rsidRDefault="00DD27C3" w:rsidP="00DD2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lastRenderedPageBreak/>
        <w:t>От имени заявителя в целях предоставления муниципальной услуги может обратиться любое физическое или юридическое лицо, наделенное соответс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вующими полномочиями в установленном законом порядке.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Подраздел 1.3. ТРЕБОВАНИЯ К ПОРЯДКУ ИНФОРМИРОВАНИЯ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О ПРЕДОСТАВЛЕНИИМУНИЦИПАЛЬНОЙ УСЛУГИ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1.3.1.  В предоставлении муниципальной услуги участвуют: уполном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ченный орган администрации  Старолеушковского   сельского поселения Па</w:t>
      </w:r>
      <w:r w:rsidRPr="000F3AA3">
        <w:rPr>
          <w:rFonts w:ascii="Times New Roman" w:hAnsi="Times New Roman" w:cs="Times New Roman"/>
          <w:sz w:val="28"/>
          <w:szCs w:val="28"/>
        </w:rPr>
        <w:t>в</w:t>
      </w:r>
      <w:r w:rsidRPr="000F3AA3">
        <w:rPr>
          <w:rFonts w:ascii="Times New Roman" w:hAnsi="Times New Roman" w:cs="Times New Roman"/>
          <w:sz w:val="28"/>
          <w:szCs w:val="28"/>
        </w:rPr>
        <w:t>ловского района (далее – уполномоченный орган), многофункциональные це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 xml:space="preserve">тры предоставления государственных и муниципальных услуг Краснодарского края (далее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>ФЦ).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1.3.2. Информирование о предоставлении муниципальной услуги осущ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ствляется: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1.3.2.1. В МФЦ: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посредством интернет-сайта –   </w:t>
      </w:r>
      <w:r w:rsidRPr="000F3A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F3A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F3AA3">
        <w:rPr>
          <w:rFonts w:ascii="Times New Roman" w:hAnsi="Times New Roman" w:cs="Times New Roman"/>
          <w:sz w:val="28"/>
          <w:szCs w:val="28"/>
          <w:lang w:val="en-US"/>
        </w:rPr>
        <w:t>pavlovsk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>.</w:t>
      </w:r>
      <w:r w:rsidRPr="000F3A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3A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3AA3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 xml:space="preserve"> – «Online-консультант», «Электронный консультант», «Виртуальная приемная».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1.3.2.2. В уполномоченном органе: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1.3.2.3. Посредством размещения информации на официальном  сайте  администрации  Старолеушковского сельского поселения Павловского района адрес официального сайта  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3AA3">
        <w:rPr>
          <w:rFonts w:ascii="Times New Roman" w:hAnsi="Times New Roman" w:cs="Times New Roman"/>
          <w:sz w:val="28"/>
          <w:szCs w:val="28"/>
          <w:lang w:val="en-US"/>
        </w:rPr>
        <w:t>staroleushk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>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1.3.2.4. Посредством размещения информации на едином портале гос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дарственных и муниципальных услуг и (или) региональном портале государс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1.3.2.5. Посредством размещения информационных стендов в МФЦ и уполномоченном органе.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1.3.2.6. Посредством телефонной связи Call-центра (горячая линия):             (телефон).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1.3.3. Консультирование по вопросам предоставления муниципальной у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луги осуществляется бесплатно.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F3AA3">
        <w:rPr>
          <w:rFonts w:ascii="Times New Roman" w:hAnsi="Times New Roman" w:cs="Times New Roman"/>
          <w:sz w:val="28"/>
          <w:szCs w:val="28"/>
        </w:rPr>
        <w:t>р</w:t>
      </w:r>
      <w:r w:rsidRPr="000F3AA3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0F3AA3">
        <w:rPr>
          <w:rFonts w:ascii="Times New Roman" w:hAnsi="Times New Roman" w:cs="Times New Roman"/>
          <w:sz w:val="28"/>
          <w:szCs w:val="28"/>
        </w:rPr>
        <w:t>д</w:t>
      </w:r>
      <w:r w:rsidRPr="000F3AA3">
        <w:rPr>
          <w:rFonts w:ascii="Times New Roman" w:hAnsi="Times New Roman" w:cs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тившемуся обратиться письменно, либо назначить другое удобное для заинт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ресованного лица время для получения информации.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lastRenderedPageBreak/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1.3.4. Информационные стенды, размещенные в МФЦ и уполномоченном органе, должны содержать: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режим работы, адреса МФЦ, уполномоченного органа;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proofErr w:type="gramStart"/>
      <w:r w:rsidRPr="000F3AA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F3AA3">
        <w:rPr>
          <w:rFonts w:ascii="Times New Roman" w:hAnsi="Times New Roman" w:cs="Times New Roman"/>
          <w:sz w:val="28"/>
          <w:szCs w:val="28"/>
        </w:rPr>
        <w:t>таролеушковского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 xml:space="preserve"> сельского поселения, адрес электронной почты уполном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ченного органа;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 МФЦ и уполном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ченного органа;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ги;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 предоставлении муниц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пальной услуги, в предоставлении муниципальной услуги;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пальных служащих;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Такая же информация размещается на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 xml:space="preserve"> администрации  Старолеушковского сельского поселения и на сайтах МФЦ.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1.3.5. Информация о местонахождении и графике работы, справочных т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лефонах уполномоченного органа, МФЦ: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1.3.5.1. Уполномоченный орган расположен по адресу: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 352054, Краснодарский край, ст-ца Старолеушковская, ул. Комсомол</w:t>
      </w:r>
      <w:r w:rsidRPr="000F3AA3">
        <w:rPr>
          <w:rFonts w:ascii="Times New Roman" w:hAnsi="Times New Roman" w:cs="Times New Roman"/>
          <w:sz w:val="28"/>
          <w:szCs w:val="28"/>
        </w:rPr>
        <w:t>ь</w:t>
      </w:r>
      <w:r w:rsidRPr="000F3AA3">
        <w:rPr>
          <w:rFonts w:ascii="Times New Roman" w:hAnsi="Times New Roman" w:cs="Times New Roman"/>
          <w:sz w:val="28"/>
          <w:szCs w:val="28"/>
        </w:rPr>
        <w:t xml:space="preserve">ская,18, электронный адрес: </w:t>
      </w:r>
      <w:r w:rsidRPr="000F3AA3">
        <w:rPr>
          <w:rFonts w:ascii="Times New Roman" w:hAnsi="Times New Roman" w:cs="Times New Roman"/>
          <w:sz w:val="28"/>
          <w:szCs w:val="28"/>
          <w:lang w:val="en-US"/>
        </w:rPr>
        <w:t>staroleush</w:t>
      </w:r>
      <w:r w:rsidRPr="000F3AA3">
        <w:rPr>
          <w:rFonts w:ascii="Times New Roman" w:hAnsi="Times New Roman" w:cs="Times New Roman"/>
          <w:sz w:val="28"/>
          <w:szCs w:val="28"/>
        </w:rPr>
        <w:t>@</w:t>
      </w:r>
      <w:r w:rsidRPr="000F3A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3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>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 (86191)4-56-72,4-55-67.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График работы уполномоченного органа   понедельник – четверг с 08.00 до 16.00, пятница с 08.00 до 15.00, перерыв с 13.00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12.00, суббота и воскр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сенье – выходные.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 1.3.5.2. Информация о местонахождении и графике работы, справочных телефонах, официальных сайта МФЦ приведены в приложении № 6 к регл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менту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информация об изменении также размещается в установленном порядке на оф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 xml:space="preserve">циальном 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 xml:space="preserve"> администрации Старолеушковского сельского п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 xml:space="preserve">селения Павловского района    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3AA3">
        <w:rPr>
          <w:rFonts w:ascii="Times New Roman" w:hAnsi="Times New Roman" w:cs="Times New Roman"/>
          <w:sz w:val="28"/>
          <w:szCs w:val="28"/>
          <w:lang w:val="en-US"/>
        </w:rPr>
        <w:t>staroleushk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>. , а также на Портале.</w:t>
      </w:r>
      <w:proofErr w:type="gramEnd"/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lastRenderedPageBreak/>
        <w:t>Раздел II. СТАНДАРТ ПРЕДОСТАВЛЕНИЯ МУНИЦИПАЛЬНОЙ У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ЛУГИ</w:t>
      </w:r>
    </w:p>
    <w:p w:rsidR="00DD27C3" w:rsidRPr="000F3AA3" w:rsidRDefault="00DD27C3" w:rsidP="00DD27C3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46"/>
      <w:bookmarkEnd w:id="6"/>
      <w:r w:rsidRPr="000F3AA3">
        <w:rPr>
          <w:rFonts w:ascii="Times New Roman" w:hAnsi="Times New Roman" w:cs="Times New Roman"/>
          <w:sz w:val="28"/>
          <w:szCs w:val="28"/>
        </w:rPr>
        <w:t>Подраздел 2.1. НАИМЕНОВАНИЕ МУНИЦИПАЛЬНОЙ УСЛУГИ</w:t>
      </w:r>
    </w:p>
    <w:p w:rsidR="00DD27C3" w:rsidRPr="000F3AA3" w:rsidRDefault="00DD27C3" w:rsidP="00DD27C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муниципальная услуга </w:t>
      </w:r>
      <w:r w:rsidRPr="000F3AA3">
        <w:rPr>
          <w:rFonts w:ascii="Times New Roman" w:hAnsi="Times New Roman" w:cs="Times New Roman"/>
          <w:sz w:val="28"/>
          <w:szCs w:val="28"/>
        </w:rPr>
        <w:br/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собственности».</w:t>
      </w:r>
    </w:p>
    <w:p w:rsidR="00DD27C3" w:rsidRPr="000F3AA3" w:rsidRDefault="00DD27C3" w:rsidP="00DD2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2.2. НАИМЕНОВАНИЕ ОРГАНА МЕСТНОГО </w:t>
      </w:r>
      <w:r w:rsidRPr="000F3AA3">
        <w:rPr>
          <w:rFonts w:ascii="Times New Roman" w:hAnsi="Times New Roman" w:cs="Times New Roman"/>
          <w:sz w:val="28"/>
          <w:szCs w:val="28"/>
        </w:rPr>
        <w:br/>
        <w:t xml:space="preserve">САМОУПРАВЛЕНИЯ, ПРЕДОСТАВЛЯЮЩЕГО 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DD27C3" w:rsidRPr="000F3AA3" w:rsidRDefault="00DD27C3" w:rsidP="00DD2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админис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рацией Старолеушковского сельского поселения Павловского района.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упо</w:t>
      </w:r>
      <w:r w:rsidRPr="000F3AA3">
        <w:rPr>
          <w:rFonts w:ascii="Times New Roman" w:hAnsi="Times New Roman" w:cs="Times New Roman"/>
          <w:sz w:val="28"/>
          <w:szCs w:val="28"/>
        </w:rPr>
        <w:t>л</w:t>
      </w:r>
      <w:r w:rsidRPr="000F3AA3">
        <w:rPr>
          <w:rFonts w:ascii="Times New Roman" w:hAnsi="Times New Roman" w:cs="Times New Roman"/>
          <w:sz w:val="28"/>
          <w:szCs w:val="28"/>
        </w:rPr>
        <w:t xml:space="preserve">номоченный орган.  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От заявителя запрещено требовать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>ные органы, организации, за исключением получения услуг, включенных в п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речень услуг, которые являются необходимыми и обязательными для предо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тавления муниципальных услуг, утвержденный решением  Старолеушковского сельского поселения Павловского района</w:t>
      </w:r>
      <w:r w:rsidRPr="000F3AA3">
        <w:rPr>
          <w:rFonts w:ascii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DD27C3" w:rsidRPr="000F3AA3" w:rsidRDefault="00DD27C3" w:rsidP="00DD27C3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 w:rsidRPr="000F3AA3">
        <w:rPr>
          <w:rFonts w:ascii="Times New Roman" w:hAnsi="Times New Roman" w:cs="Times New Roman"/>
          <w:sz w:val="28"/>
          <w:szCs w:val="28"/>
        </w:rPr>
        <w:t>Подраздел 2.3. ОПИСАНИЕ РЕЗУЛЬТАТА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27C3" w:rsidRPr="000F3AA3" w:rsidRDefault="00DD27C3" w:rsidP="00DD2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DD27C3" w:rsidRPr="000F3AA3" w:rsidRDefault="00DD27C3" w:rsidP="00DD27C3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1"/>
      <w:r w:rsidRPr="000F3AA3">
        <w:rPr>
          <w:rFonts w:ascii="Times New Roman" w:hAnsi="Times New Roman" w:cs="Times New Roman"/>
          <w:sz w:val="28"/>
          <w:szCs w:val="28"/>
        </w:rPr>
        <w:t>1) направление заявителю уведомления о возможности заключения с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 xml:space="preserve">глашения об установлении сервитута в предложенных заявителем границах; </w:t>
      </w:r>
      <w:bookmarkStart w:id="9" w:name="sub_152"/>
      <w:bookmarkEnd w:id="8"/>
    </w:p>
    <w:p w:rsidR="00DD27C3" w:rsidRPr="000F3AA3" w:rsidRDefault="00DD27C3" w:rsidP="00DD27C3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2) направление заявителю предложения о заключении соглашения об у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тановлении сервитута в иных границах с приложением схемы границ сервитута на кадастровом плане территории</w:t>
      </w:r>
      <w:bookmarkStart w:id="10" w:name="sub_153"/>
      <w:bookmarkEnd w:id="9"/>
      <w:r w:rsidRPr="000F3AA3">
        <w:rPr>
          <w:rFonts w:ascii="Times New Roman" w:hAnsi="Times New Roman" w:cs="Times New Roman"/>
          <w:sz w:val="28"/>
          <w:szCs w:val="28"/>
        </w:rPr>
        <w:t>;</w:t>
      </w:r>
    </w:p>
    <w:p w:rsidR="00DD27C3" w:rsidRPr="000F3AA3" w:rsidRDefault="00DD27C3" w:rsidP="00DD27C3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3) направление заявителю подписанных уполномоченным органом прое</w:t>
      </w:r>
      <w:r w:rsidRPr="000F3AA3">
        <w:rPr>
          <w:rFonts w:ascii="Times New Roman" w:hAnsi="Times New Roman" w:cs="Times New Roman"/>
          <w:sz w:val="28"/>
          <w:szCs w:val="28"/>
        </w:rPr>
        <w:t>к</w:t>
      </w:r>
      <w:r w:rsidRPr="000F3AA3">
        <w:rPr>
          <w:rFonts w:ascii="Times New Roman" w:hAnsi="Times New Roman" w:cs="Times New Roman"/>
          <w:sz w:val="28"/>
          <w:szCs w:val="28"/>
        </w:rPr>
        <w:t>та соглашения об установлении сервитута в случае, если заявление предусма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ривает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такого земельного участка без проведения работ, в резул</w:t>
      </w:r>
      <w:r w:rsidRPr="000F3AA3">
        <w:rPr>
          <w:rFonts w:ascii="Times New Roman" w:hAnsi="Times New Roman" w:cs="Times New Roman"/>
          <w:sz w:val="28"/>
          <w:szCs w:val="28"/>
        </w:rPr>
        <w:t>ь</w:t>
      </w:r>
      <w:r w:rsidRPr="000F3AA3">
        <w:rPr>
          <w:rFonts w:ascii="Times New Roman" w:hAnsi="Times New Roman" w:cs="Times New Roman"/>
          <w:sz w:val="28"/>
          <w:szCs w:val="28"/>
        </w:rPr>
        <w:t>тате которых обеспечивается подготовка документов, содержащих необход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мые для осуществления государственного кадастрового учета сведения о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мельного участка и без государственной регистрации ограничения (обремен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 xml:space="preserve">ния), возникающего в связи с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установлением данного сервитута; в случае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тановлении сервитута в иных границах;</w:t>
      </w:r>
    </w:p>
    <w:bookmarkEnd w:id="10"/>
    <w:p w:rsidR="00DD27C3" w:rsidRPr="000F3AA3" w:rsidRDefault="00DD27C3" w:rsidP="00DD27C3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4) принятие решения об отказе в установлении сервитута и направление мотивированного отказа заявителю.</w:t>
      </w:r>
    </w:p>
    <w:p w:rsidR="00DD27C3" w:rsidRPr="000F3AA3" w:rsidRDefault="00DD27C3" w:rsidP="00DD2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Подраздел 2.4. СРОК ПРЕДОСТАВЛЕНИЯ МУНИЦИПАЛЬНОЙ УСЛУГИ, В ТОМ ЧИСЛЕ С УЧЕТОМ НЕОБХОДИМОСТИ ОБРАЩЕНИЯ В О</w:t>
      </w:r>
      <w:r w:rsidRPr="000F3AA3">
        <w:rPr>
          <w:rFonts w:ascii="Times New Roman" w:hAnsi="Times New Roman" w:cs="Times New Roman"/>
          <w:sz w:val="28"/>
          <w:szCs w:val="28"/>
        </w:rPr>
        <w:t>Р</w:t>
      </w:r>
      <w:r w:rsidRPr="000F3AA3">
        <w:rPr>
          <w:rFonts w:ascii="Times New Roman" w:hAnsi="Times New Roman" w:cs="Times New Roman"/>
          <w:sz w:val="28"/>
          <w:szCs w:val="28"/>
        </w:rPr>
        <w:t xml:space="preserve">ГАНИЗАЦИИ, УЧАСТВУЮЩИЕ В ПРЕДОСТАВЛЕНИИ </w:t>
      </w:r>
    </w:p>
    <w:p w:rsidR="00DD27C3" w:rsidRPr="000F3AA3" w:rsidRDefault="00DD27C3" w:rsidP="00DD27C3">
      <w:pPr>
        <w:autoSpaceDN w:val="0"/>
        <w:adjustRightInd w:val="0"/>
        <w:ind w:firstLine="7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МУНИЦИПАЛЬНОЙ УСЛУГИ, СРОК ПРИОСТАНОВЛЕНИЯ </w:t>
      </w:r>
    </w:p>
    <w:p w:rsidR="00DD27C3" w:rsidRPr="000F3AA3" w:rsidRDefault="00DD27C3" w:rsidP="00DD27C3">
      <w:pPr>
        <w:autoSpaceDN w:val="0"/>
        <w:adjustRightInd w:val="0"/>
        <w:ind w:firstLine="7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DD27C3" w:rsidRPr="000F3AA3" w:rsidRDefault="00DD27C3" w:rsidP="00DD27C3">
      <w:pPr>
        <w:autoSpaceDN w:val="0"/>
        <w:adjustRightInd w:val="0"/>
        <w:ind w:firstLine="7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27C3" w:rsidRPr="000F3AA3" w:rsidRDefault="00DD27C3" w:rsidP="00DD2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(получения итоговых документов) оказывается в срок, не превышающий 30 дней</w:t>
      </w:r>
      <w:r w:rsidRPr="000F3AA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F3AA3">
        <w:rPr>
          <w:rFonts w:ascii="Times New Roman" w:hAnsi="Times New Roman" w:cs="Times New Roman"/>
          <w:color w:val="000000" w:themeColor="text1"/>
          <w:sz w:val="28"/>
          <w:szCs w:val="28"/>
        </w:rPr>
        <w:t>со дня получения заявления и прилагаемых к нему документов уполномоченным органом.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2.4.2. Срок приостановления предоставления муниципальной услуги з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конодательством не предусмотрен.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2.5. ПЕРЕЧЕНЬ НОРМАТИВНЫХ ПРАВОВЫХ АКТОВ, </w:t>
      </w:r>
      <w:r w:rsidRPr="000F3AA3">
        <w:rPr>
          <w:rFonts w:ascii="Times New Roman" w:hAnsi="Times New Roman" w:cs="Times New Roman"/>
          <w:sz w:val="28"/>
          <w:szCs w:val="28"/>
        </w:rPr>
        <w:br/>
        <w:t xml:space="preserve">РЕГУЛИРУЮЩИХ ОТНОШЕНИЯ, ВОЗНИКАЮЩИЕ В СВЯЗИ С </w:t>
      </w:r>
      <w:r w:rsidRPr="000F3AA3">
        <w:rPr>
          <w:rFonts w:ascii="Times New Roman" w:hAnsi="Times New Roman" w:cs="Times New Roman"/>
          <w:sz w:val="28"/>
          <w:szCs w:val="28"/>
        </w:rPr>
        <w:br/>
        <w:t>ПРЕДОСТАВЛЕНИЕМ МУНИЦИПАЛЬНОЙ УСЛУГИ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Предоставление администрацией  Старолеушковского сельского посел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 xml:space="preserve">ния Павловского района   осуществляется в соответствии со следующими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но</w:t>
      </w:r>
      <w:r w:rsidRPr="000F3AA3">
        <w:rPr>
          <w:rFonts w:ascii="Times New Roman" w:hAnsi="Times New Roman" w:cs="Times New Roman"/>
          <w:sz w:val="28"/>
          <w:szCs w:val="28"/>
        </w:rPr>
        <w:t>р</w:t>
      </w:r>
      <w:r w:rsidRPr="000F3AA3">
        <w:rPr>
          <w:rFonts w:ascii="Times New Roman" w:hAnsi="Times New Roman" w:cs="Times New Roman"/>
          <w:sz w:val="28"/>
          <w:szCs w:val="28"/>
        </w:rPr>
        <w:t>мативным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правовыми актами: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F3A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ем 12 декабря 1993 года; с учетом поправок, внесенных Законами РФ о попра</w:t>
      </w:r>
      <w:r w:rsidRPr="000F3AA3">
        <w:rPr>
          <w:rFonts w:ascii="Times New Roman" w:hAnsi="Times New Roman" w:cs="Times New Roman"/>
          <w:sz w:val="28"/>
          <w:szCs w:val="28"/>
        </w:rPr>
        <w:t>в</w:t>
      </w:r>
      <w:r w:rsidRPr="000F3AA3">
        <w:rPr>
          <w:rFonts w:ascii="Times New Roman" w:hAnsi="Times New Roman" w:cs="Times New Roman"/>
          <w:sz w:val="28"/>
          <w:szCs w:val="28"/>
        </w:rPr>
        <w:t xml:space="preserve">ках к Конституции РФ </w:t>
      </w:r>
      <w:hyperlink r:id="rId9" w:history="1">
        <w:r w:rsidRPr="000F3A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30.12.2008 № 6-ФКЗ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F3A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30 декабря 2008 года № 7-ФКЗ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F3A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05.02.2014 № 2-ФКЗ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F3A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21.07.2014 № 11-ФКЗ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 xml:space="preserve">официальный текст Конституции РФ с внесенными поправками от 21 июня 2014 опубликован на Официальном 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01.08.2014, в "Собрании законодательства РФ", 04.08.2014, № 31, ст. 4398.);</w:t>
      </w:r>
      <w:proofErr w:type="gramEnd"/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0F3A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Российской Федерации (первоначальный текст документа опубликован в изданиях "Собрание законодательства Российской Ф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дерации", 5 декабря 1994 года, № 32, страница 3301; "Российская газета", № 238 - 239, 8 декабря 1994 года);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0F3A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Земельный кодекс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Российской Федерации (первоначальный текст док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мента опубликован в изданиях "Собрание законодательства Российской Фед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 xml:space="preserve">рации", 29 октября 2001 года, № 44, страница 4147; "Парламентская газета", № 204 - 205, 30 октября 2001 года; "Российская газета", № 211 - 212, 30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октября 2001 года);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0F3A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от 25.10.2001 № 137-ФЗ "О введении в действие З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мельного кодекса Российской Федерации" (первоначальный текст документа опубликован в изданиях "Собрание законодательства Российской Федерации", 29 октября 2001 года, N 44, страница 4148; "Парламентская газета", № 204 - 205, 30 октября 2001 года; "Российская газета", N 211 - 212, 30 октября 2001 г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да);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0F3A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от 7 июля 2003 года № 112-ФЗ "О личном подсо</w:t>
      </w:r>
      <w:r w:rsidRPr="000F3AA3">
        <w:rPr>
          <w:rFonts w:ascii="Times New Roman" w:hAnsi="Times New Roman" w:cs="Times New Roman"/>
          <w:sz w:val="28"/>
          <w:szCs w:val="28"/>
        </w:rPr>
        <w:t>б</w:t>
      </w:r>
      <w:r w:rsidRPr="000F3AA3">
        <w:rPr>
          <w:rFonts w:ascii="Times New Roman" w:hAnsi="Times New Roman" w:cs="Times New Roman"/>
          <w:sz w:val="28"/>
          <w:szCs w:val="28"/>
        </w:rPr>
        <w:t>ном хозяйстве" ("Парламентская газета", №124 - 125, 10.07.2003; "Российская газета", № 135, 10.07.2003; "Собрание законодательства РФ", 14.07.2003, № 28, ст. 2881);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0F3A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от 24 июля 2002 № 101-ФЗ "Об обороте земель сельскохозяйственного назначения" ("Парламентская газета" № 140-141, 27.07.2002, "Российская газета", № 137, 27.07.2002, "Собрание законодательс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ва РФ", 29.07.2002, № 30, ст. 3018);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Pr="000F3A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(первоначальный текст документа опубликован в изданиях "Росси</w:t>
      </w:r>
      <w:r w:rsidRPr="000F3AA3">
        <w:rPr>
          <w:rFonts w:ascii="Times New Roman" w:hAnsi="Times New Roman" w:cs="Times New Roman"/>
          <w:sz w:val="28"/>
          <w:szCs w:val="28"/>
        </w:rPr>
        <w:t>й</w:t>
      </w:r>
      <w:r w:rsidRPr="000F3AA3">
        <w:rPr>
          <w:rFonts w:ascii="Times New Roman" w:hAnsi="Times New Roman" w:cs="Times New Roman"/>
          <w:sz w:val="28"/>
          <w:szCs w:val="28"/>
        </w:rPr>
        <w:t>ская газета", № 165, 29 июля 2006 года; "Собрание законодательства Росси</w:t>
      </w:r>
      <w:r w:rsidRPr="000F3AA3">
        <w:rPr>
          <w:rFonts w:ascii="Times New Roman" w:hAnsi="Times New Roman" w:cs="Times New Roman"/>
          <w:sz w:val="28"/>
          <w:szCs w:val="28"/>
        </w:rPr>
        <w:t>й</w:t>
      </w:r>
      <w:r w:rsidRPr="000F3AA3">
        <w:rPr>
          <w:rFonts w:ascii="Times New Roman" w:hAnsi="Times New Roman" w:cs="Times New Roman"/>
          <w:sz w:val="28"/>
          <w:szCs w:val="28"/>
        </w:rPr>
        <w:t>ской Федерации"), 31 июля 2006 года, № 31 (1 часть), страница 3451; "Парл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ментская газета", № 126 - 127, 3 августа 2006 года);</w:t>
      </w:r>
      <w:proofErr w:type="gramEnd"/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0F3AA3">
        <w:rPr>
          <w:rFonts w:ascii="Times New Roman" w:hAnsi="Times New Roman" w:cs="Times New Roman"/>
          <w:sz w:val="28"/>
          <w:szCs w:val="28"/>
        </w:rPr>
        <w:t>в</w:t>
      </w:r>
      <w:r w:rsidRPr="000F3AA3">
        <w:rPr>
          <w:rFonts w:ascii="Times New Roman" w:hAnsi="Times New Roman" w:cs="Times New Roman"/>
          <w:sz w:val="28"/>
          <w:szCs w:val="28"/>
        </w:rPr>
        <w:t>ления» («</w:t>
      </w:r>
      <w:r w:rsidRPr="000F3AA3">
        <w:rPr>
          <w:rFonts w:ascii="Times New Roman" w:hAnsi="Times New Roman" w:cs="Times New Roman"/>
          <w:bCs/>
          <w:sz w:val="28"/>
          <w:szCs w:val="28"/>
        </w:rPr>
        <w:t>Собрание законодательства РФ», 7 мая 2012 года, № 19, ст. 2338; о</w:t>
      </w:r>
      <w:r w:rsidRPr="000F3AA3">
        <w:rPr>
          <w:rFonts w:ascii="Times New Roman" w:hAnsi="Times New Roman" w:cs="Times New Roman"/>
          <w:sz w:val="28"/>
          <w:szCs w:val="28"/>
        </w:rPr>
        <w:t xml:space="preserve">фициальный интернет-портал правовой информации: </w:t>
      </w:r>
      <w:hyperlink r:id="rId19" w:history="1">
        <w:r w:rsidRPr="000F3A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0F3AA3">
        <w:rPr>
          <w:rFonts w:ascii="Times New Roman" w:hAnsi="Times New Roman" w:cs="Times New Roman"/>
          <w:sz w:val="28"/>
          <w:szCs w:val="28"/>
        </w:rPr>
        <w:t>);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мая 2011 года № 373 «О разработке и утверждении административных регламентов испо</w:t>
      </w:r>
      <w:r w:rsidRPr="000F3AA3">
        <w:rPr>
          <w:rFonts w:ascii="Times New Roman" w:hAnsi="Times New Roman" w:cs="Times New Roman"/>
          <w:sz w:val="28"/>
          <w:szCs w:val="28"/>
        </w:rPr>
        <w:t>л</w:t>
      </w:r>
      <w:r w:rsidRPr="000F3AA3">
        <w:rPr>
          <w:rFonts w:ascii="Times New Roman" w:hAnsi="Times New Roman" w:cs="Times New Roman"/>
          <w:sz w:val="28"/>
          <w:szCs w:val="28"/>
        </w:rPr>
        <w:t>нения государственных функций и административных регламентов предоста</w:t>
      </w:r>
      <w:r w:rsidRPr="000F3AA3">
        <w:rPr>
          <w:rFonts w:ascii="Times New Roman" w:hAnsi="Times New Roman" w:cs="Times New Roman"/>
          <w:sz w:val="28"/>
          <w:szCs w:val="28"/>
        </w:rPr>
        <w:t>в</w:t>
      </w:r>
      <w:r w:rsidRPr="000F3AA3">
        <w:rPr>
          <w:rFonts w:ascii="Times New Roman" w:hAnsi="Times New Roman" w:cs="Times New Roman"/>
          <w:sz w:val="28"/>
          <w:szCs w:val="28"/>
        </w:rPr>
        <w:t>ления государственных услуг» («Собрание законодательства РФ», 2011, № 22, ст. 3169; 2011, № 35, ст. 5092; 2012, № 28, ст. 3908; 2012, № 36, ст. 4903; 2012, № 50 (ч. 6), ст. 7070;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2012, № 52, ст. 7507);</w:t>
      </w:r>
      <w:proofErr w:type="gramEnd"/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Style w:val="link"/>
          <w:rFonts w:ascii="Times New Roman" w:hAnsi="Times New Roman"/>
          <w:sz w:val="28"/>
          <w:szCs w:val="28"/>
        </w:rPr>
        <w:t>постановлением</w:t>
      </w:r>
      <w:r w:rsidRPr="000F3A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 xml:space="preserve">ных и муниципальных услуг и о внесении изменения в Правила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0F3AA3">
        <w:rPr>
          <w:rFonts w:ascii="Times New Roman" w:hAnsi="Times New Roman" w:cs="Times New Roman"/>
          <w:sz w:val="28"/>
          <w:szCs w:val="28"/>
        </w:rPr>
        <w:t>й</w:t>
      </w:r>
      <w:r w:rsidRPr="000F3AA3">
        <w:rPr>
          <w:rFonts w:ascii="Times New Roman" w:hAnsi="Times New Roman" w:cs="Times New Roman"/>
          <w:sz w:val="28"/>
          <w:szCs w:val="28"/>
        </w:rPr>
        <w:t>ская газета», № 200, 31.08.2012);</w:t>
      </w:r>
      <w:proofErr w:type="gramEnd"/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0F3A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№ 532-КЗ "Об основах регулирования земельных отношений в Краснодарском крае" (первоначальный текст документа опубликован в изданиях "Кубанские новости", № 240, 14 ноя</w:t>
      </w:r>
      <w:r w:rsidRPr="000F3AA3">
        <w:rPr>
          <w:rFonts w:ascii="Times New Roman" w:hAnsi="Times New Roman" w:cs="Times New Roman"/>
          <w:sz w:val="28"/>
          <w:szCs w:val="28"/>
        </w:rPr>
        <w:t>б</w:t>
      </w:r>
      <w:r w:rsidRPr="000F3AA3">
        <w:rPr>
          <w:rFonts w:ascii="Times New Roman" w:hAnsi="Times New Roman" w:cs="Times New Roman"/>
          <w:sz w:val="28"/>
          <w:szCs w:val="28"/>
        </w:rPr>
        <w:t>ря 2002 года; "Информационный бюллетень Законодательного Собрания Кра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нодарского края", 18 ноября 2002 года, № 40 (1));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21" w:history="1">
        <w:r w:rsidRPr="000F3A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http://admkrai.krasnodar.ru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– 22.08.2013);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уставом  Старолеушковского сельского поселения    </w:t>
      </w:r>
    </w:p>
    <w:p w:rsidR="00DD27C3" w:rsidRPr="000F3AA3" w:rsidRDefault="00DD27C3" w:rsidP="00DD27C3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2.6. ИСЧЕРПЫВАЮЩИЙ ПЕРЕЧЕНЬ ДОКУМЕНТОВ, </w:t>
      </w:r>
    </w:p>
    <w:p w:rsidR="00DD27C3" w:rsidRPr="000F3AA3" w:rsidRDefault="00DD27C3" w:rsidP="00DD27C3">
      <w:pPr>
        <w:autoSpaceDN w:val="0"/>
        <w:adjustRightInd w:val="0"/>
        <w:ind w:firstLine="7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</w:t>
      </w:r>
    </w:p>
    <w:p w:rsidR="00DD27C3" w:rsidRPr="000F3AA3" w:rsidRDefault="00DD27C3" w:rsidP="00DD27C3">
      <w:pPr>
        <w:autoSpaceDN w:val="0"/>
        <w:adjustRightInd w:val="0"/>
        <w:ind w:firstLine="7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</w:p>
    <w:p w:rsidR="00DD27C3" w:rsidRPr="000F3AA3" w:rsidRDefault="00DD27C3" w:rsidP="00DD27C3">
      <w:pPr>
        <w:autoSpaceDN w:val="0"/>
        <w:adjustRightInd w:val="0"/>
        <w:ind w:firstLine="7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МУНИЦИПАЛЬНОЙ УСЛУГИ И УСЛУГ, КОТОРЫЕ ЯВЛЯЮТСЯ </w:t>
      </w:r>
    </w:p>
    <w:p w:rsidR="00DD27C3" w:rsidRPr="000F3AA3" w:rsidRDefault="00DD27C3" w:rsidP="00DD27C3">
      <w:pPr>
        <w:autoSpaceDN w:val="0"/>
        <w:adjustRightInd w:val="0"/>
        <w:ind w:firstLine="7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DD27C3" w:rsidRPr="000F3AA3" w:rsidRDefault="00DD27C3" w:rsidP="00DD27C3">
      <w:pPr>
        <w:autoSpaceDN w:val="0"/>
        <w:adjustRightInd w:val="0"/>
        <w:ind w:firstLine="7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DD27C3" w:rsidRPr="000F3AA3" w:rsidRDefault="00DD27C3" w:rsidP="00DD2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№ 1 и приложению № 2 к </w:t>
      </w:r>
      <w:r w:rsidRPr="000F3AA3">
        <w:rPr>
          <w:rFonts w:ascii="Times New Roman" w:hAnsi="Times New Roman" w:cs="Times New Roman"/>
          <w:sz w:val="28"/>
          <w:szCs w:val="28"/>
        </w:rPr>
        <w:br/>
        <w:t>Регламенту,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 (копия паспорта, подлинник для ознакомления) (в случае обращения доверенного лица – довере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>ность и документ, удостоверяющий его личность (паспорт) (копия – 1 экзем</w:t>
      </w:r>
      <w:r w:rsidRPr="000F3AA3">
        <w:rPr>
          <w:rFonts w:ascii="Times New Roman" w:hAnsi="Times New Roman" w:cs="Times New Roman"/>
          <w:sz w:val="28"/>
          <w:szCs w:val="28"/>
        </w:rPr>
        <w:t>п</w:t>
      </w:r>
      <w:r w:rsidRPr="000F3AA3">
        <w:rPr>
          <w:rFonts w:ascii="Times New Roman" w:hAnsi="Times New Roman" w:cs="Times New Roman"/>
          <w:sz w:val="28"/>
          <w:szCs w:val="28"/>
        </w:rPr>
        <w:t>ляр, подлинники для ознакомления);</w:t>
      </w:r>
      <w:proofErr w:type="gramEnd"/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02"/>
      <w:r w:rsidRPr="000F3AA3">
        <w:rPr>
          <w:rFonts w:ascii="Times New Roman" w:hAnsi="Times New Roman" w:cs="Times New Roman"/>
          <w:sz w:val="28"/>
          <w:szCs w:val="28"/>
        </w:rPr>
        <w:t>2) схема границ сервитута на кадастровом плане территории, в случае, если заявитель просит установить сервитут в отношении части земельного уч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стка;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3"/>
      <w:bookmarkEnd w:id="11"/>
      <w:r w:rsidRPr="000F3AA3">
        <w:rPr>
          <w:rFonts w:ascii="Times New Roman" w:hAnsi="Times New Roman" w:cs="Times New Roman"/>
          <w:sz w:val="28"/>
          <w:szCs w:val="28"/>
        </w:rPr>
        <w:t xml:space="preserve">3) копии правоустанавливающих и 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 xml:space="preserve"> документов на недвижимое имущество заявителя (земельный участок, другую недвижимость), если право на данное недвижимое имущество не зарегистрированного в Едином государственном реестре прав на недвижимое имущество и сделок с ним и сч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тается возникшим в соответствии с законодательством Российской Федерации (копия и оригинал для сверки);</w:t>
      </w:r>
    </w:p>
    <w:bookmarkEnd w:id="12"/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через МФЦ в случае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Pr="000F3AA3">
        <w:rPr>
          <w:rFonts w:ascii="Times New Roman" w:hAnsi="Times New Roman" w:cs="Times New Roman"/>
          <w:sz w:val="28"/>
          <w:szCs w:val="28"/>
        </w:rPr>
        <w:t>д</w:t>
      </w:r>
      <w:r w:rsidRPr="000F3AA3">
        <w:rPr>
          <w:rFonts w:ascii="Times New Roman" w:hAnsi="Times New Roman" w:cs="Times New Roman"/>
          <w:sz w:val="28"/>
          <w:szCs w:val="28"/>
        </w:rPr>
        <w:t>ставления заявителем документов, предусмотренных пунктами 1 – 7, 9, 10, 14, 17 и 18 части 6 статьи 7 Федерального закона от 27 июля 2010 года № 210-ФЗ «Об организации предоставления государственных и муниципальных услуг», сотрудник МФЦ осуществляет их бесплатное копирование, сличает предста</w:t>
      </w:r>
      <w:r w:rsidRPr="000F3AA3">
        <w:rPr>
          <w:rFonts w:ascii="Times New Roman" w:hAnsi="Times New Roman" w:cs="Times New Roman"/>
          <w:sz w:val="28"/>
          <w:szCs w:val="28"/>
        </w:rPr>
        <w:t>в</w:t>
      </w:r>
      <w:r w:rsidRPr="000F3AA3">
        <w:rPr>
          <w:rFonts w:ascii="Times New Roman" w:hAnsi="Times New Roman" w:cs="Times New Roman"/>
          <w:sz w:val="28"/>
          <w:szCs w:val="28"/>
        </w:rPr>
        <w:t>ленные заявителем экземпляры оригиналов и копий документов (в том числе нотариально удостоверенные) друг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с другом, после чего оригиналы возвращ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ются заявителю. Копии иных документов представляются заявителем сам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стоятельно.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сотрудник МФЦ сличив копии документов с их подлинными экземплярами, зав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ряет своей подписью с указанием фамилии и инициалов и ставит штамп «копия верна».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2.6.2. Требования к документам: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Сведения информационной системы обеспечения градостроительной де</w:t>
      </w:r>
      <w:r w:rsidRPr="000F3AA3">
        <w:rPr>
          <w:rFonts w:ascii="Times New Roman" w:hAnsi="Times New Roman" w:cs="Times New Roman"/>
          <w:sz w:val="28"/>
          <w:szCs w:val="28"/>
        </w:rPr>
        <w:t>я</w:t>
      </w:r>
      <w:r w:rsidRPr="000F3AA3">
        <w:rPr>
          <w:rFonts w:ascii="Times New Roman" w:hAnsi="Times New Roman" w:cs="Times New Roman"/>
          <w:sz w:val="28"/>
          <w:szCs w:val="28"/>
        </w:rPr>
        <w:t>тельности, выданные не позднее одного месяца до дня обращения.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2.7. ИСЧЕРПЫВАЮЩИЙ ПЕРЕЧЕНЬ ДОКУМЕНТОВ, 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НЕОБХОДИМЫХ В СООТВЕТСТВИИС НОРМАТИВНЫМИ 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МУНИЦИПАЛЬНОЙ УСЛУГИ, КОТОРЫЕ НАХОДЯТСЯ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 xml:space="preserve">СТНОГО САМОУПРАВЛЕНИЯ МУНИЦИПАЛЬНЫХ 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которые находятся в распоряжении органов власти или подведомственных им организаций:</w:t>
      </w:r>
    </w:p>
    <w:p w:rsidR="00DD27C3" w:rsidRPr="000F3AA3" w:rsidRDefault="00DD27C3" w:rsidP="00DD27C3">
      <w:pPr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1) выписка из государственных реестров о юридическом лице или инд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видуальном предпринимателе, являющимся заявителем;</w:t>
      </w:r>
    </w:p>
    <w:p w:rsidR="00DD27C3" w:rsidRPr="000F3AA3" w:rsidRDefault="00DD27C3" w:rsidP="00DD27C3">
      <w:pPr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sub_1212"/>
      <w:proofErr w:type="gramStart"/>
      <w:r w:rsidRPr="000F3AA3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прав на недвижимое имущество и сделок с ним (далее - ЕГРП) на земельный участок, в отношении которого должен быть установлен сервитут и на земельный участок или другую недвижимость заявителя, выданные не позднее одного месяца до дня обращ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ния (копия и оригинал для сверки) или уведомление об отсутствии зарегистр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рованных прав в ЕГРП на земельный участок или другую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недвижимость,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в</w:t>
      </w:r>
      <w:r w:rsidRPr="000F3AA3">
        <w:rPr>
          <w:rFonts w:ascii="Times New Roman" w:hAnsi="Times New Roman" w:cs="Times New Roman"/>
          <w:sz w:val="28"/>
          <w:szCs w:val="28"/>
        </w:rPr>
        <w:t>ы</w:t>
      </w:r>
      <w:r w:rsidRPr="000F3AA3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не позднее одного месяца до дня обращения (копия и оригинал для сверки);</w:t>
      </w:r>
    </w:p>
    <w:p w:rsidR="00DD27C3" w:rsidRPr="000F3AA3" w:rsidRDefault="00DD27C3" w:rsidP="00DD27C3">
      <w:pPr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sub_1213"/>
      <w:bookmarkEnd w:id="13"/>
      <w:r w:rsidRPr="000F3AA3">
        <w:rPr>
          <w:rFonts w:ascii="Times New Roman" w:hAnsi="Times New Roman" w:cs="Times New Roman"/>
          <w:sz w:val="28"/>
          <w:szCs w:val="28"/>
        </w:rPr>
        <w:t>3) кадастровая выписка о земельном участке, в отношении которого должен быть установлен сервитут и на земельный участок или другую недв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жимость заявителя, выданные не позднее одного месяца до дня обращения (к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пия и оригинал для сверки);</w:t>
      </w:r>
    </w:p>
    <w:p w:rsidR="00DD27C3" w:rsidRPr="000F3AA3" w:rsidRDefault="00DD27C3" w:rsidP="00DD27C3">
      <w:pPr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sub_1214"/>
      <w:bookmarkEnd w:id="14"/>
      <w:r w:rsidRPr="000F3AA3">
        <w:rPr>
          <w:rFonts w:ascii="Times New Roman" w:hAnsi="Times New Roman" w:cs="Times New Roman"/>
          <w:sz w:val="28"/>
          <w:szCs w:val="28"/>
        </w:rPr>
        <w:lastRenderedPageBreak/>
        <w:t>4) сведения информационной системы обеспечения градостроительной деятельности, выданные не позднее одного месяца до дня обращения (копия и оригинал для сверки).</w:t>
      </w:r>
    </w:p>
    <w:bookmarkEnd w:id="15"/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Подраздел 2.8. УКАЗАНИЕ НА ЗАПРЕТ ТРЕБОВАТЬ ОТ ЗАЯВИТЕЛЯ</w:t>
      </w:r>
    </w:p>
    <w:p w:rsidR="00DD27C3" w:rsidRPr="000F3AA3" w:rsidRDefault="00DD27C3" w:rsidP="00DD27C3">
      <w:pPr>
        <w:tabs>
          <w:tab w:val="left" w:pos="540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D27C3" w:rsidRPr="000F3AA3" w:rsidRDefault="00DD27C3" w:rsidP="00DD27C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От заявителя запрещено требовать представления документов и информации или осуществления действий, которые не предусмотрены нормати</w:t>
      </w:r>
      <w:r w:rsidRPr="000F3AA3">
        <w:rPr>
          <w:rFonts w:ascii="Times New Roman" w:hAnsi="Times New Roman" w:cs="Times New Roman"/>
          <w:sz w:val="28"/>
          <w:szCs w:val="28"/>
        </w:rPr>
        <w:t>в</w:t>
      </w:r>
      <w:r w:rsidRPr="000F3AA3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Краснодарского края и администрации  Старолеушковского сельского поселения Павловского района находятся в распоряжении иных органов местного самоуправления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>, государс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 xml:space="preserve">венных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>, организациях,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дарственных и муниципальных услуг».</w:t>
      </w:r>
    </w:p>
    <w:p w:rsidR="00DD27C3" w:rsidRPr="000F3AA3" w:rsidRDefault="00DD27C3" w:rsidP="00DD27C3">
      <w:pPr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27C3" w:rsidRPr="000F3AA3" w:rsidRDefault="00DD27C3" w:rsidP="00DD27C3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несоблюдение установленных условий признания действительности усиленной квалифицированной подписи согласно п</w:t>
      </w:r>
      <w:r w:rsidRPr="000F3AA3">
        <w:rPr>
          <w:rFonts w:ascii="Times New Roman" w:hAnsi="Times New Roman" w:cs="Times New Roman"/>
          <w:iCs/>
          <w:sz w:val="28"/>
          <w:szCs w:val="28"/>
        </w:rPr>
        <w:t xml:space="preserve">ункту 9 </w:t>
      </w:r>
      <w:r w:rsidRPr="000F3AA3">
        <w:rPr>
          <w:rFonts w:ascii="Times New Roman" w:hAnsi="Times New Roman" w:cs="Times New Roman"/>
          <w:sz w:val="28"/>
          <w:szCs w:val="28"/>
        </w:rPr>
        <w:t>постановления Прав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тельства Российской Федерации от 25 августа 2012 года № 852 «Об утвержд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нии Правил использования усиленной квалифицированной электронной подп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уполномоченным органом,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обрати</w:t>
      </w:r>
      <w:r w:rsidRPr="000F3AA3">
        <w:rPr>
          <w:rFonts w:ascii="Times New Roman" w:hAnsi="Times New Roman" w:cs="Times New Roman"/>
          <w:sz w:val="28"/>
          <w:szCs w:val="28"/>
        </w:rPr>
        <w:t>в</w:t>
      </w:r>
      <w:r w:rsidRPr="000F3AA3">
        <w:rPr>
          <w:rFonts w:ascii="Times New Roman" w:hAnsi="Times New Roman" w:cs="Times New Roman"/>
          <w:sz w:val="28"/>
          <w:szCs w:val="28"/>
        </w:rPr>
        <w:t>шись с соответствующим заявлением в уполномоченный орган либо МФЦ.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Не может  отказано заявителю в приеме дополнительных документов при наличии намерения их сдать.</w:t>
      </w:r>
    </w:p>
    <w:p w:rsidR="00DD27C3" w:rsidRPr="000F3AA3" w:rsidRDefault="00DD27C3" w:rsidP="00DD2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27C3" w:rsidRPr="000F3AA3" w:rsidRDefault="00DD27C3" w:rsidP="00DD27C3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D27C3" w:rsidRPr="000F3AA3" w:rsidRDefault="00DD27C3" w:rsidP="00DD27C3">
      <w:pPr>
        <w:pStyle w:val="21"/>
        <w:ind w:firstLine="709"/>
        <w:rPr>
          <w:szCs w:val="28"/>
        </w:rPr>
      </w:pPr>
      <w:r w:rsidRPr="000F3AA3">
        <w:rPr>
          <w:szCs w:val="28"/>
        </w:rPr>
        <w:t>2.10.2. Основанием для отказа в предоставлении муниципальной услуги являются:</w:t>
      </w:r>
    </w:p>
    <w:p w:rsidR="00DD27C3" w:rsidRPr="000F3AA3" w:rsidRDefault="00DD27C3" w:rsidP="00DD27C3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DD27C3" w:rsidRPr="000F3AA3" w:rsidRDefault="00DD27C3" w:rsidP="00DD27C3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держащих недостоверные сведения;</w:t>
      </w:r>
    </w:p>
    <w:p w:rsidR="00DD27C3" w:rsidRPr="000F3AA3" w:rsidRDefault="00DD27C3" w:rsidP="00DD27C3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D27C3" w:rsidRPr="000F3AA3" w:rsidRDefault="00DD27C3" w:rsidP="00DD27C3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03"/>
      <w:r w:rsidRPr="000F3AA3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</w:t>
      </w:r>
      <w:r w:rsidRPr="000F3AA3">
        <w:rPr>
          <w:rFonts w:ascii="Times New Roman" w:hAnsi="Times New Roman" w:cs="Times New Roman"/>
          <w:sz w:val="28"/>
          <w:szCs w:val="28"/>
        </w:rPr>
        <w:t>ь</w:t>
      </w:r>
      <w:r w:rsidRPr="000F3AA3">
        <w:rPr>
          <w:rFonts w:ascii="Times New Roman" w:hAnsi="Times New Roman" w:cs="Times New Roman"/>
          <w:sz w:val="28"/>
          <w:szCs w:val="28"/>
        </w:rPr>
        <w:t>ный участок в соответствии с его разрешенным использованием или к сущес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венным затруднениям в использовании земельного участка;</w:t>
      </w:r>
    </w:p>
    <w:bookmarkEnd w:id="16"/>
    <w:p w:rsidR="00DD27C3" w:rsidRPr="000F3AA3" w:rsidRDefault="00DD27C3" w:rsidP="00DD27C3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fldChar w:fldCharType="begin"/>
      </w:r>
      <w:r w:rsidRPr="000F3AA3">
        <w:rPr>
          <w:rFonts w:ascii="Times New Roman" w:hAnsi="Times New Roman" w:cs="Times New Roman"/>
          <w:sz w:val="28"/>
          <w:szCs w:val="28"/>
        </w:rPr>
        <w:instrText>HYPERLINK \l "P62"</w:instrText>
      </w:r>
      <w:r w:rsidRPr="000F3AA3">
        <w:rPr>
          <w:rFonts w:ascii="Times New Roman" w:hAnsi="Times New Roman" w:cs="Times New Roman"/>
          <w:sz w:val="28"/>
          <w:szCs w:val="28"/>
        </w:rPr>
        <w:fldChar w:fldCharType="separate"/>
      </w:r>
      <w:r w:rsidRPr="000F3AA3">
        <w:rPr>
          <w:rFonts w:ascii="Times New Roman" w:hAnsi="Times New Roman" w:cs="Times New Roman"/>
          <w:sz w:val="28"/>
          <w:szCs w:val="28"/>
        </w:rPr>
        <w:t>пункте 1.3.1                           подраздела 1.3 Регламента</w:t>
      </w:r>
      <w:r w:rsidRPr="000F3AA3">
        <w:rPr>
          <w:rFonts w:ascii="Times New Roman" w:hAnsi="Times New Roman" w:cs="Times New Roman"/>
          <w:sz w:val="28"/>
          <w:szCs w:val="28"/>
        </w:rPr>
        <w:fldChar w:fldCharType="end"/>
      </w:r>
      <w:r w:rsidRPr="000F3AA3">
        <w:rPr>
          <w:rFonts w:ascii="Times New Roman" w:hAnsi="Times New Roman" w:cs="Times New Roman"/>
          <w:sz w:val="28"/>
          <w:szCs w:val="28"/>
        </w:rPr>
        <w:t>;</w:t>
      </w:r>
    </w:p>
    <w:p w:rsidR="00DD27C3" w:rsidRPr="000F3AA3" w:rsidRDefault="00DD27C3" w:rsidP="00DD27C3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м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DD27C3" w:rsidRPr="000F3AA3" w:rsidRDefault="00DD27C3" w:rsidP="00DD27C3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0"/>
      <w:bookmarkEnd w:id="17"/>
      <w:r w:rsidRPr="000F3AA3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пол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чения муниципальной услуги, наличие которых предусмотрено законодател</w:t>
      </w:r>
      <w:r w:rsidRPr="000F3AA3">
        <w:rPr>
          <w:rFonts w:ascii="Times New Roman" w:hAnsi="Times New Roman" w:cs="Times New Roman"/>
          <w:sz w:val="28"/>
          <w:szCs w:val="28"/>
        </w:rPr>
        <w:t>ь</w:t>
      </w:r>
      <w:r w:rsidRPr="000F3AA3">
        <w:rPr>
          <w:rFonts w:ascii="Times New Roman" w:hAnsi="Times New Roman" w:cs="Times New Roman"/>
          <w:sz w:val="28"/>
          <w:szCs w:val="28"/>
        </w:rPr>
        <w:t>ством, муниципальными правовыми актами, за исключением случая, когда о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сутствуют документы, подтверждающие факт конфискации имущества;</w:t>
      </w:r>
    </w:p>
    <w:p w:rsidR="00DD27C3" w:rsidRPr="000F3AA3" w:rsidRDefault="00DD27C3" w:rsidP="00DD27C3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несоответствие документов, в том числе представленным посредством использования Портала требованиям, установленным подпунктом 2.6.1                           подраздела 2.6 Регламента, необходимых в соответствии с нормативными пр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услуги.</w:t>
      </w: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Подраздел 2.11. ПЕРЕЧЕНЬ УСЛУГ, КОТОРЫЕ ЯВЛЯЮТСЯ НЕОБХ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ДИМЫМИ ИОБЯЗАТЕЛЬНЫМИ ДЛЯ ПРЕДОСТАВЛЕНИЯ МУНИЦ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 xml:space="preserve">ПАЛЬНОЙ УСЛУГИ, ВТОМ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СВЕДЕНИЯ О ДОКУМЕНТЕ (ДОК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 xml:space="preserve">МЕНТАХ), ВЫДАВАЕМОМ (ВЫДАВАЕМЫХ) ОРГАНИЗАЦИЯМИ,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УЧ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СТВУЮЩИМИ В ПРЕДОСТАВЛЕНИИ МУНИЦИПАЛЬНОЙ УСЛУГИ</w:t>
      </w:r>
    </w:p>
    <w:p w:rsidR="00DD27C3" w:rsidRPr="000F3AA3" w:rsidRDefault="00DD27C3" w:rsidP="00DD27C3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рации не предусмотрено.</w:t>
      </w:r>
    </w:p>
    <w:p w:rsidR="00DD27C3" w:rsidRPr="000F3AA3" w:rsidRDefault="00DD27C3" w:rsidP="00DD27C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Подраздел 2.12. ПОРЯДОК, РАЗМЕР И ОСНОВАНИЯ ВЗИМАНИЯ Г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DD27C3" w:rsidRPr="000F3AA3" w:rsidRDefault="00DD27C3" w:rsidP="00DD27C3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осущес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DD27C3" w:rsidRPr="000F3AA3" w:rsidRDefault="00DD27C3" w:rsidP="00DD27C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DD27C3" w:rsidRPr="000F3AA3" w:rsidRDefault="00DD27C3" w:rsidP="00DD27C3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 не пред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смотрено.</w:t>
      </w:r>
    </w:p>
    <w:p w:rsidR="00DD27C3" w:rsidRPr="000F3AA3" w:rsidRDefault="00DD27C3" w:rsidP="00DD27C3">
      <w:pPr>
        <w:autoSpaceDN w:val="0"/>
        <w:adjustRightInd w:val="0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</w:t>
      </w:r>
      <w:r w:rsidRPr="000F3AA3">
        <w:rPr>
          <w:rFonts w:ascii="Times New Roman" w:hAnsi="Times New Roman" w:cs="Times New Roman"/>
          <w:sz w:val="28"/>
          <w:szCs w:val="28"/>
        </w:rPr>
        <w:t>Ю</w:t>
      </w:r>
      <w:r w:rsidRPr="000F3AA3">
        <w:rPr>
          <w:rFonts w:ascii="Times New Roman" w:hAnsi="Times New Roman" w:cs="Times New Roman"/>
          <w:sz w:val="28"/>
          <w:szCs w:val="28"/>
        </w:rPr>
        <w:t>ЩЕЙ В ПРЕДОСТАВЛЕНИИ МУНИЦИПАЛЬНОЙ УСЛУГИ, И ПРИ ПОЛ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ЧЕНИИ РЕЗУЛЬТАТА ПРЕДОСТАВЛЕНИЯ ТАКИХ УСЛУГ</w:t>
      </w:r>
    </w:p>
    <w:p w:rsidR="00DD27C3" w:rsidRPr="000F3AA3" w:rsidRDefault="00DD27C3" w:rsidP="00DD27C3">
      <w:pPr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мун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ципальной услуги и документов, указанных в подразделе 2.6 раздела II Регл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мента, а также при получении результата предоставления муниципальной усл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ги на личном приеме не должен превышать 15 минут.</w:t>
      </w: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2.15. СРОК И ПОРЯДОК РЕГИСТРАЦИИ ЗАПРОСА 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ЗАЯВИТЕЛЯ О ПРЕДОСТАВЛЕНИИ МУНИЦИПАЛЬНОЙ УСЛУГИ 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И УСЛУГИ, ПРЕДОСТАВЛЯЕМОЙ ОРГАНИЗАЦИЕЙ, 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ЛУГИ, В ТОМ ЧИСЛЕ В ЭЛЕКТРОННОЙ ФОРМЕ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с док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 xml:space="preserve">ментами, указанными в подразделе 2.6 раздела II Регламента,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поступившими в выходной (нерабочий или праздничный) день, осуществляется в первый за ним рабочий день.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2.16. ТРЕБОВАНИЯ К ПОМЕЩЕНИЯМ, В КОТОРЫХ </w:t>
      </w: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ПРЕДОСТАВЛЯЮТСЯ МУНИЦИПАЛЬНАЯ УСЛУГА, УСЛУГА,</w:t>
      </w: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ПРЕДОСТАВЛЯЕМАЯ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ОРГАНИЗАЦИЕЙ, УЧАСТВУЮЩЕЙ </w:t>
      </w: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К МЕСТУ </w:t>
      </w: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ОЖИДАНИЯ И ПРИЕМА ЗАЯВИТЕЛЕЙ, РАЗМЕЩЕНИЮ </w:t>
      </w: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УКАЗАННЫХ ОБЪЕКТОВ В СООТВЕТСТВИИ С </w:t>
      </w:r>
      <w:hyperlink r:id="rId22" w:history="1">
        <w:r w:rsidRPr="000F3AA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</w:t>
      </w: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0F3AA3">
        <w:rPr>
          <w:rFonts w:ascii="Times New Roman" w:hAnsi="Times New Roman" w:cs="Times New Roman"/>
          <w:sz w:val="28"/>
          <w:szCs w:val="28"/>
        </w:rPr>
        <w:t>ь</w:t>
      </w:r>
      <w:r w:rsidRPr="000F3AA3">
        <w:rPr>
          <w:rFonts w:ascii="Times New Roman" w:hAnsi="Times New Roman" w:cs="Times New Roman"/>
          <w:sz w:val="28"/>
          <w:szCs w:val="28"/>
        </w:rPr>
        <w:t>ность, на видном месте.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ние.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</w:t>
      </w:r>
      <w:r w:rsidRPr="000F3AA3">
        <w:rPr>
          <w:rFonts w:ascii="Times New Roman" w:hAnsi="Times New Roman" w:cs="Times New Roman"/>
          <w:sz w:val="28"/>
          <w:szCs w:val="28"/>
        </w:rPr>
        <w:t>ю</w:t>
      </w:r>
      <w:r w:rsidRPr="000F3AA3">
        <w:rPr>
          <w:rFonts w:ascii="Times New Roman" w:hAnsi="Times New Roman" w:cs="Times New Roman"/>
          <w:sz w:val="28"/>
          <w:szCs w:val="28"/>
        </w:rPr>
        <w:t>щем предоставление муниципальной услуги, а также оборудован удобной лес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с учетом требований доступности для инвалидов в соответствии с действующим законод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тельством Российской Федерации о социальной защите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вано предоставление услуг, к местам отдыха и предоставляемым услугам;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0F3AA3">
        <w:rPr>
          <w:rFonts w:ascii="Times New Roman" w:hAnsi="Times New Roman" w:cs="Times New Roman"/>
          <w:sz w:val="28"/>
          <w:szCs w:val="28"/>
        </w:rPr>
        <w:t>ь</w:t>
      </w:r>
      <w:r w:rsidRPr="000F3AA3">
        <w:rPr>
          <w:rFonts w:ascii="Times New Roman" w:hAnsi="Times New Roman" w:cs="Times New Roman"/>
          <w:sz w:val="28"/>
          <w:szCs w:val="28"/>
        </w:rPr>
        <w:t>зованием кресла-коляски;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 xml:space="preserve">димых для обеспечения беспрепятственного доступа инвалидов к объекту и предоставляемым услугам с учетом ограничений их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жизнедеятельности;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>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ки-проводника при наличии документа, подтверждающего ее специальное об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нию ими услуг наравне с другими органами.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мами кондиционирования (охлаждения и нагревания) и вентилирования возд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ха, средствами оповещения о возникновении чрезвычайной ситуации. На ви</w:t>
      </w:r>
      <w:r w:rsidRPr="000F3AA3">
        <w:rPr>
          <w:rFonts w:ascii="Times New Roman" w:hAnsi="Times New Roman" w:cs="Times New Roman"/>
          <w:sz w:val="28"/>
          <w:szCs w:val="28"/>
        </w:rPr>
        <w:t>д</w:t>
      </w:r>
      <w:r w:rsidRPr="000F3AA3">
        <w:rPr>
          <w:rFonts w:ascii="Times New Roman" w:hAnsi="Times New Roman" w:cs="Times New Roman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венного пользования (туалет).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очер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административными регламентами  Старолеушковского сельск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го поселения Павловского района, утвержденными приказами директоров МФЦ.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2.16.3. Помещения, предназначенные для приема заявителей, оборудую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ся информационными стендами, содержащими сведения, указанные в подпун</w:t>
      </w:r>
      <w:r w:rsidRPr="000F3AA3">
        <w:rPr>
          <w:rFonts w:ascii="Times New Roman" w:hAnsi="Times New Roman" w:cs="Times New Roman"/>
          <w:sz w:val="28"/>
          <w:szCs w:val="28"/>
        </w:rPr>
        <w:t>к</w:t>
      </w:r>
      <w:r w:rsidRPr="000F3AA3">
        <w:rPr>
          <w:rFonts w:ascii="Times New Roman" w:hAnsi="Times New Roman" w:cs="Times New Roman"/>
          <w:sz w:val="28"/>
          <w:szCs w:val="28"/>
        </w:rPr>
        <w:t>те 1.3.4 Главы 3 Регламента.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 xml:space="preserve">ния шрифтом – 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0F3AA3">
        <w:rPr>
          <w:rFonts w:ascii="Times New Roman" w:hAnsi="Times New Roman" w:cs="Times New Roman"/>
          <w:sz w:val="28"/>
          <w:szCs w:val="28"/>
        </w:rPr>
        <w:t>б</w:t>
      </w:r>
      <w:r w:rsidRPr="000F3AA3">
        <w:rPr>
          <w:rFonts w:ascii="Times New Roman" w:hAnsi="Times New Roman" w:cs="Times New Roman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2.16.4. Помещения для приема заявителей должны соответствовать ко</w:t>
      </w:r>
      <w:r w:rsidRPr="000F3AA3">
        <w:rPr>
          <w:rFonts w:ascii="Times New Roman" w:hAnsi="Times New Roman" w:cs="Times New Roman"/>
          <w:sz w:val="28"/>
          <w:szCs w:val="28"/>
        </w:rPr>
        <w:t>м</w:t>
      </w:r>
      <w:r w:rsidRPr="000F3AA3">
        <w:rPr>
          <w:rFonts w:ascii="Times New Roman" w:hAnsi="Times New Roman" w:cs="Times New Roman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lastRenderedPageBreak/>
        <w:t>комфортное расположение заявителя и должностного лица уполномоче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>ного органа;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ния;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печиваются ручками, бланками документов. Количество мест ожидания опр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деляется исходя из фактической нагрузки и возможности их размещения в п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мещении.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2.16.7. Рабочее место должностного лица уполномоченного органа, отве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Кабинеты приема получателей муниципальных услуг должны быть осн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щены информационными табличками (вывесками) с указанием номера кабин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та.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Специалисты, осуществляющие прием получателей муниципальных у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0F3AA3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0F3AA3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DD27C3" w:rsidRPr="000F3AA3" w:rsidRDefault="00DD27C3" w:rsidP="00DD27C3">
      <w:pPr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2.17. ПОКАЗАТЕЛИ ДОСТУПНОСТИИ КАЧЕСТВА </w:t>
      </w: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КОЛИЧЕСТВО </w:t>
      </w: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ВЗАИМОДЕЙСТВИЙ ЗАЯВИТЕЛЯ С ДОЛЖНОСТНЫМИ ЛИЦАМИ </w:t>
      </w: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И ИХ </w:t>
      </w: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ПРОДОЛЖИТЕЛЬНОСТЬ, ВОЗМОЖНОСТЬ ПОЛУЧЕНИЯ </w:t>
      </w: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DD27C3" w:rsidRPr="000F3AA3" w:rsidRDefault="00DD27C3" w:rsidP="00DD27C3">
      <w:pPr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DD27C3" w:rsidRPr="000F3AA3" w:rsidRDefault="00DD27C3" w:rsidP="00DD27C3">
      <w:pPr>
        <w:tabs>
          <w:tab w:val="num" w:pos="0"/>
          <w:tab w:val="left" w:pos="72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их продолжительность. В процессе предоставления муниципальной услуги заявитель вправе обращаться в уполном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ципальной услуги в МФЦ;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пальной услуги, в том числе с использованием Портала;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доставляется услуга;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ги, в том числе срока ожидания в очереди при подаче заявления и при получ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DD27C3" w:rsidRPr="000F3AA3" w:rsidRDefault="00DD27C3" w:rsidP="00DD27C3">
      <w:pPr>
        <w:tabs>
          <w:tab w:val="num" w:pos="0"/>
          <w:tab w:val="left" w:pos="72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Подраздел 2.18. ИНЫЕ ТРЕБОВАНИЯ, В ТОМ ЧИСЛЕ УЧИТЫВА</w:t>
      </w:r>
      <w:r w:rsidRPr="000F3AA3">
        <w:rPr>
          <w:rFonts w:ascii="Times New Roman" w:hAnsi="Times New Roman" w:cs="Times New Roman"/>
          <w:sz w:val="28"/>
          <w:szCs w:val="28"/>
        </w:rPr>
        <w:t>Ю</w:t>
      </w:r>
      <w:r w:rsidRPr="000F3AA3">
        <w:rPr>
          <w:rFonts w:ascii="Times New Roman" w:hAnsi="Times New Roman" w:cs="Times New Roman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ДАРСТВЕННЫХ ИМУНИЦИПАЛЬНЫХ УСЛУГ И ОСОБЕННОСТИ ПР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ДОСТАВЛЕНИЯ МУНИЦИПАЛЬНОЙ УСЛУГИ В ЭЛЕКТРОННОЙ ФОРМЕ</w:t>
      </w:r>
    </w:p>
    <w:p w:rsidR="00DD27C3" w:rsidRPr="000F3AA3" w:rsidRDefault="00DD27C3" w:rsidP="00DD27C3">
      <w:pPr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 уполномоченный орган;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через МФЦ в уполномоченный орган;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лифицированной электронной подписи.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Заявления и документы, необходимые для предоставления муниципал</w:t>
      </w:r>
      <w:r w:rsidRPr="000F3AA3">
        <w:rPr>
          <w:rFonts w:ascii="Times New Roman" w:hAnsi="Times New Roman" w:cs="Times New Roman"/>
          <w:sz w:val="28"/>
          <w:szCs w:val="28"/>
        </w:rPr>
        <w:t>ь</w:t>
      </w:r>
      <w:r w:rsidRPr="000F3AA3">
        <w:rPr>
          <w:rFonts w:ascii="Times New Roman" w:hAnsi="Times New Roman" w:cs="Times New Roman"/>
          <w:sz w:val="28"/>
          <w:szCs w:val="28"/>
        </w:rPr>
        <w:t>ной услуги, предоставляемые в форме электронных документов, подписываю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 xml:space="preserve">ленной квалифицированной электронной подписью.  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lastRenderedPageBreak/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0F3AA3">
        <w:rPr>
          <w:rFonts w:ascii="Times New Roman" w:hAnsi="Times New Roman" w:cs="Times New Roman"/>
          <w:sz w:val="28"/>
          <w:szCs w:val="28"/>
        </w:rPr>
        <w:t>ы</w:t>
      </w:r>
      <w:r w:rsidRPr="000F3AA3">
        <w:rPr>
          <w:rFonts w:ascii="Times New Roman" w:hAnsi="Times New Roman" w:cs="Times New Roman"/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0F3AA3">
        <w:rPr>
          <w:rFonts w:ascii="Times New Roman" w:hAnsi="Times New Roman" w:cs="Times New Roman"/>
          <w:sz w:val="28"/>
          <w:szCs w:val="28"/>
        </w:rPr>
        <w:t>ь</w:t>
      </w:r>
      <w:r w:rsidRPr="000F3AA3">
        <w:rPr>
          <w:rFonts w:ascii="Times New Roman" w:hAnsi="Times New Roman" w:cs="Times New Roman"/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0F3AA3">
        <w:rPr>
          <w:rFonts w:ascii="Times New Roman" w:hAnsi="Times New Roman" w:cs="Times New Roman"/>
          <w:sz w:val="28"/>
          <w:szCs w:val="28"/>
        </w:rPr>
        <w:t>ь</w:t>
      </w:r>
      <w:r w:rsidRPr="000F3AA3">
        <w:rPr>
          <w:rFonts w:ascii="Times New Roman" w:hAnsi="Times New Roman" w:cs="Times New Roman"/>
          <w:sz w:val="28"/>
          <w:szCs w:val="28"/>
        </w:rPr>
        <w:t>зуемой в целях приема обращений за получением муниципальной услуги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и (или) предоставления такой услуги.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При подаче заявления и сканированных копий документов с использов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нием Портала заявитель представляет в уполномоченный орган в течение 2 р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 xml:space="preserve">бочих дней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заявления подлинные документы, указанные в по</w:t>
      </w:r>
      <w:r w:rsidRPr="000F3AA3">
        <w:rPr>
          <w:rFonts w:ascii="Times New Roman" w:hAnsi="Times New Roman" w:cs="Times New Roman"/>
          <w:sz w:val="28"/>
          <w:szCs w:val="28"/>
        </w:rPr>
        <w:t>д</w:t>
      </w:r>
      <w:r w:rsidRPr="000F3AA3">
        <w:rPr>
          <w:rFonts w:ascii="Times New Roman" w:hAnsi="Times New Roman" w:cs="Times New Roman"/>
          <w:sz w:val="28"/>
          <w:szCs w:val="28"/>
        </w:rPr>
        <w:t xml:space="preserve">разделе 2.6 раздела </w:t>
      </w:r>
      <w:r w:rsidRPr="000F3A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AA3">
        <w:rPr>
          <w:rFonts w:ascii="Times New Roman" w:hAnsi="Times New Roman" w:cs="Times New Roman"/>
          <w:sz w:val="28"/>
          <w:szCs w:val="28"/>
        </w:rPr>
        <w:t xml:space="preserve"> Регламента, для сверки соответствующих документов.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DD27C3" w:rsidRPr="000F3AA3" w:rsidRDefault="00DD27C3" w:rsidP="00DD27C3">
      <w:pPr>
        <w:tabs>
          <w:tab w:val="left" w:pos="756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рации, органов исполнительной власти субъекта Российской Федерации и орг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нов местного самоуправления выбрать администрацию  Старолеушковского сельского поселения Павловского района Краснодарского края с перечнем ок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 xml:space="preserve">зываемых муниципальных услуг и информацией по каждой услуге. </w:t>
      </w:r>
      <w:proofErr w:type="gramEnd"/>
    </w:p>
    <w:p w:rsidR="00DD27C3" w:rsidRPr="000F3AA3" w:rsidRDefault="00DD27C3" w:rsidP="00DD27C3">
      <w:pPr>
        <w:tabs>
          <w:tab w:val="left" w:pos="756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 карточке каждой услуги содержится описание услуги, подробная и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DD27C3" w:rsidRPr="000F3AA3" w:rsidRDefault="00DD27C3" w:rsidP="00DD27C3">
      <w:pPr>
        <w:tabs>
          <w:tab w:val="left" w:pos="756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тавления муниципальной услуги, и прием таких запросов и документов осущ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ствляется в следующем порядке:</w:t>
      </w:r>
    </w:p>
    <w:p w:rsidR="00DD27C3" w:rsidRPr="000F3AA3" w:rsidRDefault="00DD27C3" w:rsidP="00DD27C3">
      <w:pPr>
        <w:tabs>
          <w:tab w:val="left" w:pos="756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«Интернет» заявителю н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обходимо пройти процедуру авторизации на Портале;</w:t>
      </w:r>
    </w:p>
    <w:p w:rsidR="00DD27C3" w:rsidRPr="000F3AA3" w:rsidRDefault="00DD27C3" w:rsidP="00DD27C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для авторизации заявителю необходимо ввести страховой номер индив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дуального лицевого счета застрахованного лица, выданный Пенсионным фо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пакет документов (к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заявление вместе с электронными копиями документов попадает в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 xml:space="preserve">формационную систему уполномоченного органа, оказывающего выбранную заявителем услугу, которая обеспечивает </w:t>
      </w:r>
      <w:r w:rsidRPr="000F3AA3">
        <w:rPr>
          <w:rFonts w:ascii="Times New Roman" w:hAnsi="Times New Roman" w:cs="Times New Roman"/>
          <w:color w:val="000000"/>
          <w:sz w:val="28"/>
          <w:szCs w:val="28"/>
        </w:rPr>
        <w:t>прием запросов, обращений, заявл</w:t>
      </w:r>
      <w:r w:rsidRPr="000F3A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3AA3">
        <w:rPr>
          <w:rFonts w:ascii="Times New Roman" w:hAnsi="Times New Roman" w:cs="Times New Roman"/>
          <w:color w:val="000000"/>
          <w:sz w:val="28"/>
          <w:szCs w:val="28"/>
        </w:rPr>
        <w:t xml:space="preserve">ний и иных документов (сведений), поступивших с </w:t>
      </w:r>
      <w:r w:rsidRPr="000F3AA3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Pr="000F3AA3">
        <w:rPr>
          <w:rFonts w:ascii="Times New Roman" w:hAnsi="Times New Roman" w:cs="Times New Roman"/>
          <w:color w:val="000000"/>
          <w:sz w:val="28"/>
          <w:szCs w:val="28"/>
        </w:rPr>
        <w:t>и (или) через си</w:t>
      </w:r>
      <w:r w:rsidRPr="000F3AA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F3AA3">
        <w:rPr>
          <w:rFonts w:ascii="Times New Roman" w:hAnsi="Times New Roman" w:cs="Times New Roman"/>
          <w:color w:val="000000"/>
          <w:sz w:val="28"/>
          <w:szCs w:val="28"/>
        </w:rPr>
        <w:t>тему межведомственного электронного взаимодействия.</w:t>
      </w:r>
      <w:r w:rsidRPr="000F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2.18.3. Для заявителей обеспечивается возможность осуществлять с использованием Портала получение сведений о ходе выполнения запроса о пр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доставлении муниципальной услуги.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Сведения о ходе и результате выполнения запроса о предоставлении м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ниципальной услуги в электронном виде заявителю представляются в виде ув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домления в личном кабинете заявителя на Портале.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Регламента, обеспечивается возможность н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Раздел III. СОСТАВ, ПОСЛЕДОВАТЕЛЬНОСТЬ И СРОКИ </w:t>
      </w:r>
      <w:r w:rsidRPr="000F3AA3">
        <w:rPr>
          <w:rFonts w:ascii="Times New Roman" w:hAnsi="Times New Roman" w:cs="Times New Roman"/>
          <w:sz w:val="28"/>
          <w:szCs w:val="28"/>
        </w:rPr>
        <w:br/>
        <w:t xml:space="preserve">ВЫПОЛНЕНИЯ АДМИНИСТРАТИВНЫХ ПРОЦЕДУР, ТРЕБОВАНИЯ </w:t>
      </w:r>
      <w:r w:rsidRPr="000F3AA3">
        <w:rPr>
          <w:rFonts w:ascii="Times New Roman" w:hAnsi="Times New Roman" w:cs="Times New Roman"/>
          <w:sz w:val="28"/>
          <w:szCs w:val="28"/>
        </w:rPr>
        <w:br/>
        <w:t>К ПОРЯДКУ ИХ ВЫПОЛНЕНИЯ, В ТОМ ЧИСЛЕ ОСОБЕННОСТИ ВЫПО</w:t>
      </w:r>
      <w:r w:rsidRPr="000F3AA3">
        <w:rPr>
          <w:rFonts w:ascii="Times New Roman" w:hAnsi="Times New Roman" w:cs="Times New Roman"/>
          <w:sz w:val="28"/>
          <w:szCs w:val="28"/>
        </w:rPr>
        <w:t>Л</w:t>
      </w:r>
      <w:r w:rsidRPr="000F3AA3"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В ЭЛЕКТРОННОЙ ФОРМЕ, </w:t>
      </w:r>
      <w:r w:rsidRPr="000F3AA3">
        <w:rPr>
          <w:rFonts w:ascii="Times New Roman" w:hAnsi="Times New Roman" w:cs="Times New Roman"/>
          <w:sz w:val="28"/>
          <w:szCs w:val="28"/>
        </w:rPr>
        <w:br/>
        <w:t xml:space="preserve">А ТАКЖЕ ОСОБЕННОСТИ ВЫПОЛНЕНИЯ АДМИНИСТРАТИВНЫХ </w:t>
      </w:r>
      <w:r w:rsidRPr="000F3AA3">
        <w:rPr>
          <w:rFonts w:ascii="Times New Roman" w:hAnsi="Times New Roman" w:cs="Times New Roman"/>
          <w:sz w:val="28"/>
          <w:szCs w:val="28"/>
        </w:rPr>
        <w:br/>
        <w:t xml:space="preserve">ПРОЦЕДУР В МНОГОФУНКЦИОНАЛЬНЫХ ЦЕНТРАХ </w:t>
      </w:r>
      <w:r w:rsidRPr="000F3AA3">
        <w:rPr>
          <w:rFonts w:ascii="Times New Roman" w:hAnsi="Times New Roman" w:cs="Times New Roman"/>
          <w:sz w:val="28"/>
          <w:szCs w:val="28"/>
        </w:rPr>
        <w:br/>
        <w:t>ПРЕДОСТАВЛЕНИЯ ГОСУДАРСТВЕННЫХ И МУНИЦИПАЛЬНЫХ УСЛУГ</w:t>
      </w:r>
    </w:p>
    <w:p w:rsidR="00DD27C3" w:rsidRPr="000F3AA3" w:rsidRDefault="00DD27C3" w:rsidP="00DD27C3">
      <w:pPr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343"/>
      <w:bookmarkEnd w:id="18"/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3.1. СОСТАВ И ПОСЛЕДОВАТЕЛЬНОСТЬ </w:t>
      </w:r>
      <w:r w:rsidRPr="000F3AA3">
        <w:rPr>
          <w:rFonts w:ascii="Times New Roman" w:hAnsi="Times New Roman" w:cs="Times New Roman"/>
          <w:sz w:val="28"/>
          <w:szCs w:val="28"/>
        </w:rPr>
        <w:br/>
        <w:t>АДМИНИСТРАТИВНЫХ ПРОЦЕДУР</w:t>
      </w:r>
    </w:p>
    <w:p w:rsidR="00DD27C3" w:rsidRPr="000F3AA3" w:rsidRDefault="00DD27C3" w:rsidP="00DD27C3">
      <w:pPr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последовател</w:t>
      </w:r>
      <w:r w:rsidRPr="000F3AA3">
        <w:rPr>
          <w:rFonts w:ascii="Times New Roman" w:hAnsi="Times New Roman" w:cs="Times New Roman"/>
          <w:sz w:val="28"/>
          <w:szCs w:val="28"/>
        </w:rPr>
        <w:t>ь</w:t>
      </w:r>
      <w:r w:rsidRPr="000F3AA3">
        <w:rPr>
          <w:rFonts w:ascii="Times New Roman" w:hAnsi="Times New Roman" w:cs="Times New Roman"/>
          <w:sz w:val="28"/>
          <w:szCs w:val="28"/>
        </w:rPr>
        <w:t>ность следующих административных процедур: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заявл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направление запросов, в том числе межведомственных;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AA3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уполномоченным органом о результате предоставл</w:t>
      </w:r>
      <w:r w:rsidRPr="000F3A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3AA3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подготовка исполнителем заключения о возможности установления се</w:t>
      </w:r>
      <w:r w:rsidRPr="000F3AA3">
        <w:rPr>
          <w:rFonts w:ascii="Times New Roman" w:hAnsi="Times New Roman" w:cs="Times New Roman"/>
          <w:sz w:val="28"/>
          <w:szCs w:val="28"/>
        </w:rPr>
        <w:t>р</w:t>
      </w:r>
      <w:r w:rsidRPr="000F3AA3">
        <w:rPr>
          <w:rFonts w:ascii="Times New Roman" w:hAnsi="Times New Roman" w:cs="Times New Roman"/>
          <w:sz w:val="28"/>
          <w:szCs w:val="28"/>
        </w:rPr>
        <w:t>витута, либо мотивированного отказа в предоставлении муниципальной услуги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подготовка, согласование и подписание проекта распоряжения о предо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тавлении уведомления о возможности заключения соглашения об установлении сервитута, либо распоряжения о направлении предложения о заключении с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глашения об установлении сервитута в иных границах;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lastRenderedPageBreak/>
        <w:t>подготовка уведомления о возможности заключения соглашения об уст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новлении сервитута в предложенных заявителем границах, либо предложение о заключении соглашения об установлении сервитута в иных границах с прил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жением схемы границ сервитута на кадастровом плане территории;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подготовка соглашения об установлении сервитута;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3, 4, 5 к Регл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менту).</w:t>
      </w: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3.2. ПОСЛЕДОВАТЕЛЬНОСТЬ ВЫПОЛНЕНИЯ </w:t>
      </w: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DD27C3" w:rsidRPr="000F3AA3" w:rsidRDefault="00DD27C3" w:rsidP="00DD27C3">
      <w:pPr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ние гражданина в уполномоченный орган с заявлением и документами, указа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 xml:space="preserve">ными в подразделе 2.6 раздела II Регламента. 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3.2.1.1. Порядок приема документов в МФЦ: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при приеме заявления и прилагаемых к нему документов работник МФЦ: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мочия представителя действовать от его имени;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соответс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вующего перечня документов, необходимых для предоставления муниципал</w:t>
      </w:r>
      <w:r w:rsidRPr="000F3AA3">
        <w:rPr>
          <w:rFonts w:ascii="Times New Roman" w:hAnsi="Times New Roman" w:cs="Times New Roman"/>
          <w:sz w:val="28"/>
          <w:szCs w:val="28"/>
        </w:rPr>
        <w:t>ь</w:t>
      </w:r>
      <w:r w:rsidRPr="000F3AA3">
        <w:rPr>
          <w:rFonts w:ascii="Times New Roman" w:hAnsi="Times New Roman" w:cs="Times New Roman"/>
          <w:sz w:val="28"/>
          <w:szCs w:val="28"/>
        </w:rPr>
        <w:t>ной услуги;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воренных в них исправлений;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ниципальной услуги, указанной в заявлении;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заявителем документов, предусмотренных </w:t>
      </w:r>
      <w:hyperlink r:id="rId23" w:history="1">
        <w:r w:rsidRPr="000F3AA3">
          <w:rPr>
            <w:rFonts w:ascii="Times New Roman" w:hAnsi="Times New Roman" w:cs="Times New Roman"/>
            <w:sz w:val="28"/>
            <w:szCs w:val="28"/>
          </w:rPr>
          <w:t>пун</w:t>
        </w:r>
        <w:r w:rsidRPr="000F3AA3">
          <w:rPr>
            <w:rFonts w:ascii="Times New Roman" w:hAnsi="Times New Roman" w:cs="Times New Roman"/>
            <w:sz w:val="28"/>
            <w:szCs w:val="28"/>
          </w:rPr>
          <w:t>к</w:t>
        </w:r>
        <w:r w:rsidRPr="000F3AA3">
          <w:rPr>
            <w:rFonts w:ascii="Times New Roman" w:hAnsi="Times New Roman" w:cs="Times New Roman"/>
            <w:sz w:val="28"/>
            <w:szCs w:val="28"/>
          </w:rPr>
          <w:t>тами 1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4" w:history="1">
        <w:r w:rsidRPr="000F3AA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0F3AA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0F3AA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0F3AA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0F3AA3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0F3AA3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осуществляет их бесплатное копирование, сличает пре</w:t>
      </w:r>
      <w:r w:rsidRPr="000F3AA3">
        <w:rPr>
          <w:rFonts w:ascii="Times New Roman" w:hAnsi="Times New Roman" w:cs="Times New Roman"/>
          <w:sz w:val="28"/>
          <w:szCs w:val="28"/>
        </w:rPr>
        <w:t>д</w:t>
      </w:r>
      <w:r w:rsidRPr="000F3AA3">
        <w:rPr>
          <w:rFonts w:ascii="Times New Roman" w:hAnsi="Times New Roman" w:cs="Times New Roman"/>
          <w:sz w:val="28"/>
          <w:szCs w:val="28"/>
        </w:rPr>
        <w:t>ставленные заявителем экземпляры оригиналов и копий документов (в том числе нотариально удостоверенные) друг с другом, после чего оригиналы возвр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щаются заявителю.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Копии иных документов представляются заявителем сам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стоятельно.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луги, в обязательном порядке информируется работником МФЦ: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3.2.1.2. В случае обращения заявителя для предоставления муниципал</w:t>
      </w:r>
      <w:r w:rsidRPr="000F3AA3">
        <w:rPr>
          <w:rFonts w:ascii="Times New Roman" w:hAnsi="Times New Roman" w:cs="Times New Roman"/>
          <w:sz w:val="28"/>
          <w:szCs w:val="28"/>
        </w:rPr>
        <w:t>ь</w:t>
      </w:r>
      <w:r w:rsidRPr="000F3AA3">
        <w:rPr>
          <w:rFonts w:ascii="Times New Roman" w:hAnsi="Times New Roman" w:cs="Times New Roman"/>
          <w:sz w:val="28"/>
          <w:szCs w:val="28"/>
        </w:rPr>
        <w:t>ной услуги через Портал заявление и сканированные копии документов, ук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 xml:space="preserve">занные в подразделе 2.6 раздела </w:t>
      </w:r>
      <w:r w:rsidRPr="000F3A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AA3">
        <w:rPr>
          <w:rFonts w:ascii="Times New Roman" w:hAnsi="Times New Roman" w:cs="Times New Roman"/>
          <w:sz w:val="28"/>
          <w:szCs w:val="28"/>
        </w:rPr>
        <w:t xml:space="preserve"> Регламента, направляются в уполномоче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>ный орган в электронной форме.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 xml:space="preserve">сью в соответствии с требованиями </w:t>
      </w:r>
      <w:r w:rsidRPr="000F3AA3">
        <w:rPr>
          <w:rStyle w:val="link"/>
          <w:rFonts w:ascii="Times New Roman" w:hAnsi="Times New Roman"/>
          <w:sz w:val="28"/>
          <w:szCs w:val="28"/>
        </w:rPr>
        <w:t>Федеральных законов</w:t>
      </w:r>
      <w:r w:rsidRPr="000F3AA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</w:t>
      </w:r>
      <w:r w:rsidRPr="000F3AA3">
        <w:rPr>
          <w:rFonts w:ascii="Times New Roman" w:hAnsi="Times New Roman" w:cs="Times New Roman"/>
          <w:sz w:val="28"/>
          <w:szCs w:val="28"/>
        </w:rPr>
        <w:t>ь</w:t>
      </w:r>
      <w:r w:rsidRPr="000F3AA3">
        <w:rPr>
          <w:rFonts w:ascii="Times New Roman" w:hAnsi="Times New Roman" w:cs="Times New Roman"/>
          <w:sz w:val="28"/>
          <w:szCs w:val="28"/>
        </w:rPr>
        <w:t>ных услуг» и от 6 апреля 2011 года № 63-ФЗ «Об электронной подписи».</w:t>
      </w:r>
    </w:p>
    <w:p w:rsidR="00DD27C3" w:rsidRPr="000F3AA3" w:rsidRDefault="00DD27C3" w:rsidP="00DD27C3">
      <w:pPr>
        <w:tabs>
          <w:tab w:val="left" w:pos="756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0F3AA3">
        <w:rPr>
          <w:rFonts w:ascii="Times New Roman" w:hAnsi="Times New Roman" w:cs="Times New Roman"/>
          <w:sz w:val="28"/>
          <w:szCs w:val="28"/>
        </w:rPr>
        <w:t>р</w:t>
      </w:r>
      <w:r w:rsidRPr="000F3AA3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безопасности и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>формации в информационной системе, используемой в целях приема обращ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0F3AA3">
        <w:rPr>
          <w:rStyle w:val="link"/>
          <w:rFonts w:ascii="Times New Roman" w:hAnsi="Times New Roman"/>
          <w:sz w:val="28"/>
          <w:szCs w:val="28"/>
        </w:rPr>
        <w:t>пост</w:t>
      </w:r>
      <w:r w:rsidRPr="000F3AA3">
        <w:rPr>
          <w:rStyle w:val="link"/>
          <w:rFonts w:ascii="Times New Roman" w:hAnsi="Times New Roman"/>
          <w:sz w:val="28"/>
          <w:szCs w:val="28"/>
        </w:rPr>
        <w:t>а</w:t>
      </w:r>
      <w:r w:rsidRPr="000F3AA3">
        <w:rPr>
          <w:rStyle w:val="link"/>
          <w:rFonts w:ascii="Times New Roman" w:hAnsi="Times New Roman"/>
          <w:sz w:val="28"/>
          <w:szCs w:val="28"/>
        </w:rPr>
        <w:t>новлением</w:t>
      </w:r>
      <w:r w:rsidRPr="000F3A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DD27C3" w:rsidRPr="000F3AA3" w:rsidRDefault="00DD27C3" w:rsidP="00DD27C3">
      <w:pPr>
        <w:tabs>
          <w:tab w:val="left" w:pos="756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документов, указанных в подразделе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 xml:space="preserve">2.6 раздела </w:t>
      </w:r>
      <w:r w:rsidRPr="000F3A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AA3">
        <w:rPr>
          <w:rFonts w:ascii="Times New Roman" w:hAnsi="Times New Roman" w:cs="Times New Roman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DD27C3" w:rsidRPr="000F3AA3" w:rsidRDefault="00DD27C3" w:rsidP="00DD27C3">
      <w:pPr>
        <w:tabs>
          <w:tab w:val="left" w:pos="756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Если в ходе проверки действительности усиленной квалифицированной электронной подписи должностное лицо уполномоченного органа выявит нес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 10дней со дня заверш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 xml:space="preserve">ния проведения такой проверки.  </w:t>
      </w:r>
    </w:p>
    <w:p w:rsidR="00DD27C3" w:rsidRPr="000F3AA3" w:rsidRDefault="00DD27C3" w:rsidP="00DD27C3">
      <w:pPr>
        <w:tabs>
          <w:tab w:val="left" w:pos="756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уполномоченный орган: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3.2.2.1. Передача документов из МФЦ в уполномоченный орган осущес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3.2.2.3. При передаче пакета документов работник уполномоченного органа, принимающий их, проверяет в присутствии курьера соответствие и кол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0F3AA3">
        <w:rPr>
          <w:rFonts w:ascii="Times New Roman" w:hAnsi="Times New Roman" w:cs="Times New Roman"/>
          <w:sz w:val="28"/>
          <w:szCs w:val="28"/>
        </w:rPr>
        <w:t>ж</w:t>
      </w:r>
      <w:r w:rsidRPr="000F3AA3">
        <w:rPr>
          <w:rFonts w:ascii="Times New Roman" w:hAnsi="Times New Roman" w:cs="Times New Roman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3.2.3. Рассмотрение и правовая экспертиза документов в уполномоченном органе</w:t>
      </w:r>
      <w:r w:rsidRPr="000F3A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ги: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3.2.3.1. Должностное </w:t>
      </w:r>
      <w:r w:rsidRPr="000F3AA3">
        <w:rPr>
          <w:rFonts w:ascii="Times New Roman" w:hAnsi="Times New Roman" w:cs="Times New Roman"/>
          <w:color w:val="000000" w:themeColor="text1"/>
          <w:sz w:val="28"/>
          <w:szCs w:val="28"/>
        </w:rPr>
        <w:t>лицо уполномоченного органа в течение  2 кале</w:t>
      </w:r>
      <w:r w:rsidRPr="000F3A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F3AA3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 после поступления документов в уполномоченный орган осущес</w:t>
      </w:r>
      <w:r w:rsidRPr="000F3A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F3AA3">
        <w:rPr>
          <w:rFonts w:ascii="Times New Roman" w:hAnsi="Times New Roman" w:cs="Times New Roman"/>
          <w:color w:val="000000" w:themeColor="text1"/>
          <w:sz w:val="28"/>
          <w:szCs w:val="28"/>
        </w:rPr>
        <w:t>вляет проверку полноты и достоверности документов</w:t>
      </w:r>
      <w:r w:rsidRPr="000F3A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3.2.3.2. В случае если для выявления оснований для предоставления м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 xml:space="preserve">ниципальной услуги необходимо получение дополнительной информации, должностным лицом уполномоченного органа подготавливается запрос: 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- на обследование земельного участка для уточнения (подтверждения) информации о земельном участке и расположенных на нем объектах недвиж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 xml:space="preserve">мости, о фактическом использовании земельного участка и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расположенных на нем объектах недвижимости, о границах земельного участка - срок исполнения составляет 5 дней;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- о наличии зарегистрированных прав в Едином государственном реестре прав на земельный участок, в отношении которого должен быть установлен сервитут, и на земельный участок или другую недвижимость заявителя - срок ответа на запрос 5 дней;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- о предоставлении выписки из государственного реестра о юридическом лице или индивидуальном предпринимателе, являющемся заявителем, ходата</w:t>
      </w:r>
      <w:r w:rsidRPr="000F3AA3">
        <w:rPr>
          <w:rFonts w:ascii="Times New Roman" w:hAnsi="Times New Roman" w:cs="Times New Roman"/>
          <w:sz w:val="28"/>
          <w:szCs w:val="28"/>
        </w:rPr>
        <w:t>й</w:t>
      </w:r>
      <w:r w:rsidRPr="000F3AA3">
        <w:rPr>
          <w:rFonts w:ascii="Times New Roman" w:hAnsi="Times New Roman" w:cs="Times New Roman"/>
          <w:sz w:val="28"/>
          <w:szCs w:val="28"/>
        </w:rPr>
        <w:t>ствующим об установлении сервитута на земельном участке - срок ответа на запрос 5 дней;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о предоставлении кадастрового паспорта земельного участка, либо кад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стровой выписки о земельном участке, в отношении которого устанавливается сервитут и на земельный участок или другую недвижимость заявителя - срок ответа на запрос 5дней;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направляет иные запросы в рамках межведомственного и межмуниц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пального взаимодействия.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3.2.3.3.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муниципальной у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луги должностное лицо уполномоченного органа в течение _ 20_ календарных дней со дня поступления документов в уполномоченный орган и поступивших ответов на запросы подготавливается  заключение о возможности установления сервитута, либо заключение о возможности установления сервитута с предл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жением в иных границах (далее - Заключение), в срок __1__ дня, и направляет на подпись должностному лицу уполномоченного органа.</w:t>
      </w:r>
      <w:proofErr w:type="gramEnd"/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подписывает Заключение в установленном порядке. Срок исполнения -  1 день.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предоставлении муниципал</w:t>
      </w:r>
      <w:r w:rsidRPr="000F3AA3">
        <w:rPr>
          <w:rFonts w:ascii="Times New Roman" w:hAnsi="Times New Roman" w:cs="Times New Roman"/>
          <w:sz w:val="28"/>
          <w:szCs w:val="28"/>
        </w:rPr>
        <w:t>ь</w:t>
      </w:r>
      <w:r w:rsidRPr="000F3AA3">
        <w:rPr>
          <w:rFonts w:ascii="Times New Roman" w:hAnsi="Times New Roman" w:cs="Times New Roman"/>
          <w:sz w:val="28"/>
          <w:szCs w:val="28"/>
        </w:rPr>
        <w:t>ной услуги исполнитель в течение    10 дней готовит мотивированный отказ в предоставлении муниципальной услуги, подписывает его у должностного лица в течение одного рабочего дня, и направляет указанный отказ в МФЦ для выд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 xml:space="preserve">чи заявителю с приложением документов, указанных </w:t>
      </w:r>
      <w:r w:rsidRPr="003E3DD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0" w:history="1">
        <w:r w:rsidRPr="003E3DD5">
          <w:rPr>
            <w:rStyle w:val="a8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  <w:hyperlink w:anchor="sub_121" w:history="1">
          <w:r w:rsidRPr="003E3DD5">
            <w:rPr>
              <w:rStyle w:val="a8"/>
              <w:rFonts w:ascii="Times New Roman" w:eastAsia="Arial" w:hAnsi="Times New Roman" w:cs="Times New Roman"/>
              <w:color w:val="auto"/>
              <w:sz w:val="28"/>
              <w:szCs w:val="28"/>
              <w:u w:val="none"/>
            </w:rPr>
            <w:t>2.6.1</w:t>
          </w:r>
        </w:hyperlink>
        <w:r w:rsidRPr="003E3DD5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Pr="003E3DD5">
          <w:rPr>
            <w:rStyle w:val="a8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2.7</w:t>
        </w:r>
      </w:hyperlink>
      <w:r w:rsidRPr="000F3AA3">
        <w:rPr>
          <w:rFonts w:ascii="Times New Roman" w:hAnsi="Times New Roman" w:cs="Times New Roman"/>
          <w:sz w:val="28"/>
          <w:szCs w:val="28"/>
        </w:rPr>
        <w:t>, ре</w:t>
      </w:r>
      <w:r w:rsidRPr="000F3AA3">
        <w:rPr>
          <w:rFonts w:ascii="Times New Roman" w:hAnsi="Times New Roman" w:cs="Times New Roman"/>
          <w:sz w:val="28"/>
          <w:szCs w:val="28"/>
        </w:rPr>
        <w:t>г</w:t>
      </w:r>
      <w:r w:rsidRPr="000F3AA3">
        <w:rPr>
          <w:rFonts w:ascii="Times New Roman" w:hAnsi="Times New Roman" w:cs="Times New Roman"/>
          <w:sz w:val="28"/>
          <w:szCs w:val="28"/>
        </w:rPr>
        <w:t>ламента</w:t>
      </w:r>
      <w:r w:rsidRPr="000F3A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0F3AA3">
        <w:rPr>
          <w:rFonts w:ascii="Times New Roman" w:hAnsi="Times New Roman" w:cs="Times New Roman"/>
          <w:sz w:val="28"/>
          <w:szCs w:val="28"/>
        </w:rPr>
        <w:t>к</w:t>
      </w:r>
      <w:r w:rsidRPr="000F3AA3">
        <w:rPr>
          <w:rFonts w:ascii="Times New Roman" w:hAnsi="Times New Roman" w:cs="Times New Roman"/>
          <w:sz w:val="28"/>
          <w:szCs w:val="28"/>
        </w:rPr>
        <w:t>тронной форме через Портал, осуществляется в том же порядке, что и рассмо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3.2.4. Подготовка, согласование и подписание проекта распоряжения о предоставлении уведомления о возможности заключения соглашения об установлении сервитута, либо распоряжения о направлении предложения о закл</w:t>
      </w:r>
      <w:r w:rsidRPr="000F3AA3">
        <w:rPr>
          <w:rFonts w:ascii="Times New Roman" w:hAnsi="Times New Roman" w:cs="Times New Roman"/>
          <w:sz w:val="28"/>
          <w:szCs w:val="28"/>
        </w:rPr>
        <w:t>ю</w:t>
      </w:r>
      <w:r w:rsidRPr="000F3AA3">
        <w:rPr>
          <w:rFonts w:ascii="Times New Roman" w:hAnsi="Times New Roman" w:cs="Times New Roman"/>
          <w:sz w:val="28"/>
          <w:szCs w:val="28"/>
        </w:rPr>
        <w:t>чении соглашения об установлении сервитута в иных границах.</w:t>
      </w:r>
    </w:p>
    <w:p w:rsidR="00DD27C3" w:rsidRPr="001E6311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91"/>
      <w:r w:rsidRPr="000F3AA3">
        <w:rPr>
          <w:rFonts w:ascii="Times New Roman" w:hAnsi="Times New Roman" w:cs="Times New Roman"/>
          <w:sz w:val="28"/>
          <w:szCs w:val="28"/>
        </w:rPr>
        <w:t>Документы заявителя, поданные в целях заключения соглашения об уст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новлении сервитута в отношении всего земельного участка, либо в отношении части земельного участка на срок до трех лет, обрабатываются согласно уст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новленной блок-схеме (</w:t>
      </w:r>
      <w:hyperlink w:anchor="sub_1301" w:history="1">
        <w:r w:rsidRPr="001E63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 3</w:t>
        </w:r>
      </w:hyperlink>
      <w:r w:rsidRPr="001E6311">
        <w:rPr>
          <w:rFonts w:ascii="Times New Roman" w:hAnsi="Times New Roman" w:cs="Times New Roman"/>
          <w:sz w:val="28"/>
          <w:szCs w:val="28"/>
        </w:rPr>
        <w:t xml:space="preserve"> к регламенту)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11">
        <w:rPr>
          <w:rFonts w:ascii="Times New Roman" w:hAnsi="Times New Roman" w:cs="Times New Roman"/>
          <w:sz w:val="28"/>
          <w:szCs w:val="28"/>
        </w:rPr>
        <w:t>Документы заявителя, поданные в целях заключения соглашения об уст</w:t>
      </w:r>
      <w:r w:rsidRPr="001E6311">
        <w:rPr>
          <w:rFonts w:ascii="Times New Roman" w:hAnsi="Times New Roman" w:cs="Times New Roman"/>
          <w:sz w:val="28"/>
          <w:szCs w:val="28"/>
        </w:rPr>
        <w:t>а</w:t>
      </w:r>
      <w:r w:rsidRPr="001E6311">
        <w:rPr>
          <w:rFonts w:ascii="Times New Roman" w:hAnsi="Times New Roman" w:cs="Times New Roman"/>
          <w:sz w:val="28"/>
          <w:szCs w:val="28"/>
        </w:rPr>
        <w:t xml:space="preserve">новлении сервитута в отношении части земельного участка, согласно схеме границ сервитута на кадастровом плане территории, в отношении которого </w:t>
      </w:r>
      <w:r w:rsidRPr="001E6311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Pr="001E6311">
        <w:rPr>
          <w:rFonts w:ascii="Times New Roman" w:hAnsi="Times New Roman" w:cs="Times New Roman"/>
          <w:sz w:val="28"/>
          <w:szCs w:val="28"/>
        </w:rPr>
        <w:t>я</w:t>
      </w:r>
      <w:r w:rsidRPr="001E6311">
        <w:rPr>
          <w:rFonts w:ascii="Times New Roman" w:hAnsi="Times New Roman" w:cs="Times New Roman"/>
          <w:sz w:val="28"/>
          <w:szCs w:val="28"/>
        </w:rPr>
        <w:t>вителю будет необходимо осуществить государственный кадастровый учет в соответствии с предложением или уведомлением, обрабатываются согласно у</w:t>
      </w:r>
      <w:r w:rsidRPr="001E6311">
        <w:rPr>
          <w:rFonts w:ascii="Times New Roman" w:hAnsi="Times New Roman" w:cs="Times New Roman"/>
          <w:sz w:val="28"/>
          <w:szCs w:val="28"/>
        </w:rPr>
        <w:t>с</w:t>
      </w:r>
      <w:r w:rsidRPr="001E6311">
        <w:rPr>
          <w:rFonts w:ascii="Times New Roman" w:hAnsi="Times New Roman" w:cs="Times New Roman"/>
          <w:sz w:val="28"/>
          <w:szCs w:val="28"/>
        </w:rPr>
        <w:t>тановленной блок-схеме (</w:t>
      </w:r>
      <w:hyperlink w:anchor="sub_1400" w:history="1">
        <w:r w:rsidRPr="001E63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 4</w:t>
        </w:r>
      </w:hyperlink>
      <w:r w:rsidRPr="000F3AA3">
        <w:rPr>
          <w:rFonts w:ascii="Times New Roman" w:hAnsi="Times New Roman" w:cs="Times New Roman"/>
          <w:sz w:val="28"/>
          <w:szCs w:val="28"/>
        </w:rPr>
        <w:t xml:space="preserve"> к регламенту)</w:t>
      </w:r>
    </w:p>
    <w:bookmarkEnd w:id="19"/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Рассмотрение документов, полученных в электронной форме через Портал, осуществляется в том же порядке, что и рассмотрение документов, пол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ченных от заявителя через МФЦ.</w:t>
      </w:r>
    </w:p>
    <w:p w:rsidR="00DD27C3" w:rsidRPr="001E6311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3.2.5. Подготовка уведомления о возможности заключения соглашения об установлении сервитута в предложенных заявителем границах, либо предлож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ния о заключении соглашения об установлении сервитута в иных границах с приложением схемы границ сервитута на кадастровом плане территории, обр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батываются согласно установленной блок-схеме (</w:t>
      </w:r>
      <w:hyperlink w:anchor="sub_1400" w:history="1">
        <w:r w:rsidRPr="001E63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 5)</w:t>
        </w:r>
      </w:hyperlink>
      <w:r w:rsidRPr="001E6311">
        <w:rPr>
          <w:rFonts w:ascii="Times New Roman" w:hAnsi="Times New Roman" w:cs="Times New Roman"/>
          <w:sz w:val="28"/>
          <w:szCs w:val="28"/>
        </w:rPr>
        <w:t xml:space="preserve"> к регламе</w:t>
      </w:r>
      <w:r w:rsidRPr="001E6311">
        <w:rPr>
          <w:rFonts w:ascii="Times New Roman" w:hAnsi="Times New Roman" w:cs="Times New Roman"/>
          <w:sz w:val="28"/>
          <w:szCs w:val="28"/>
        </w:rPr>
        <w:t>н</w:t>
      </w:r>
      <w:r w:rsidRPr="001E6311">
        <w:rPr>
          <w:rFonts w:ascii="Times New Roman" w:hAnsi="Times New Roman" w:cs="Times New Roman"/>
          <w:sz w:val="28"/>
          <w:szCs w:val="28"/>
        </w:rPr>
        <w:t>ту)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GoBack"/>
      <w:proofErr w:type="gramStart"/>
      <w:r w:rsidRPr="000F3AA3">
        <w:rPr>
          <w:rFonts w:ascii="Times New Roman" w:hAnsi="Times New Roman" w:cs="Times New Roman"/>
          <w:sz w:val="28"/>
          <w:szCs w:val="28"/>
        </w:rPr>
        <w:t>Исполнитель в течение   20 дней осуществляет подготовку уведомления о возможности заключения соглашения об установления сервитута в предложе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>ных заявителем границах, либо предложение о заключении соглашения об у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тановлении сервитута в иных границах с приложением схемы границ сервитута на кадастровом плане территории либо мотивированного отказа в предоставл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нии муниципальной услуги для вручения его заявителю, подписывает его у должностного лица уполномоченного органа в течение  1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рабочего дня и н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правляет указанное решение в МФЦ для выдачи заявителю.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 или предложение о заключ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нии соглашения об установлении сервитута в иных границах являются основ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нием для проведения работ за счет средств заявителя, в результате которых обеспечивается подготовка документов, содержащих необходимые для осущ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ствления государственного кадастрового учета сведения о части земельного участка, в отношении которой устанавливается сервитут и государственного кадастрового учета части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земельного участка, в отношении которой устанавл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вается сервитут, за исключением случаев установления сервитута в отношении всего земельного участка или достижения сторонами соглашения об установл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нии сервитута в отношении части земельного участка, заключенного на срок до трех лет, без осуществления указанных действий.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3.2.5.1. Подготовка соглашения об установлении сервитута</w:t>
      </w:r>
      <w:bookmarkEnd w:id="20"/>
    </w:p>
    <w:p w:rsidR="00DD27C3" w:rsidRPr="000F3AA3" w:rsidRDefault="00DD27C3" w:rsidP="00DD27C3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3AA3">
        <w:rPr>
          <w:rFonts w:ascii="Times New Roman" w:eastAsiaTheme="minorEastAsia" w:hAnsi="Times New Roman" w:cs="Times New Roman"/>
          <w:sz w:val="28"/>
          <w:szCs w:val="28"/>
        </w:rPr>
        <w:t>Началом административной процедуры является получение Исполнит</w:t>
      </w:r>
      <w:r w:rsidRPr="000F3AA3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0F3AA3">
        <w:rPr>
          <w:rFonts w:ascii="Times New Roman" w:eastAsiaTheme="minorEastAsia" w:hAnsi="Times New Roman" w:cs="Times New Roman"/>
          <w:sz w:val="28"/>
          <w:szCs w:val="28"/>
        </w:rPr>
        <w:t>лем подписанного заключения о возможности установления сервитута с док</w:t>
      </w:r>
      <w:r w:rsidRPr="000F3AA3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F3AA3">
        <w:rPr>
          <w:rFonts w:ascii="Times New Roman" w:eastAsiaTheme="minorEastAsia" w:hAnsi="Times New Roman" w:cs="Times New Roman"/>
          <w:sz w:val="28"/>
          <w:szCs w:val="28"/>
        </w:rPr>
        <w:t>ментами, в случае установления сервитута в отношении всего земельного уч</w:t>
      </w:r>
      <w:r w:rsidRPr="000F3AA3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0F3AA3">
        <w:rPr>
          <w:rFonts w:ascii="Times New Roman" w:eastAsiaTheme="minorEastAsia" w:hAnsi="Times New Roman" w:cs="Times New Roman"/>
          <w:sz w:val="28"/>
          <w:szCs w:val="28"/>
        </w:rPr>
        <w:t xml:space="preserve">стка. </w:t>
      </w:r>
      <w:bookmarkStart w:id="21" w:name="sub_9106"/>
    </w:p>
    <w:p w:rsidR="00DD27C3" w:rsidRPr="000F3AA3" w:rsidRDefault="00DD27C3" w:rsidP="00DD27C3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3AA3">
        <w:rPr>
          <w:rFonts w:ascii="Times New Roman" w:eastAsiaTheme="minorEastAsia" w:hAnsi="Times New Roman" w:cs="Times New Roman"/>
          <w:sz w:val="28"/>
          <w:szCs w:val="28"/>
        </w:rPr>
        <w:t xml:space="preserve">3.2.5.2. Исполнитель, после получения документов вместе с заключением, а также в случае необходимости, ответов на запросы, подготавливает проект соглашения об установлении сервитута и направляет на подписание. </w:t>
      </w:r>
      <w:bookmarkStart w:id="22" w:name="sub_9107"/>
      <w:bookmarkEnd w:id="21"/>
    </w:p>
    <w:p w:rsidR="00DD27C3" w:rsidRPr="000F3AA3" w:rsidRDefault="00DD27C3" w:rsidP="00DD27C3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3AA3">
        <w:rPr>
          <w:rFonts w:ascii="Times New Roman" w:eastAsiaTheme="minorEastAsia" w:hAnsi="Times New Roman" w:cs="Times New Roman"/>
          <w:sz w:val="28"/>
          <w:szCs w:val="28"/>
        </w:rPr>
        <w:t xml:space="preserve">После получения исполнителем соглашения об установлении сервитута в трех экземплярах, подписанного должностным </w:t>
      </w:r>
      <w:proofErr w:type="gramStart"/>
      <w:r w:rsidRPr="000F3AA3">
        <w:rPr>
          <w:rFonts w:ascii="Times New Roman" w:eastAsiaTheme="minorEastAsia" w:hAnsi="Times New Roman" w:cs="Times New Roman"/>
          <w:sz w:val="28"/>
          <w:szCs w:val="28"/>
        </w:rPr>
        <w:t>лицом</w:t>
      </w:r>
      <w:proofErr w:type="gramEnd"/>
      <w:r w:rsidRPr="000F3AA3">
        <w:rPr>
          <w:rFonts w:ascii="Times New Roman" w:eastAsiaTheme="minorEastAsia" w:hAnsi="Times New Roman" w:cs="Times New Roman"/>
          <w:sz w:val="28"/>
          <w:szCs w:val="28"/>
        </w:rPr>
        <w:t xml:space="preserve"> уполномоченным на совершение таких действий, исполнитель, ответственный за оказание муниц</w:t>
      </w:r>
      <w:r w:rsidRPr="000F3AA3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0F3AA3">
        <w:rPr>
          <w:rFonts w:ascii="Times New Roman" w:eastAsiaTheme="minorEastAsia" w:hAnsi="Times New Roman" w:cs="Times New Roman"/>
          <w:sz w:val="28"/>
          <w:szCs w:val="28"/>
        </w:rPr>
        <w:t>пальной услуги направляет данное соглашение в трех экземплярах в МФЦ.</w:t>
      </w:r>
    </w:p>
    <w:bookmarkEnd w:id="22"/>
    <w:p w:rsidR="00DD27C3" w:rsidRPr="000F3AA3" w:rsidRDefault="00DD27C3" w:rsidP="00DD27C3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3AA3">
        <w:rPr>
          <w:rFonts w:ascii="Times New Roman" w:eastAsiaTheme="minorEastAsia" w:hAnsi="Times New Roman" w:cs="Times New Roman"/>
          <w:sz w:val="28"/>
          <w:szCs w:val="28"/>
        </w:rPr>
        <w:lastRenderedPageBreak/>
        <w:t>Общий срок выполнения административной процедуры составляет -   30 дней.</w:t>
      </w:r>
    </w:p>
    <w:p w:rsidR="00DD27C3" w:rsidRPr="000F3AA3" w:rsidRDefault="00DD27C3" w:rsidP="00DD27C3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eastAsiaTheme="minorEastAsia" w:hAnsi="Times New Roman" w:cs="Times New Roman"/>
          <w:sz w:val="28"/>
          <w:szCs w:val="28"/>
        </w:rPr>
        <w:t>В случае поступления заявления об установлении сервитута в отношении части земельного участка в соответствии с предложением</w:t>
      </w:r>
      <w:proofErr w:type="gramEnd"/>
      <w:r w:rsidRPr="000F3AA3">
        <w:rPr>
          <w:rFonts w:ascii="Times New Roman" w:eastAsiaTheme="minorEastAsia" w:hAnsi="Times New Roman" w:cs="Times New Roman"/>
          <w:sz w:val="28"/>
          <w:szCs w:val="28"/>
        </w:rPr>
        <w:t xml:space="preserve"> или уведомлением, в отношении которой заявителем осуществлён государственный кадастровый учет, срок выполнения административной процедуры составляет 30 (тридцать) дней.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3.2.6. Исполнитель направляет один из следующих документов: уведо</w:t>
      </w:r>
      <w:r w:rsidRPr="000F3AA3">
        <w:rPr>
          <w:rFonts w:ascii="Times New Roman" w:hAnsi="Times New Roman" w:cs="Times New Roman"/>
          <w:sz w:val="28"/>
          <w:szCs w:val="28"/>
        </w:rPr>
        <w:t>м</w:t>
      </w:r>
      <w:r w:rsidRPr="000F3AA3">
        <w:rPr>
          <w:rFonts w:ascii="Times New Roman" w:hAnsi="Times New Roman" w:cs="Times New Roman"/>
          <w:sz w:val="28"/>
          <w:szCs w:val="28"/>
        </w:rPr>
        <w:t>ления о возможности заключения соглашения об установлении сервитута в предложенных заявителем границах, либо предложения о заключении соглаш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ния об установлении сервитута в иных границах, в МФЦ (при подаче заявления о предоставлении муниципальной услуги через МФЦ) – для выдачи заявителю.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 случае если заявление и прилагаемые документы поданы в электронном виде результат предоставления муниципальной услуги</w:t>
      </w:r>
      <w:r w:rsidRPr="000F3AA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F3AA3">
        <w:rPr>
          <w:rFonts w:ascii="Times New Roman" w:hAnsi="Times New Roman" w:cs="Times New Roman"/>
          <w:sz w:val="28"/>
          <w:szCs w:val="28"/>
        </w:rPr>
        <w:t xml:space="preserve">в отсканированном виде направляется заявителю по электронной почте или в личный кабинет заявителя на Портал. 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3.2.7. Выдача заявителю результата предоставления муниципальной усл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ги.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3.2.7.2. При подаче заявления в электронном виде для получения подли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>ников результата предоставления муниципальной услуги заявитель прибывает в уполномоченный орган лично с документом, удостоверяющим личность.</w:t>
      </w:r>
    </w:p>
    <w:p w:rsidR="00DD27C3" w:rsidRPr="000F3AA3" w:rsidRDefault="00DD27C3" w:rsidP="00DD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0F3A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AA3">
        <w:rPr>
          <w:rFonts w:ascii="Times New Roman" w:hAnsi="Times New Roman" w:cs="Times New Roman"/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упо</w:t>
      </w:r>
      <w:r w:rsidRPr="000F3AA3">
        <w:rPr>
          <w:rFonts w:ascii="Times New Roman" w:hAnsi="Times New Roman" w:cs="Times New Roman"/>
          <w:sz w:val="28"/>
          <w:szCs w:val="28"/>
        </w:rPr>
        <w:t>л</w:t>
      </w:r>
      <w:r w:rsidRPr="000F3AA3">
        <w:rPr>
          <w:rFonts w:ascii="Times New Roman" w:hAnsi="Times New Roman" w:cs="Times New Roman"/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0F3AA3">
        <w:rPr>
          <w:rFonts w:ascii="Times New Roman" w:hAnsi="Times New Roman" w:cs="Times New Roman"/>
          <w:sz w:val="28"/>
          <w:szCs w:val="28"/>
        </w:rPr>
        <w:br/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413"/>
      <w:bookmarkEnd w:id="23"/>
      <w:r w:rsidRPr="000F3AA3">
        <w:rPr>
          <w:rFonts w:ascii="Times New Roman" w:hAnsi="Times New Roman" w:cs="Times New Roman"/>
          <w:sz w:val="28"/>
          <w:szCs w:val="28"/>
        </w:rPr>
        <w:t xml:space="preserve">Подраздел 4.1. ПОРЯДОК ОСУЩЕСТВЛЕНИЯ ТЕКУЩЕГО </w:t>
      </w:r>
      <w:r w:rsidRPr="000F3A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0F3AA3">
        <w:rPr>
          <w:rFonts w:ascii="Times New Roman" w:hAnsi="Times New Roman" w:cs="Times New Roman"/>
          <w:sz w:val="28"/>
          <w:szCs w:val="28"/>
        </w:rPr>
        <w:br/>
        <w:t xml:space="preserve">РЕГЛАМЕНТА И ИНЫХ НОРМАТИВНЫХ ПРАВОВЫХ АКТОВ, </w:t>
      </w:r>
      <w:r w:rsidRPr="000F3AA3">
        <w:rPr>
          <w:rFonts w:ascii="Times New Roman" w:hAnsi="Times New Roman" w:cs="Times New Roman"/>
          <w:sz w:val="28"/>
          <w:szCs w:val="28"/>
        </w:rPr>
        <w:br/>
        <w:t xml:space="preserve">УСТАНАВЛИВАЮЩИХ ТРЕБОВАНИЯ К ПРЕДОСТАВЛЕНИЮ </w:t>
      </w:r>
      <w:r w:rsidRPr="000F3AA3">
        <w:rPr>
          <w:rFonts w:ascii="Times New Roman" w:hAnsi="Times New Roman" w:cs="Times New Roman"/>
          <w:sz w:val="28"/>
          <w:szCs w:val="28"/>
        </w:rPr>
        <w:br/>
        <w:t>МУНИЦИПАЛЬНОЙ УСЛУГИ, А ТАКЖЕ ПРИНЯТИЕМ ИМИ РЕШЕНИЙ</w:t>
      </w:r>
    </w:p>
    <w:p w:rsidR="00DD27C3" w:rsidRPr="000F3AA3" w:rsidRDefault="00DD27C3" w:rsidP="00DD27C3">
      <w:pPr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стоящего Регламента.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 должностных регламентах должностных лиц, участвующих в предо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тавлении муниципальной услуги, осуществляющих функции по предоставл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нию муниципальной услуги, устанавливаются должностные обязанности, о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ветственность, требования к знаниям и квалификации специалистов.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Должностные лица органов, участвующих в предоставлении муниц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пальной услуги, несут персональную ответственность за исполнение админис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ративных процедур и соблюдение сроков, установленных настоящим Регламе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зания муниципальной услуги; защиту сведений о персональных данных; ув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 xml:space="preserve">жительное отношение со стороны должностных лиц. </w:t>
      </w: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пальной услуги должностными лицами уполномоченного органа осуществляе</w:t>
      </w:r>
      <w:r w:rsidRPr="000F3AA3">
        <w:rPr>
          <w:rFonts w:ascii="Times New Roman" w:hAnsi="Times New Roman" w:cs="Times New Roman"/>
          <w:sz w:val="28"/>
          <w:szCs w:val="28"/>
        </w:rPr>
        <w:t>т</w:t>
      </w:r>
      <w:r w:rsidRPr="000F3AA3">
        <w:rPr>
          <w:rFonts w:ascii="Times New Roman" w:hAnsi="Times New Roman" w:cs="Times New Roman"/>
          <w:sz w:val="28"/>
          <w:szCs w:val="28"/>
        </w:rPr>
        <w:t>ся постоянно непосредственно их начальниками путем проведения проверок.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ния должностных лиц уполномоченного органа, ответственных за предоставл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ние муниципальной услуги.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0F3AA3">
        <w:rPr>
          <w:rFonts w:ascii="Times New Roman" w:hAnsi="Times New Roman" w:cs="Times New Roman"/>
          <w:sz w:val="28"/>
          <w:szCs w:val="28"/>
        </w:rPr>
        <w:br/>
        <w:t xml:space="preserve">ПОРЯДОК И ФОРМЫ КОНТРОЛЯЗА ПОЛНОТОЙ И КАЧЕСТВОМ </w:t>
      </w:r>
      <w:r w:rsidRPr="000F3AA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</w:p>
    <w:p w:rsidR="00DD27C3" w:rsidRPr="000F3AA3" w:rsidRDefault="00DD27C3" w:rsidP="00DD27C3">
      <w:pPr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ги включает в себя проведение плановых и внеплановых проверок.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 проводятся   главой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Старолеушко</w:t>
      </w:r>
      <w:r w:rsidRPr="000F3AA3">
        <w:rPr>
          <w:rFonts w:ascii="Times New Roman" w:hAnsi="Times New Roman" w:cs="Times New Roman"/>
          <w:sz w:val="28"/>
          <w:szCs w:val="28"/>
        </w:rPr>
        <w:t>в</w:t>
      </w:r>
      <w:r w:rsidRPr="000F3AA3">
        <w:rPr>
          <w:rFonts w:ascii="Times New Roman" w:hAnsi="Times New Roman" w:cs="Times New Roman"/>
          <w:sz w:val="28"/>
          <w:szCs w:val="28"/>
        </w:rPr>
        <w:t xml:space="preserve">ского сельского поселения Павловского района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курирующим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уполномоченный орган.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Проведение плановых проверок, полноты и качества предоставления м</w:t>
      </w:r>
      <w:r w:rsidRPr="000F3AA3">
        <w:rPr>
          <w:rFonts w:ascii="Times New Roman" w:hAnsi="Times New Roman" w:cs="Times New Roman"/>
          <w:sz w:val="28"/>
          <w:szCs w:val="28"/>
        </w:rPr>
        <w:t>у</w:t>
      </w:r>
      <w:r w:rsidRPr="000F3AA3">
        <w:rPr>
          <w:rFonts w:ascii="Times New Roman" w:hAnsi="Times New Roman" w:cs="Times New Roman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и физ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мента.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</w:t>
      </w:r>
      <w:r w:rsidRPr="000F3AA3">
        <w:rPr>
          <w:rFonts w:ascii="Times New Roman" w:hAnsi="Times New Roman" w:cs="Times New Roman"/>
          <w:sz w:val="28"/>
          <w:szCs w:val="28"/>
        </w:rPr>
        <w:t>д</w:t>
      </w:r>
      <w:r w:rsidRPr="000F3AA3">
        <w:rPr>
          <w:rFonts w:ascii="Times New Roman" w:hAnsi="Times New Roman" w:cs="Times New Roman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0F3AA3">
        <w:rPr>
          <w:rFonts w:ascii="Times New Roman" w:hAnsi="Times New Roman" w:cs="Times New Roman"/>
          <w:sz w:val="28"/>
          <w:szCs w:val="28"/>
        </w:rPr>
        <w:br/>
        <w:t>(БЕЗДЕЙСТВИЕ), ПРИНИМАЕМЫ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>ОСУЩЕСТВЛЯЕМЫЕ) ИМИ В ХОДЕ ПРЕДОСТАВЛЕНИЯ МУНИЦИПАЛЬНОЙ УСЛУГИ</w:t>
      </w:r>
    </w:p>
    <w:p w:rsidR="00DD27C3" w:rsidRPr="000F3AA3" w:rsidRDefault="00DD27C3" w:rsidP="00DD27C3">
      <w:pPr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сийской Федерации, и принимаются меры по устранению нарушений.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0F3AA3">
        <w:rPr>
          <w:rFonts w:ascii="Times New Roman" w:hAnsi="Times New Roman" w:cs="Times New Roman"/>
          <w:sz w:val="28"/>
          <w:szCs w:val="28"/>
        </w:rPr>
        <w:t>и</w:t>
      </w:r>
      <w:r w:rsidRPr="000F3AA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4.3.3. Персональная ответственность устанавливается в должностных ре</w:t>
      </w:r>
      <w:r w:rsidRPr="000F3AA3">
        <w:rPr>
          <w:rFonts w:ascii="Times New Roman" w:hAnsi="Times New Roman" w:cs="Times New Roman"/>
          <w:sz w:val="28"/>
          <w:szCs w:val="28"/>
        </w:rPr>
        <w:t>г</w:t>
      </w:r>
      <w:r w:rsidRPr="000F3AA3">
        <w:rPr>
          <w:rFonts w:ascii="Times New Roman" w:hAnsi="Times New Roman" w:cs="Times New Roman"/>
          <w:sz w:val="28"/>
          <w:szCs w:val="28"/>
        </w:rPr>
        <w:t>ламентах в соответствии с требованиями законодательства Российской Федер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ции.</w:t>
      </w: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4.4. ПОЛОЖЕНИЯ, ХАРАКТЕРИЗУЮЩИЕ ТРЕБОВАНИЯ </w:t>
      </w:r>
      <w:r w:rsidRPr="000F3AA3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0F3AA3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УСЛУГИ, В ТОМ ЧИСЛЕ СО СТОРОНЫ </w:t>
      </w:r>
      <w:r w:rsidRPr="000F3AA3">
        <w:rPr>
          <w:rFonts w:ascii="Times New Roman" w:hAnsi="Times New Roman" w:cs="Times New Roman"/>
          <w:sz w:val="28"/>
          <w:szCs w:val="28"/>
        </w:rPr>
        <w:br/>
        <w:t>ГРАЖДАН, ИХ ОБЪЕДИНЕНИЙ И ОРГАНИЗАЦИЙ</w:t>
      </w:r>
    </w:p>
    <w:p w:rsidR="00DD27C3" w:rsidRPr="000F3AA3" w:rsidRDefault="00DD27C3" w:rsidP="00DD27C3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принятием решений должностными лицами, путем проведения проверок соблюдения и исполнения должностными лицами уполномоченного органа но</w:t>
      </w:r>
      <w:r w:rsidRPr="000F3AA3">
        <w:rPr>
          <w:rFonts w:ascii="Times New Roman" w:hAnsi="Times New Roman" w:cs="Times New Roman"/>
          <w:sz w:val="28"/>
          <w:szCs w:val="28"/>
        </w:rPr>
        <w:t>р</w:t>
      </w:r>
      <w:r w:rsidRPr="000F3AA3">
        <w:rPr>
          <w:rFonts w:ascii="Times New Roman" w:hAnsi="Times New Roman" w:cs="Times New Roman"/>
          <w:sz w:val="28"/>
          <w:szCs w:val="28"/>
        </w:rPr>
        <w:t>мативных правовых актов Российской Федерации, Краснодарского края, а та</w:t>
      </w:r>
      <w:r w:rsidRPr="000F3AA3">
        <w:rPr>
          <w:rFonts w:ascii="Times New Roman" w:hAnsi="Times New Roman" w:cs="Times New Roman"/>
          <w:sz w:val="28"/>
          <w:szCs w:val="28"/>
        </w:rPr>
        <w:t>к</w:t>
      </w:r>
      <w:r w:rsidRPr="000F3AA3">
        <w:rPr>
          <w:rFonts w:ascii="Times New Roman" w:hAnsi="Times New Roman" w:cs="Times New Roman"/>
          <w:sz w:val="28"/>
          <w:szCs w:val="28"/>
        </w:rPr>
        <w:t>же положений Регламента.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>нина или организации.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0F3AA3">
        <w:rPr>
          <w:rFonts w:ascii="Times New Roman" w:hAnsi="Times New Roman" w:cs="Times New Roman"/>
          <w:sz w:val="28"/>
          <w:szCs w:val="28"/>
        </w:rPr>
        <w:t>о</w:t>
      </w:r>
      <w:r w:rsidRPr="000F3AA3">
        <w:rPr>
          <w:rFonts w:ascii="Times New Roman" w:hAnsi="Times New Roman" w:cs="Times New Roman"/>
          <w:sz w:val="28"/>
          <w:szCs w:val="28"/>
        </w:rPr>
        <w:t>сти).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предо</w:t>
      </w:r>
      <w:r w:rsidRPr="000F3AA3">
        <w:rPr>
          <w:rFonts w:ascii="Times New Roman" w:hAnsi="Times New Roman" w:cs="Times New Roman"/>
          <w:sz w:val="28"/>
          <w:szCs w:val="28"/>
        </w:rPr>
        <w:t>с</w:t>
      </w:r>
      <w:r w:rsidRPr="000F3AA3">
        <w:rPr>
          <w:rFonts w:ascii="Times New Roman" w:hAnsi="Times New Roman" w:cs="Times New Roman"/>
          <w:sz w:val="28"/>
          <w:szCs w:val="28"/>
        </w:rPr>
        <w:t>тавление муниципальной услуги путем получения письменной и устной и</w:t>
      </w:r>
      <w:r w:rsidRPr="000F3AA3">
        <w:rPr>
          <w:rFonts w:ascii="Times New Roman" w:hAnsi="Times New Roman" w:cs="Times New Roman"/>
          <w:sz w:val="28"/>
          <w:szCs w:val="28"/>
        </w:rPr>
        <w:t>н</w:t>
      </w:r>
      <w:r w:rsidRPr="000F3AA3">
        <w:rPr>
          <w:rFonts w:ascii="Times New Roman" w:hAnsi="Times New Roman" w:cs="Times New Roman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DD27C3" w:rsidRPr="000F3AA3" w:rsidRDefault="00DD27C3" w:rsidP="00DD27C3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0F3AA3">
        <w:rPr>
          <w:rFonts w:ascii="Times New Roman" w:hAnsi="Times New Roman" w:cs="Times New Roman"/>
          <w:sz w:val="28"/>
          <w:szCs w:val="28"/>
        </w:rPr>
        <w:br/>
        <w:t xml:space="preserve">ПРЕДОСТАВЛЯЮЩЕГО МУНИЦИПАЛЬНУЮ УСЛУГУ, А ТАКЖЕ </w:t>
      </w:r>
      <w:r w:rsidRPr="000F3AA3">
        <w:rPr>
          <w:rFonts w:ascii="Times New Roman" w:hAnsi="Times New Roman" w:cs="Times New Roman"/>
          <w:sz w:val="28"/>
          <w:szCs w:val="28"/>
        </w:rPr>
        <w:br/>
        <w:t>ДОЛЖНОСТНЫХ ЛИЦ, МУНИЦИПАЛЬНЫХ СЛУЖАЩИХ</w:t>
      </w: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459"/>
      <w:bookmarkEnd w:id="24"/>
      <w:r w:rsidRPr="000F3AA3">
        <w:rPr>
          <w:rFonts w:ascii="Times New Roman" w:hAnsi="Times New Roman" w:cs="Times New Roman"/>
          <w:sz w:val="28"/>
          <w:szCs w:val="28"/>
        </w:rPr>
        <w:t xml:space="preserve">Подраздел 5.1. ИНФОРМАЦИЯ ДЛЯ ЗАЯВИТЕЛЯ О ЕГО ПРАВЕ </w:t>
      </w:r>
      <w:r w:rsidRPr="000F3AA3">
        <w:rPr>
          <w:rFonts w:ascii="Times New Roman" w:hAnsi="Times New Roman" w:cs="Times New Roman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0F3AA3">
        <w:rPr>
          <w:rFonts w:ascii="Times New Roman" w:hAnsi="Times New Roman" w:cs="Times New Roman"/>
          <w:sz w:val="28"/>
          <w:szCs w:val="28"/>
        </w:rPr>
        <w:br/>
        <w:t xml:space="preserve">ПРЕДОСТАВЛЯЮЩЕГО МУНИЦИПАЛЬНУЮ УСЛУГУ, 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DD27C3" w:rsidRPr="000F3AA3" w:rsidRDefault="00DD27C3" w:rsidP="00DD2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тавления муниципальной услуги (далее – досудебное (внесудебное) обжалов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ние).</w:t>
      </w:r>
      <w:proofErr w:type="gramEnd"/>
    </w:p>
    <w:p w:rsidR="00DD27C3" w:rsidRPr="000F3AA3" w:rsidRDefault="00DD27C3" w:rsidP="00DD2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Подраздел 5.2. ПРЕДМЕТ ЖАЛОБЫ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тавлению ему муниципальной услуги.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а) нарушение срока регистрации заявления заявителя о предоставлении муниципальной услуги;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нарушение срока предоставления муниципальной услуги;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ми Краснодарского края, муниципальными правовыми актами  администрации Старолеушковского сельского поселения Павловского для предоставления м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услуги;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вовыми актами Краснодарского края, муниципальными правовыми актами   администрации Старолеушковского сельского поселения Павловского района  для предоставления муниципальной услуги, у заявителя;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вовыми актами Краснодарского края, муниципальными правовыми актами  а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министрации Старолеушковского сельского поселения Павловского района</w:t>
      </w:r>
      <w:proofErr w:type="gramEnd"/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ными правовыми актами  администрации Старолеушковского сельского пос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ления Павловского района.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DD27C3" w:rsidRPr="000F3AA3" w:rsidRDefault="00DD27C3" w:rsidP="00DD2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5.3. ОРГАНЫ МЕСТНОГО САМОУПРАВЛЕНИЯ </w:t>
      </w:r>
      <w:r w:rsidRPr="000F3AA3">
        <w:rPr>
          <w:rFonts w:ascii="Times New Roman" w:hAnsi="Times New Roman" w:cs="Times New Roman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5.3.1. 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 xml:space="preserve"> Жалоба заявителя в досудебном (внесудебном</w:t>
      </w:r>
      <w:proofErr w:type="gramStart"/>
      <w:r w:rsidRPr="000F3AA3">
        <w:rPr>
          <w:rFonts w:ascii="Times New Roman" w:hAnsi="Times New Roman" w:cs="Times New Roman"/>
          <w:sz w:val="28"/>
          <w:szCs w:val="28"/>
          <w:lang w:eastAsia="en-US"/>
        </w:rPr>
        <w:t>)п</w:t>
      </w:r>
      <w:proofErr w:type="gramEnd"/>
      <w:r w:rsidRPr="000F3AA3">
        <w:rPr>
          <w:rFonts w:ascii="Times New Roman" w:hAnsi="Times New Roman" w:cs="Times New Roman"/>
          <w:sz w:val="28"/>
          <w:szCs w:val="28"/>
          <w:lang w:eastAsia="en-US"/>
        </w:rPr>
        <w:t>орядке направляе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ся главе МО  Павловский район через общественную приемную МО Павло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ский район либо главе администрации Старолеушковского сельского поселения Павловского района через общий отдел    администрации Старолеушковского сельского поселения Павловского района.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D27C3" w:rsidRPr="000F3AA3" w:rsidRDefault="00DD27C3" w:rsidP="00DD27C3">
      <w:pPr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Подраздел 5.4. ПОРЯДОК ПОДАЧИ И РАССМОТРЕНИЯ ЖАЛОБЫ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5.4.1. Основанием для начала процедуры досудебного обжалования явл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тронной форме в уполномоченный орган.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25" w:name="P304"/>
      <w:bookmarkEnd w:id="25"/>
      <w:r w:rsidRPr="000F3AA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5.4.2. Жалоба может быть направлена по почте, с использованием инфо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мационно-телекоммуникационной сети «Интернет»,   а также может быть пр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нята на личном приеме заявителя.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5.4.3. Жалоба должна содержать: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ствие) которых обжалуются;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27C3" w:rsidRPr="000F3AA3" w:rsidRDefault="00DD27C3" w:rsidP="00DD27C3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5.5. </w:t>
      </w:r>
      <w:r w:rsidRPr="000F3AA3">
        <w:rPr>
          <w:rFonts w:ascii="Times New Roman" w:eastAsia="Calibri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DD27C3" w:rsidRPr="000F3AA3" w:rsidRDefault="00DD27C3" w:rsidP="00DD27C3">
      <w:pPr>
        <w:autoSpaceDN w:val="0"/>
        <w:adjustRightInd w:val="0"/>
        <w:ind w:firstLine="851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ния отказа уполномоченного органа, должностного лица уполномоченного 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гана в приеме документов у заявителя либо от исправления допущенных опеч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0F3AA3">
        <w:rPr>
          <w:rFonts w:ascii="Times New Roman" w:hAnsi="Times New Roman" w:cs="Times New Roman"/>
          <w:sz w:val="28"/>
          <w:szCs w:val="28"/>
          <w:lang w:eastAsia="en-US"/>
        </w:rPr>
        <w:t xml:space="preserve"> со дня ее регистрации.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го не входит принятие решения по жалобе, в течение 15 рабочих дней со дня ее регистрации указанный орган направляет жалобу уполномоченному на ее ра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лобы уполномоченным на ее рассмотрение лицом.</w:t>
      </w:r>
    </w:p>
    <w:p w:rsidR="00DD27C3" w:rsidRPr="000F3AA3" w:rsidRDefault="00DD27C3" w:rsidP="00DD27C3">
      <w:pPr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5.6. 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ТАНОВЛЕНИЯ ПРЕДУСМОТРЕНА ЗАКОНОДАТЕЛЬСТВОМ РОССИ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СКОЙ ФЕДЕРАЦИИ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рассмотрения жалобы не </w:t>
      </w:r>
      <w:r w:rsidRPr="000F3AA3">
        <w:rPr>
          <w:rFonts w:ascii="Times New Roman" w:hAnsi="Times New Roman" w:cs="Times New Roman"/>
          <w:sz w:val="28"/>
          <w:szCs w:val="28"/>
        </w:rPr>
        <w:lastRenderedPageBreak/>
        <w:t>предусмотр</w:t>
      </w:r>
      <w:r w:rsidRPr="000F3AA3">
        <w:rPr>
          <w:rFonts w:ascii="Times New Roman" w:hAnsi="Times New Roman" w:cs="Times New Roman"/>
          <w:sz w:val="28"/>
          <w:szCs w:val="28"/>
        </w:rPr>
        <w:t>е</w:t>
      </w:r>
      <w:r w:rsidRPr="000F3AA3">
        <w:rPr>
          <w:rFonts w:ascii="Times New Roman" w:hAnsi="Times New Roman" w:cs="Times New Roman"/>
          <w:sz w:val="28"/>
          <w:szCs w:val="28"/>
        </w:rPr>
        <w:t>ны</w:t>
      </w:r>
      <w:r w:rsidRPr="000F3A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D27C3" w:rsidRPr="000F3AA3" w:rsidRDefault="00DD27C3" w:rsidP="00DD2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Подраздел 5.7. РЕЗУЛЬТАТ РАССМОТРЕНИЯ ЖАЛОБЫ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нимает одно из следующих решений: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F3AA3">
        <w:rPr>
          <w:rFonts w:ascii="Times New Roman" w:hAnsi="Times New Roman" w:cs="Times New Roman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 xml:space="preserve">5.7.2. </w:t>
      </w:r>
      <w:proofErr w:type="gramStart"/>
      <w:r w:rsidRPr="000F3AA3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0F3AA3">
          <w:rPr>
            <w:rFonts w:ascii="Times New Roman" w:hAnsi="Times New Roman" w:cs="Times New Roman"/>
            <w:sz w:val="28"/>
            <w:szCs w:val="28"/>
            <w:lang w:eastAsia="en-US"/>
          </w:rPr>
          <w:t>пункте 5.7.1</w:t>
        </w:r>
      </w:hyperlink>
      <w:r w:rsidRPr="000F3AA3">
        <w:rPr>
          <w:rFonts w:ascii="Times New Roman" w:hAnsi="Times New Roman" w:cs="Times New Roman"/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0F3AA3">
        <w:rPr>
          <w:rFonts w:ascii="Times New Roman" w:hAnsi="Times New Roman" w:cs="Times New Roman"/>
          <w:sz w:val="28"/>
          <w:szCs w:val="28"/>
          <w:lang w:eastAsia="en-US"/>
        </w:rPr>
        <w:t>рассмотрения ж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0F3AA3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br/>
        <w:t>статьей 11 Федерального закона от 2 мая 2006 года № 59-ФЗ «О порядке ра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смотрения обращений граждан Российской Федерации».</w:t>
      </w:r>
    </w:p>
    <w:p w:rsidR="00DD27C3" w:rsidRPr="000F3AA3" w:rsidRDefault="00DD27C3" w:rsidP="00DD27C3">
      <w:pPr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5.8. ПОРЯДОК ИНФОРМИРОВАНИЯ ЗАЯВИТЕЛЯ </w:t>
      </w:r>
      <w:r w:rsidRPr="000F3AA3">
        <w:rPr>
          <w:rFonts w:ascii="Times New Roman" w:hAnsi="Times New Roman" w:cs="Times New Roman"/>
          <w:sz w:val="28"/>
          <w:szCs w:val="28"/>
        </w:rPr>
        <w:br/>
        <w:t>О РЕЗУЛЬТАТАХ РАССМОТРЕНИЯ ЖАЛОБЫ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смотрения жалобы.</w:t>
      </w:r>
    </w:p>
    <w:p w:rsidR="00DD27C3" w:rsidRPr="000F3AA3" w:rsidRDefault="00DD27C3" w:rsidP="00DD2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Подраздел 5.9. ПОРЯДОК ОБЖАЛОВАНИЯ РЕШЕНИЯ ПО ЖАЛОБЕ</w:t>
      </w:r>
    </w:p>
    <w:p w:rsidR="00DD27C3" w:rsidRPr="000F3AA3" w:rsidRDefault="00DD27C3" w:rsidP="00DD2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в ходе предоста</w:t>
      </w:r>
      <w:r w:rsidRPr="000F3AA3">
        <w:rPr>
          <w:rFonts w:ascii="Times New Roman" w:hAnsi="Times New Roman" w:cs="Times New Roman"/>
          <w:sz w:val="28"/>
          <w:szCs w:val="28"/>
        </w:rPr>
        <w:t>в</w:t>
      </w:r>
      <w:r w:rsidRPr="000F3AA3">
        <w:rPr>
          <w:rFonts w:ascii="Times New Roman" w:hAnsi="Times New Roman" w:cs="Times New Roman"/>
          <w:sz w:val="28"/>
          <w:szCs w:val="28"/>
        </w:rPr>
        <w:t>ления государственной услуги, действия или бездействие должностных лиц уполномоченного органа в суд общей юрисдикции в порядке и сроки, устано</w:t>
      </w:r>
      <w:r w:rsidRPr="000F3AA3">
        <w:rPr>
          <w:rFonts w:ascii="Times New Roman" w:hAnsi="Times New Roman" w:cs="Times New Roman"/>
          <w:sz w:val="28"/>
          <w:szCs w:val="28"/>
        </w:rPr>
        <w:t>в</w:t>
      </w:r>
      <w:r w:rsidRPr="000F3AA3">
        <w:rPr>
          <w:rFonts w:ascii="Times New Roman" w:hAnsi="Times New Roman" w:cs="Times New Roman"/>
          <w:sz w:val="28"/>
          <w:szCs w:val="28"/>
        </w:rPr>
        <w:t>ленные законодательством Российской Федерации.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Подраздел 5.10. ПРАВО ЗАЯВИТЕЛЯ НА ПОЛУЧЕНИЕ ИНФОРМ</w:t>
      </w:r>
      <w:r w:rsidRPr="000F3AA3">
        <w:rPr>
          <w:rFonts w:ascii="Times New Roman" w:hAnsi="Times New Roman" w:cs="Times New Roman"/>
          <w:sz w:val="28"/>
          <w:szCs w:val="28"/>
        </w:rPr>
        <w:t>А</w:t>
      </w:r>
      <w:r w:rsidRPr="000F3AA3">
        <w:rPr>
          <w:rFonts w:ascii="Times New Roman" w:hAnsi="Times New Roman" w:cs="Times New Roman"/>
          <w:sz w:val="28"/>
          <w:szCs w:val="28"/>
        </w:rPr>
        <w:t xml:space="preserve">ЦИИ И ДОКУМЕНТОВ, НЕОБХОДИМЫХ ДЛЯ ОБОСНОВАНИЯ </w:t>
      </w:r>
      <w:r w:rsidRPr="000F3AA3">
        <w:rPr>
          <w:rFonts w:ascii="Times New Roman" w:hAnsi="Times New Roman" w:cs="Times New Roman"/>
          <w:sz w:val="28"/>
          <w:szCs w:val="28"/>
        </w:rPr>
        <w:br/>
        <w:t>И РАССМОТРЕНИЯ ЖАЛОБЫ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26" w:name="P316"/>
      <w:bookmarkEnd w:id="26"/>
    </w:p>
    <w:p w:rsidR="00DD27C3" w:rsidRPr="000F3AA3" w:rsidRDefault="00DD27C3" w:rsidP="00DD27C3">
      <w:pPr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Подраздел 5.11. СПОСОБЫ ИНФОРМИРОВАНИЯ ЗАЯВИТЕЛЕЙ </w:t>
      </w:r>
      <w:r w:rsidRPr="000F3AA3">
        <w:rPr>
          <w:rFonts w:ascii="Times New Roman" w:hAnsi="Times New Roman" w:cs="Times New Roman"/>
          <w:sz w:val="28"/>
          <w:szCs w:val="28"/>
        </w:rPr>
        <w:br/>
        <w:t>О ПОРЯДКЕ ПОДАЧИ И РАССМОТРЕНИЯ ЖАЛОБЫ</w:t>
      </w:r>
    </w:p>
    <w:p w:rsidR="00DD27C3" w:rsidRPr="000F3AA3" w:rsidRDefault="00DD27C3" w:rsidP="00DD2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F3AA3">
        <w:rPr>
          <w:rFonts w:ascii="Times New Roman" w:hAnsi="Times New Roman" w:cs="Times New Roman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0F3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F3AA3">
        <w:rPr>
          <w:rFonts w:ascii="Times New Roman" w:hAnsi="Times New Roman" w:cs="Times New Roman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уполн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F3AA3">
        <w:rPr>
          <w:rFonts w:ascii="Times New Roman" w:hAnsi="Times New Roman" w:cs="Times New Roman"/>
          <w:sz w:val="28"/>
          <w:szCs w:val="28"/>
          <w:lang w:eastAsia="en-US"/>
        </w:rPr>
        <w:t>моченного органа</w:t>
      </w:r>
      <w:r w:rsidRPr="000F3AA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0F3AA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</w:t>
      </w:r>
      <w:r w:rsidRPr="000F3AA3">
        <w:rPr>
          <w:rFonts w:ascii="Times New Roman" w:hAnsi="Times New Roman" w:cs="Times New Roman"/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Pr="000F3A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F3AA3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Pr="000F3AA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DD27C3" w:rsidRPr="000F3AA3" w:rsidRDefault="00DD27C3" w:rsidP="00DD27C3">
      <w:pPr>
        <w:autoSpaceDN w:val="0"/>
        <w:adjustRightInd w:val="0"/>
        <w:ind w:firstLine="851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D27C3" w:rsidRPr="000F3AA3" w:rsidRDefault="00DD27C3" w:rsidP="00DD27C3">
      <w:pPr>
        <w:rPr>
          <w:rFonts w:ascii="Times New Roman" w:hAnsi="Times New Roman" w:cs="Times New Roman"/>
          <w:sz w:val="28"/>
          <w:szCs w:val="28"/>
        </w:rPr>
      </w:pPr>
    </w:p>
    <w:p w:rsidR="001E6311" w:rsidRDefault="00DD27C3" w:rsidP="00DD27C3">
      <w:pPr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Глава Старолеушковского</w:t>
      </w:r>
      <w:r w:rsidR="001E6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AA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F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C3" w:rsidRPr="000F3AA3" w:rsidRDefault="00DD27C3" w:rsidP="00DD27C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F3A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6311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0F3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В.В.Марченко</w:t>
      </w: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27C3" w:rsidRPr="000F3AA3" w:rsidRDefault="00DD27C3" w:rsidP="00DD27C3">
      <w:pPr>
        <w:ind w:firstLine="720"/>
        <w:rPr>
          <w:rFonts w:ascii="Times New Roman" w:hAnsi="Times New Roman" w:cs="Times New Roman"/>
          <w:sz w:val="28"/>
          <w:szCs w:val="28"/>
        </w:rPr>
        <w:sectPr w:rsidR="00DD27C3" w:rsidRPr="000F3AA3" w:rsidSect="004A2711">
          <w:headerReference w:type="even" r:id="rId30"/>
          <w:headerReference w:type="default" r:id="rId31"/>
          <w:footerReference w:type="even" r:id="rId32"/>
          <w:footerReference w:type="default" r:id="rId3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/>
      </w:tblPr>
      <w:tblGrid>
        <w:gridCol w:w="9322"/>
        <w:gridCol w:w="5528"/>
      </w:tblGrid>
      <w:tr w:rsidR="00DD27C3" w:rsidRPr="000F3AA3" w:rsidTr="005611EE">
        <w:tc>
          <w:tcPr>
            <w:tcW w:w="9322" w:type="dxa"/>
            <w:shd w:val="clear" w:color="auto" w:fill="auto"/>
          </w:tcPr>
          <w:p w:rsidR="00DD27C3" w:rsidRPr="000F3AA3" w:rsidRDefault="00DD27C3" w:rsidP="005611EE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D27C3" w:rsidRPr="000F3AA3" w:rsidRDefault="00DD27C3" w:rsidP="005611EE">
            <w:pPr>
              <w:tabs>
                <w:tab w:val="left" w:pos="4178"/>
              </w:tabs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</w:p>
          <w:p w:rsidR="00DD27C3" w:rsidRPr="000F3AA3" w:rsidRDefault="00DD27C3" w:rsidP="00DE482B">
            <w:pPr>
              <w:tabs>
                <w:tab w:val="left" w:pos="4178"/>
                <w:tab w:val="left" w:pos="5312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6</w:t>
            </w:r>
          </w:p>
          <w:p w:rsidR="00DD27C3" w:rsidRPr="000F3AA3" w:rsidRDefault="00DD27C3" w:rsidP="00DE482B">
            <w:pPr>
              <w:tabs>
                <w:tab w:val="left" w:pos="4178"/>
                <w:tab w:val="left" w:pos="531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="00DE48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Старолеушковского сельского поселения Павловского района </w:t>
            </w:r>
            <w:r w:rsidRPr="000F3A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услуги</w:t>
            </w:r>
            <w:r w:rsidR="00DE48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«Заключение соглашения об установлении сервитута в отношении земельного участка, находящегося в государственной или мун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ципальной собственности»</w:t>
            </w:r>
          </w:p>
        </w:tc>
      </w:tr>
    </w:tbl>
    <w:p w:rsidR="00DD27C3" w:rsidRPr="000F3AA3" w:rsidRDefault="00DD27C3" w:rsidP="00DD27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C3" w:rsidRPr="000F3AA3" w:rsidRDefault="00DD27C3" w:rsidP="00DD27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A3">
        <w:rPr>
          <w:rFonts w:ascii="Times New Roman" w:hAnsi="Times New Roman" w:cs="Times New Roman"/>
          <w:b/>
          <w:sz w:val="28"/>
          <w:szCs w:val="28"/>
        </w:rPr>
        <w:t xml:space="preserve">Перечень многофункциональных центров предоставления государственных и муниципальных услуг </w:t>
      </w:r>
    </w:p>
    <w:p w:rsidR="00DD27C3" w:rsidRDefault="00DD27C3" w:rsidP="00DD27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A3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DE482B" w:rsidRPr="000F3AA3" w:rsidRDefault="00DE482B" w:rsidP="00DD27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552"/>
        <w:gridCol w:w="2410"/>
        <w:gridCol w:w="2551"/>
        <w:gridCol w:w="2410"/>
        <w:gridCol w:w="2268"/>
        <w:gridCol w:w="2126"/>
      </w:tblGrid>
      <w:tr w:rsidR="00DD27C3" w:rsidRPr="000F3AA3" w:rsidTr="005611EE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ниципального обр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Наименование МФЦ, его подра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МФЦ, его подра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Телефон и адрес электронной почты МФЦ для обращения за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вителей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08:00-17:00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08:00-17:00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МКУ МФЦ г.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Краснодар, отдел «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Краснодар, ул.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Пн.-Пт. 08:00-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08:00-17:00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mfc@krd.ru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08:00-17:00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08:00-17:00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8(86133)53340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08:00-13:00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8(86137)31825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10:00-20:00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8(86141)35549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09:00-14:00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http://mfc.gorkluch.ru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8(86159)44036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08:00-17:00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8(86176)71650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08:00-17:00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8(86176)71650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0F3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Пн. 08:00-20:00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08:00-13:00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8(86150)42037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8(86150)42065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т. 08:00-20:00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Сб. 08:00-14:00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8(86152)25230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Пн.-Чт. 08:00-17:00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т. 08:00-16:00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http://belglin.e-mfc.ru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8(86154)72524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mfcbelglin@mail.ru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Cб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. 08:00-17:00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8(86155)33744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08:00-14:00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8(86156)31039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8(86157)73440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Ср, Чт., Пт. 08:00-18:00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09:00-16:00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8(86160)33077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Динской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Динская, ул.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Пн., Вт., Чт., Пт.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08:00-18:00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08:00-15:00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http://dinsk.e-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8(86162)66414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mfc_dinsk@mail.ru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08:00-15:00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8(86132)37181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8(86132)37161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08:00-17:00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8(86138)76799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8(86163)22709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08:00-14:00  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8(86164)45191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8(86164)45188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09:00-13:00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http://mfc.korenovsk.ru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8(86142)46240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8(86142)46261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Ср., Чт., Пт. 08:00-18:30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08:00-14:00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8(86165)40897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Крыловская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Пн.-Пт. 08:00-16:00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08:00-13:00           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8(86161)35119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 09:00-20:00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08:00 - 07:00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8(86131)43774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08.00-14.00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http://kurganinsk.e-mfc.ru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8(86147)27799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8(86147)27545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mfc-kurganinsk@rambler.ru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Ср., Чт., Пт. 08:00-18:00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08:00-13:00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8(800)3022290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08:00-14:00           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8(86169)35618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8(86169)35610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т. 08:00-20:00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8(86145)37898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Ср., Чт., Пт. 08:00-18:00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 08:00-13:00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8(86192)54384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МАУ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г. Новокубанск, ул.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т. 08:00-20:00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http://novokubansk.e-mfc.ru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8(86195)31161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mfc31161@yandex.ru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т. 08:00-16:00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Сб. 08:00-13:00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8(86149)73742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Отрадная, ул. Красная, д. 67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Чт., Пт. 08:00-17:00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08:00-13:00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http://mfc.otradnaya.ru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8(86144)34621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mfc.otradnaya@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Пн., Ср., Пт. 08:00-18:00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08:00-16:00     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8(86191)54595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08:00-13:00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8(86143)31837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8(86143)31838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mf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8(961)5325404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 08:00-20:00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08:00-13:00     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8(961)8512980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 08:00-20:00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08:00-13:00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8(86166)20104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Чт., Пт. 08:00-18:30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08:00-14:00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8(86146)25885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08:00-12:00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8(86153)43408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08:00-16:00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8(86158)33192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Чт., Пт. 08:00-18:30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08:00-14:00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8(86148)54445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08:00-14:00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8(86130)42582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Тихорецк, ул. Энгельса, д. 76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 09:00-14:00        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http://tihoreck.e-mfc.ru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8(86196)75479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tihoresk-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mfc@yandex.ru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 10:00-20:00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09:00-13:00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8(86167)29738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8(86140)55693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DD27C3" w:rsidRPr="000F3AA3" w:rsidTr="005611E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 08:00-20:00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б. 08:00-16:00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8(86135)50137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DD27C3" w:rsidRPr="000F3AA3" w:rsidTr="005611EE">
        <w:trPr>
          <w:trHeight w:val="11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keepNext/>
              <w:keepLines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7C3" w:rsidRPr="000F3AA3" w:rsidRDefault="00DD27C3" w:rsidP="005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C3" w:rsidRPr="000F3AA3" w:rsidRDefault="00DD27C3" w:rsidP="005611E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8(86151)77714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DD27C3" w:rsidRPr="000F3AA3" w:rsidRDefault="00DD27C3" w:rsidP="00DD27C3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64CC" w:rsidRPr="000F3AA3" w:rsidRDefault="00B064CC" w:rsidP="00B064CC">
      <w:pPr>
        <w:widowControl/>
        <w:suppressAutoHyphens w:val="0"/>
        <w:autoSpaceDE/>
        <w:ind w:left="5953" w:firstLine="41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B064CC" w:rsidRPr="000F3AA3" w:rsidRDefault="00B064CC" w:rsidP="00B064CC">
      <w:pPr>
        <w:widowControl/>
        <w:suppressAutoHyphens w:val="0"/>
        <w:autoSpaceDE/>
        <w:ind w:left="5953" w:firstLine="41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093E29" w:rsidRPr="000F3AA3" w:rsidRDefault="00093E29">
      <w:pPr>
        <w:rPr>
          <w:rFonts w:ascii="Times New Roman" w:hAnsi="Times New Roman" w:cs="Times New Roman"/>
          <w:sz w:val="28"/>
          <w:szCs w:val="28"/>
        </w:rPr>
      </w:pPr>
    </w:p>
    <w:p w:rsidR="00D35660" w:rsidRPr="000F3AA3" w:rsidRDefault="00D35660">
      <w:pPr>
        <w:rPr>
          <w:rFonts w:ascii="Times New Roman" w:hAnsi="Times New Roman" w:cs="Times New Roman"/>
          <w:sz w:val="28"/>
          <w:szCs w:val="28"/>
        </w:rPr>
      </w:pPr>
    </w:p>
    <w:p w:rsidR="00D35660" w:rsidRPr="000F3AA3" w:rsidRDefault="00D35660">
      <w:pPr>
        <w:rPr>
          <w:rFonts w:ascii="Times New Roman" w:hAnsi="Times New Roman" w:cs="Times New Roman"/>
          <w:sz w:val="28"/>
          <w:szCs w:val="28"/>
        </w:rPr>
      </w:pPr>
    </w:p>
    <w:p w:rsidR="00D35660" w:rsidRPr="000F3AA3" w:rsidRDefault="00D35660">
      <w:pPr>
        <w:rPr>
          <w:rFonts w:ascii="Times New Roman" w:hAnsi="Times New Roman" w:cs="Times New Roman"/>
          <w:sz w:val="28"/>
          <w:szCs w:val="28"/>
        </w:rPr>
      </w:pPr>
    </w:p>
    <w:p w:rsidR="00D35660" w:rsidRPr="000F3AA3" w:rsidRDefault="00D35660">
      <w:pPr>
        <w:rPr>
          <w:rFonts w:ascii="Times New Roman" w:hAnsi="Times New Roman" w:cs="Times New Roman"/>
          <w:sz w:val="28"/>
          <w:szCs w:val="28"/>
        </w:rPr>
      </w:pPr>
    </w:p>
    <w:p w:rsidR="00D35660" w:rsidRPr="000F3AA3" w:rsidRDefault="00D35660">
      <w:pPr>
        <w:rPr>
          <w:rFonts w:ascii="Times New Roman" w:hAnsi="Times New Roman" w:cs="Times New Roman"/>
          <w:sz w:val="28"/>
          <w:szCs w:val="28"/>
        </w:rPr>
      </w:pPr>
    </w:p>
    <w:p w:rsidR="00BB0ECE" w:rsidRDefault="00BB0ECE">
      <w:pPr>
        <w:rPr>
          <w:rFonts w:ascii="Times New Roman" w:hAnsi="Times New Roman" w:cs="Times New Roman"/>
          <w:sz w:val="28"/>
          <w:szCs w:val="28"/>
        </w:rPr>
        <w:sectPr w:rsidR="00BB0ECE" w:rsidSect="00BB0ECE">
          <w:pgSz w:w="16800" w:h="11800" w:orient="landscape"/>
          <w:pgMar w:top="1100" w:right="992" w:bottom="799" w:left="1440" w:header="720" w:footer="720" w:gutter="0"/>
          <w:cols w:space="720"/>
          <w:noEndnote/>
        </w:sectPr>
      </w:pPr>
    </w:p>
    <w:p w:rsidR="00D35660" w:rsidRPr="000F3AA3" w:rsidRDefault="00D35660">
      <w:pPr>
        <w:rPr>
          <w:rFonts w:ascii="Times New Roman" w:hAnsi="Times New Roman" w:cs="Times New Roman"/>
          <w:sz w:val="28"/>
          <w:szCs w:val="28"/>
        </w:rPr>
      </w:pPr>
    </w:p>
    <w:p w:rsidR="00D35660" w:rsidRPr="00DE482B" w:rsidRDefault="00D35660" w:rsidP="00D35660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7" w:name="sub_1100"/>
      <w:r w:rsidRPr="00DE482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Приложение №1</w:t>
      </w:r>
      <w:r w:rsidRPr="00DE482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DE482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Pr="00DE482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муниципальной услуги</w:t>
      </w:r>
      <w:r w:rsidRPr="00DE482B">
        <w:rPr>
          <w:rStyle w:val="af1"/>
          <w:rFonts w:ascii="Times New Roman" w:hAnsi="Times New Roman" w:cs="Times New Roman"/>
          <w:color w:val="auto"/>
          <w:sz w:val="28"/>
          <w:szCs w:val="28"/>
        </w:rPr>
        <w:br/>
      </w:r>
      <w:r w:rsidRPr="00DE482B">
        <w:rPr>
          <w:rFonts w:ascii="Times New Roman" w:hAnsi="Times New Roman" w:cs="Times New Roman"/>
          <w:bCs/>
          <w:sz w:val="28"/>
          <w:szCs w:val="28"/>
        </w:rPr>
        <w:t xml:space="preserve">«Заключение соглашения об установлении </w:t>
      </w:r>
    </w:p>
    <w:p w:rsidR="00D35660" w:rsidRPr="00DE482B" w:rsidRDefault="00D35660" w:rsidP="00D35660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482B">
        <w:rPr>
          <w:rFonts w:ascii="Times New Roman" w:hAnsi="Times New Roman" w:cs="Times New Roman"/>
          <w:bCs/>
          <w:sz w:val="28"/>
          <w:szCs w:val="28"/>
        </w:rPr>
        <w:t xml:space="preserve">сервитута в отношении земельного участка, </w:t>
      </w:r>
    </w:p>
    <w:p w:rsidR="00D35660" w:rsidRPr="00DE482B" w:rsidRDefault="00D35660" w:rsidP="00D35660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482B">
        <w:rPr>
          <w:rFonts w:ascii="Times New Roman" w:hAnsi="Times New Roman" w:cs="Times New Roman"/>
          <w:bCs/>
          <w:sz w:val="28"/>
          <w:szCs w:val="28"/>
        </w:rPr>
        <w:t xml:space="preserve">находящегося в государственной или </w:t>
      </w:r>
    </w:p>
    <w:p w:rsidR="00D35660" w:rsidRPr="00DE482B" w:rsidRDefault="00D35660" w:rsidP="00D3566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482B">
        <w:rPr>
          <w:rFonts w:ascii="Times New Roman" w:hAnsi="Times New Roman" w:cs="Times New Roman"/>
          <w:bCs/>
          <w:sz w:val="28"/>
          <w:szCs w:val="28"/>
        </w:rPr>
        <w:t>муниципальной собственности»</w:t>
      </w:r>
    </w:p>
    <w:bookmarkEnd w:id="27"/>
    <w:p w:rsidR="00D35660" w:rsidRPr="00DE482B" w:rsidRDefault="00D35660" w:rsidP="00D356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1120"/>
        <w:gridCol w:w="1820"/>
        <w:gridCol w:w="1540"/>
        <w:gridCol w:w="1820"/>
        <w:gridCol w:w="2520"/>
        <w:gridCol w:w="140"/>
        <w:gridCol w:w="140"/>
        <w:gridCol w:w="560"/>
      </w:tblGrid>
      <w:tr w:rsidR="00D35660" w:rsidRPr="00DE482B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DE482B" w:rsidRDefault="00D35660" w:rsidP="00DE482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2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DE482B">
              <w:rPr>
                <w:rFonts w:ascii="Times New Roman" w:hAnsi="Times New Roman" w:cs="Times New Roman"/>
                <w:sz w:val="28"/>
                <w:szCs w:val="28"/>
              </w:rPr>
              <w:br/>
              <w:t>заявления физического лица о заключении соглашения об установлении сервитута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82B" w:rsidRPr="00DE482B" w:rsidRDefault="00DE482B" w:rsidP="00DE482B">
            <w:pPr>
              <w:pStyle w:val="af2"/>
            </w:pP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DE482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</w:t>
            </w:r>
            <w:proofErr w:type="gramEnd"/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или наименование организации)</w:t>
            </w: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</w:t>
            </w:r>
            <w:proofErr w:type="gramEnd"/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представителя и основание полномочий)</w:t>
            </w: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(адрес, электронная почта,</w:t>
            </w:r>
            <w:proofErr w:type="gramEnd"/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номер телефона представителя)</w:t>
            </w: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DE482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Прошу заключить соглашение об установлении сервитута в отношении земельного участка с кадастровым номером</w:t>
            </w:r>
          </w:p>
        </w:tc>
      </w:tr>
      <w:tr w:rsidR="00D35660" w:rsidRPr="000F3AA3" w:rsidTr="005611EE">
        <w:tc>
          <w:tcPr>
            <w:tcW w:w="9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23:24:09 02064:2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(кадастровый номер земельного участка)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DE482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Павловский район, ст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таролеушковская,ул,Пионерская,1</w:t>
            </w:r>
            <w:r w:rsidR="00DE48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(адрес земельного участка)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Прошу установить сервитут:</w:t>
            </w:r>
          </w:p>
        </w:tc>
      </w:tr>
      <w:tr w:rsidR="00D35660" w:rsidRPr="000F3AA3" w:rsidTr="005611E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- на весь земельный участок.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- на часть земельного участка на срок до 3 (трех) лет, без осуществления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кадастрового учета и без государственной регистрации ограничения (обременения).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- на часть земельного участка в соответствии со схемой границ сервитута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кадастровом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- на часть земельного участка в соответствии с уведомлением или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предложением, в отношении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осуществлён государственный кадастровый учет.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учетный номер части земельного участка, применительно к которой устанавливается сервитут, (за исключением случая установления сервитута, предусмотренного </w:t>
            </w:r>
            <w:hyperlink r:id="rId34" w:history="1">
              <w:r w:rsidRPr="00DE482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пунктом 4 ст. 39.25</w:t>
              </w:r>
            </w:hyperlink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D35660" w:rsidRPr="000F3AA3" w:rsidTr="005611EE"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для целей</w:t>
            </w:r>
          </w:p>
        </w:tc>
        <w:tc>
          <w:tcPr>
            <w:tcW w:w="7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вид права земельного участка (другой недвижимости) заявителя</w:t>
            </w:r>
          </w:p>
        </w:tc>
      </w:tr>
      <w:tr w:rsidR="00D35660" w:rsidRPr="000F3AA3" w:rsidTr="005611EE">
        <w:tc>
          <w:tcPr>
            <w:tcW w:w="9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(кадастровый номер земельного участка, другой недвижимости)</w:t>
            </w:r>
          </w:p>
        </w:tc>
      </w:tr>
      <w:tr w:rsidR="00D35660" w:rsidRPr="000F3AA3" w:rsidTr="005611EE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Мне разъяснено, что в соответствии с </w:t>
            </w:r>
            <w:hyperlink r:id="rId35" w:history="1">
              <w:r w:rsidRPr="00DE482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DE482B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 210-ФЗ "Об организации предоставления государственных и муниципальных услуг" документы, указанные в </w:t>
            </w:r>
            <w:hyperlink w:anchor="sub_121" w:history="1">
              <w:r w:rsidRPr="00DE482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подпункте 2.7</w:t>
              </w:r>
            </w:hyperlink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. Административного регламента, необязательны к представлению и могут быть сданы самостоятельно. Вышеуказанные документы приобщаются мною по собственной инициативе.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D35660" w:rsidRPr="000F3AA3" w:rsidTr="005611EE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D35660" w:rsidRPr="000F3AA3" w:rsidRDefault="00D35660" w:rsidP="00D35660">
      <w:pPr>
        <w:rPr>
          <w:rFonts w:ascii="Times New Roman" w:hAnsi="Times New Roman" w:cs="Times New Roman"/>
          <w:sz w:val="28"/>
          <w:szCs w:val="28"/>
        </w:rPr>
      </w:pPr>
    </w:p>
    <w:p w:rsidR="00D35660" w:rsidRPr="000F3AA3" w:rsidRDefault="00D35660" w:rsidP="00D35660">
      <w:pPr>
        <w:ind w:firstLine="698"/>
        <w:jc w:val="right"/>
        <w:rPr>
          <w:rStyle w:val="af1"/>
          <w:rFonts w:ascii="Times New Roman" w:hAnsi="Times New Roman" w:cs="Times New Roman"/>
          <w:sz w:val="28"/>
          <w:szCs w:val="28"/>
        </w:rPr>
      </w:pPr>
      <w:bookmarkStart w:id="28" w:name="sub_1200"/>
    </w:p>
    <w:p w:rsidR="00D35660" w:rsidRPr="000F3AA3" w:rsidRDefault="00D35660" w:rsidP="00D35660">
      <w:pPr>
        <w:ind w:firstLine="698"/>
        <w:jc w:val="right"/>
        <w:rPr>
          <w:rStyle w:val="af1"/>
          <w:rFonts w:ascii="Times New Roman" w:hAnsi="Times New Roman" w:cs="Times New Roman"/>
          <w:sz w:val="28"/>
          <w:szCs w:val="28"/>
        </w:rPr>
      </w:pPr>
    </w:p>
    <w:p w:rsidR="00D35660" w:rsidRPr="000F3AA3" w:rsidRDefault="00D35660" w:rsidP="00D35660">
      <w:pPr>
        <w:ind w:firstLine="698"/>
        <w:jc w:val="right"/>
        <w:rPr>
          <w:rStyle w:val="af1"/>
          <w:rFonts w:ascii="Times New Roman" w:hAnsi="Times New Roman" w:cs="Times New Roman"/>
          <w:sz w:val="28"/>
          <w:szCs w:val="28"/>
        </w:rPr>
      </w:pPr>
    </w:p>
    <w:p w:rsidR="00D35660" w:rsidRPr="000F3AA3" w:rsidRDefault="00D35660" w:rsidP="00D35660">
      <w:pPr>
        <w:ind w:firstLine="698"/>
        <w:jc w:val="right"/>
        <w:rPr>
          <w:rStyle w:val="af1"/>
          <w:rFonts w:ascii="Times New Roman" w:hAnsi="Times New Roman" w:cs="Times New Roman"/>
          <w:sz w:val="28"/>
          <w:szCs w:val="28"/>
        </w:rPr>
      </w:pPr>
    </w:p>
    <w:p w:rsidR="00D35660" w:rsidRPr="000F3AA3" w:rsidRDefault="00D35660" w:rsidP="00D35660">
      <w:pPr>
        <w:ind w:firstLine="698"/>
        <w:jc w:val="right"/>
        <w:rPr>
          <w:rStyle w:val="af1"/>
          <w:rFonts w:ascii="Times New Roman" w:hAnsi="Times New Roman" w:cs="Times New Roman"/>
          <w:sz w:val="28"/>
          <w:szCs w:val="28"/>
        </w:rPr>
      </w:pPr>
    </w:p>
    <w:p w:rsidR="00D35660" w:rsidRPr="00DE482B" w:rsidRDefault="00D35660" w:rsidP="00D35660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482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 2</w:t>
      </w:r>
      <w:r w:rsidRPr="00DE482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DE482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Pr="00DE482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муниципальной услуги</w:t>
      </w:r>
      <w:r w:rsidRPr="00DE482B">
        <w:rPr>
          <w:rStyle w:val="af1"/>
          <w:rFonts w:ascii="Times New Roman" w:hAnsi="Times New Roman" w:cs="Times New Roman"/>
          <w:color w:val="auto"/>
          <w:sz w:val="28"/>
          <w:szCs w:val="28"/>
        </w:rPr>
        <w:br/>
      </w:r>
      <w:r w:rsidRPr="00DE482B">
        <w:rPr>
          <w:rFonts w:ascii="Times New Roman" w:hAnsi="Times New Roman" w:cs="Times New Roman"/>
          <w:bCs/>
          <w:sz w:val="28"/>
          <w:szCs w:val="28"/>
        </w:rPr>
        <w:t xml:space="preserve">«Заключение соглашения об установлении </w:t>
      </w:r>
    </w:p>
    <w:p w:rsidR="00D35660" w:rsidRPr="00DE482B" w:rsidRDefault="00D35660" w:rsidP="00D35660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482B">
        <w:rPr>
          <w:rFonts w:ascii="Times New Roman" w:hAnsi="Times New Roman" w:cs="Times New Roman"/>
          <w:bCs/>
          <w:sz w:val="28"/>
          <w:szCs w:val="28"/>
        </w:rPr>
        <w:t xml:space="preserve">сервитута в отношении земельного участка, </w:t>
      </w:r>
    </w:p>
    <w:p w:rsidR="00D35660" w:rsidRPr="00DE482B" w:rsidRDefault="00D35660" w:rsidP="00D35660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482B">
        <w:rPr>
          <w:rFonts w:ascii="Times New Roman" w:hAnsi="Times New Roman" w:cs="Times New Roman"/>
          <w:bCs/>
          <w:sz w:val="28"/>
          <w:szCs w:val="28"/>
        </w:rPr>
        <w:t xml:space="preserve">находящегося в государственной или </w:t>
      </w:r>
    </w:p>
    <w:p w:rsidR="00D35660" w:rsidRPr="00DE482B" w:rsidRDefault="00D35660" w:rsidP="00D3566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482B">
        <w:rPr>
          <w:rFonts w:ascii="Times New Roman" w:hAnsi="Times New Roman" w:cs="Times New Roman"/>
          <w:bCs/>
          <w:sz w:val="28"/>
          <w:szCs w:val="28"/>
        </w:rPr>
        <w:t>муниципальной собственности»</w:t>
      </w:r>
    </w:p>
    <w:bookmarkEnd w:id="28"/>
    <w:p w:rsidR="00D35660" w:rsidRPr="00DE482B" w:rsidRDefault="00D35660" w:rsidP="00D356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140"/>
        <w:gridCol w:w="140"/>
        <w:gridCol w:w="140"/>
        <w:gridCol w:w="280"/>
        <w:gridCol w:w="140"/>
        <w:gridCol w:w="280"/>
        <w:gridCol w:w="280"/>
        <w:gridCol w:w="280"/>
        <w:gridCol w:w="140"/>
        <w:gridCol w:w="140"/>
        <w:gridCol w:w="280"/>
        <w:gridCol w:w="140"/>
        <w:gridCol w:w="140"/>
        <w:gridCol w:w="280"/>
        <w:gridCol w:w="140"/>
        <w:gridCol w:w="280"/>
        <w:gridCol w:w="140"/>
        <w:gridCol w:w="140"/>
        <w:gridCol w:w="140"/>
        <w:gridCol w:w="140"/>
        <w:gridCol w:w="140"/>
        <w:gridCol w:w="140"/>
        <w:gridCol w:w="280"/>
        <w:gridCol w:w="140"/>
        <w:gridCol w:w="560"/>
        <w:gridCol w:w="140"/>
        <w:gridCol w:w="280"/>
        <w:gridCol w:w="140"/>
        <w:gridCol w:w="420"/>
        <w:gridCol w:w="140"/>
        <w:gridCol w:w="140"/>
        <w:gridCol w:w="280"/>
        <w:gridCol w:w="420"/>
        <w:gridCol w:w="420"/>
        <w:gridCol w:w="1540"/>
        <w:gridCol w:w="140"/>
        <w:gridCol w:w="140"/>
        <w:gridCol w:w="140"/>
        <w:gridCol w:w="280"/>
      </w:tblGrid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DE482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0F3AA3">
              <w:rPr>
                <w:rFonts w:ascii="Times New Roman" w:hAnsi="Times New Roman" w:cs="Times New Roman"/>
                <w:sz w:val="28"/>
                <w:szCs w:val="28"/>
              </w:rPr>
              <w:br/>
              <w:t>заявления юридического лица о заключении соглашения об установлении сервитута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43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DE482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лица)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4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</w:t>
            </w:r>
          </w:p>
        </w:tc>
        <w:tc>
          <w:tcPr>
            <w:tcW w:w="60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</w:tc>
        <w:tc>
          <w:tcPr>
            <w:tcW w:w="78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742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Указать иной вид документа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(кем и когда зарегистрировано юридическое лицо)</w:t>
            </w:r>
          </w:p>
        </w:tc>
      </w:tr>
      <w:tr w:rsidR="00D35660" w:rsidRPr="000F3AA3" w:rsidTr="005611EE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660" w:rsidRPr="000F3AA3" w:rsidTr="005611EE">
        <w:tc>
          <w:tcPr>
            <w:tcW w:w="65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N</w:t>
            </w:r>
          </w:p>
        </w:tc>
        <w:tc>
          <w:tcPr>
            <w:tcW w:w="3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выдано "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(кем выдано)</w:t>
            </w:r>
          </w:p>
        </w:tc>
      </w:tr>
      <w:tr w:rsidR="00D35660" w:rsidRPr="000F3AA3" w:rsidTr="005611EE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35660" w:rsidRPr="00DE482B" w:rsidRDefault="00D35660" w:rsidP="005611E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 w:history="1">
              <w:r w:rsidRPr="00DE482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указанный в регистрационных документах (полностью)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Фактическое местоположение (полностью)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(должность, представитель, Ф.И.О. полностью)</w:t>
            </w:r>
          </w:p>
        </w:tc>
      </w:tr>
      <w:tr w:rsidR="00D35660" w:rsidRPr="000F3AA3" w:rsidTr="005611EE">
        <w:tc>
          <w:tcPr>
            <w:tcW w:w="95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паспорт серии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(иной документ, удостоверяющий личность)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выдан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35660" w:rsidRPr="000F3AA3" w:rsidTr="005611EE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(кем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5660" w:rsidRPr="000F3AA3" w:rsidTr="005611EE">
        <w:tc>
          <w:tcPr>
            <w:tcW w:w="2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742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(полностью место фактического проживания)</w:t>
            </w:r>
          </w:p>
        </w:tc>
      </w:tr>
      <w:tr w:rsidR="00D35660" w:rsidRPr="000F3AA3" w:rsidTr="005611EE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</w:t>
            </w:r>
          </w:p>
        </w:tc>
        <w:tc>
          <w:tcPr>
            <w:tcW w:w="6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Протокола об избрании руководителя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Доверенности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выданной</w:t>
            </w: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(когда и кем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5660" w:rsidRPr="000F3AA3" w:rsidTr="005611E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Указать иное</w:t>
            </w:r>
          </w:p>
        </w:tc>
        <w:tc>
          <w:tcPr>
            <w:tcW w:w="6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Прошу заключить соглашение об установлении сервитута в отношении</w:t>
            </w:r>
          </w:p>
        </w:tc>
      </w:tr>
      <w:tr w:rsidR="00D35660" w:rsidRPr="000F3AA3" w:rsidTr="005611EE">
        <w:tc>
          <w:tcPr>
            <w:tcW w:w="6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земельного участка с кадастровым номером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67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Прошу установить сервитут:</w:t>
            </w:r>
          </w:p>
        </w:tc>
      </w:tr>
      <w:tr w:rsidR="00D35660" w:rsidRPr="000F3AA3" w:rsidTr="005611E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- на весь земельный участок.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- на часть земельного участка на срок до 3 (трех) лет, без осуществления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кадастрового учета и без государственной регистрации ограничения (обременения).</w:t>
            </w:r>
          </w:p>
        </w:tc>
      </w:tr>
      <w:tr w:rsidR="00D35660" w:rsidRPr="000F3AA3" w:rsidTr="005611E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- на часть земельного участка в соответствии со схемой границ сервитута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кадастровом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- на часть земельного участка в соответствии с уведомлением или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предложением, в отношении 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осуществлён государственный кадастровый учет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учетный номер части земельного участка, применительно к которой устанавливается сервитут, (за исключением случая установления сервитута, предусмотренного </w:t>
            </w:r>
            <w:hyperlink r:id="rId37" w:history="1">
              <w:r w:rsidRPr="00DE482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пунктом 4 ст. 39.25</w:t>
              </w:r>
            </w:hyperlink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D35660" w:rsidRPr="000F3AA3" w:rsidTr="005611EE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Для целей использования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(указать цель использования земельного участка)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(указать вид права на земельный участок, другую недвижимость и кадастровый номер земельного участка, другой недвижимости)</w:t>
            </w:r>
          </w:p>
        </w:tc>
      </w:tr>
      <w:tr w:rsidR="00D35660" w:rsidRPr="000F3AA3" w:rsidTr="005611EE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(указать срок установления сервитута)</w:t>
            </w:r>
          </w:p>
        </w:tc>
      </w:tr>
      <w:tr w:rsidR="00D35660" w:rsidRPr="000F3AA3" w:rsidTr="005611EE"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6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660" w:rsidRPr="000F3AA3" w:rsidTr="005611EE"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9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предупрежден(а) о возможных причинах отказа в заключени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сервитута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представленные мной и сведения, указанные в заявлении, достоверны.</w:t>
            </w:r>
          </w:p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Расписку о принятии документов на заключение соглашения об установлении сервитута получи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г. "</w:t>
            </w:r>
            <w:proofErr w:type="gramStart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" мин.</w:t>
            </w:r>
          </w:p>
        </w:tc>
      </w:tr>
      <w:tr w:rsidR="00D35660" w:rsidRPr="000F3AA3" w:rsidTr="005611EE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(дата и время подачи заявления)</w:t>
            </w:r>
          </w:p>
        </w:tc>
      </w:tr>
      <w:tr w:rsidR="00D35660" w:rsidRPr="000F3AA3" w:rsidTr="005611EE">
        <w:tc>
          <w:tcPr>
            <w:tcW w:w="3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8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D35660" w:rsidRPr="000F3AA3" w:rsidTr="005611EE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67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(полностью Ф.И.О.)</w:t>
            </w:r>
          </w:p>
        </w:tc>
      </w:tr>
      <w:tr w:rsidR="00D35660" w:rsidRPr="000F3AA3" w:rsidTr="005611EE">
        <w:tc>
          <w:tcPr>
            <w:tcW w:w="67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Подпись сотрудника, принявшего документы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60" w:rsidRPr="000F3AA3" w:rsidTr="005611EE">
        <w:tc>
          <w:tcPr>
            <w:tcW w:w="3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D35660" w:rsidRPr="000F3AA3" w:rsidTr="005611EE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(подпись сотрудника)</w:t>
            </w:r>
          </w:p>
        </w:tc>
        <w:tc>
          <w:tcPr>
            <w:tcW w:w="67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35660" w:rsidRPr="000F3AA3" w:rsidRDefault="00D35660" w:rsidP="005611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A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D35660" w:rsidRPr="000F3AA3" w:rsidRDefault="00D35660" w:rsidP="00D35660">
      <w:pPr>
        <w:rPr>
          <w:rFonts w:ascii="Times New Roman" w:hAnsi="Times New Roman" w:cs="Times New Roman"/>
          <w:sz w:val="28"/>
          <w:szCs w:val="28"/>
        </w:rPr>
      </w:pPr>
    </w:p>
    <w:p w:rsidR="00D35660" w:rsidRPr="000F3AA3" w:rsidRDefault="00D35660">
      <w:pPr>
        <w:rPr>
          <w:rFonts w:ascii="Times New Roman" w:hAnsi="Times New Roman" w:cs="Times New Roman"/>
          <w:sz w:val="28"/>
          <w:szCs w:val="28"/>
        </w:rPr>
      </w:pPr>
    </w:p>
    <w:p w:rsidR="00D35660" w:rsidRPr="000F3AA3" w:rsidRDefault="00D35660">
      <w:pPr>
        <w:rPr>
          <w:rFonts w:ascii="Times New Roman" w:hAnsi="Times New Roman" w:cs="Times New Roman"/>
          <w:sz w:val="28"/>
          <w:szCs w:val="28"/>
        </w:rPr>
      </w:pPr>
    </w:p>
    <w:p w:rsidR="00D35660" w:rsidRPr="000F3AA3" w:rsidRDefault="00D35660">
      <w:pPr>
        <w:rPr>
          <w:rFonts w:ascii="Times New Roman" w:hAnsi="Times New Roman" w:cs="Times New Roman"/>
          <w:sz w:val="28"/>
          <w:szCs w:val="28"/>
        </w:rPr>
      </w:pPr>
    </w:p>
    <w:sectPr w:rsidR="00D35660" w:rsidRPr="000F3AA3" w:rsidSect="00DE482B">
      <w:pgSz w:w="118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93" w:rsidRDefault="00DE482B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C93" w:rsidRDefault="00DE482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93" w:rsidRDefault="00DE482B">
    <w:pPr>
      <w:pStyle w:val="ac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93" w:rsidRDefault="00DE482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C93" w:rsidRDefault="00DE482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93" w:rsidRDefault="00DE482B" w:rsidP="00397F4E">
    <w:pPr>
      <w:pStyle w:val="aa"/>
      <w:framePr w:wrap="around" w:vAnchor="text" w:hAnchor="page" w:x="6161" w:y="-88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46</w:t>
    </w:r>
    <w:r>
      <w:rPr>
        <w:rStyle w:val="a9"/>
      </w:rPr>
      <w:fldChar w:fldCharType="end"/>
    </w:r>
  </w:p>
  <w:p w:rsidR="00692C93" w:rsidRDefault="00DE482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064CC"/>
    <w:rsid w:val="000015BD"/>
    <w:rsid w:val="000027E0"/>
    <w:rsid w:val="000038DD"/>
    <w:rsid w:val="00004E3F"/>
    <w:rsid w:val="0001070E"/>
    <w:rsid w:val="00013536"/>
    <w:rsid w:val="0001410D"/>
    <w:rsid w:val="00016222"/>
    <w:rsid w:val="00017418"/>
    <w:rsid w:val="00017E9F"/>
    <w:rsid w:val="0002009E"/>
    <w:rsid w:val="0002022E"/>
    <w:rsid w:val="0002471F"/>
    <w:rsid w:val="00024FE8"/>
    <w:rsid w:val="000272AE"/>
    <w:rsid w:val="000304AD"/>
    <w:rsid w:val="00030BC0"/>
    <w:rsid w:val="00031111"/>
    <w:rsid w:val="00031FD4"/>
    <w:rsid w:val="00032CBE"/>
    <w:rsid w:val="00035F15"/>
    <w:rsid w:val="00037B8D"/>
    <w:rsid w:val="00040395"/>
    <w:rsid w:val="000407A2"/>
    <w:rsid w:val="000438AB"/>
    <w:rsid w:val="00043A28"/>
    <w:rsid w:val="00043EB7"/>
    <w:rsid w:val="000448E4"/>
    <w:rsid w:val="000454CB"/>
    <w:rsid w:val="00045D8E"/>
    <w:rsid w:val="000508DB"/>
    <w:rsid w:val="0005103F"/>
    <w:rsid w:val="000512AE"/>
    <w:rsid w:val="00051EFB"/>
    <w:rsid w:val="00051F55"/>
    <w:rsid w:val="0005219F"/>
    <w:rsid w:val="00052E72"/>
    <w:rsid w:val="00054158"/>
    <w:rsid w:val="0005537F"/>
    <w:rsid w:val="00060397"/>
    <w:rsid w:val="0006171C"/>
    <w:rsid w:val="00062102"/>
    <w:rsid w:val="00063C3B"/>
    <w:rsid w:val="00064598"/>
    <w:rsid w:val="00064A0E"/>
    <w:rsid w:val="00064CA3"/>
    <w:rsid w:val="000651BB"/>
    <w:rsid w:val="000657EA"/>
    <w:rsid w:val="00066030"/>
    <w:rsid w:val="00066249"/>
    <w:rsid w:val="00070919"/>
    <w:rsid w:val="00070BCA"/>
    <w:rsid w:val="00071A0D"/>
    <w:rsid w:val="000749AE"/>
    <w:rsid w:val="00074A6C"/>
    <w:rsid w:val="00074D6B"/>
    <w:rsid w:val="00076B54"/>
    <w:rsid w:val="000778CA"/>
    <w:rsid w:val="00083BD3"/>
    <w:rsid w:val="00083F2D"/>
    <w:rsid w:val="000844F7"/>
    <w:rsid w:val="0008597A"/>
    <w:rsid w:val="000860D3"/>
    <w:rsid w:val="00090B72"/>
    <w:rsid w:val="000913F4"/>
    <w:rsid w:val="00091724"/>
    <w:rsid w:val="00091CF5"/>
    <w:rsid w:val="00093E29"/>
    <w:rsid w:val="00094012"/>
    <w:rsid w:val="000A083C"/>
    <w:rsid w:val="000A229D"/>
    <w:rsid w:val="000A3AAF"/>
    <w:rsid w:val="000A42D4"/>
    <w:rsid w:val="000A4CD2"/>
    <w:rsid w:val="000A5636"/>
    <w:rsid w:val="000A6398"/>
    <w:rsid w:val="000A658B"/>
    <w:rsid w:val="000A75EF"/>
    <w:rsid w:val="000B0760"/>
    <w:rsid w:val="000B0D12"/>
    <w:rsid w:val="000B1039"/>
    <w:rsid w:val="000B1300"/>
    <w:rsid w:val="000B182A"/>
    <w:rsid w:val="000B2365"/>
    <w:rsid w:val="000B2A8E"/>
    <w:rsid w:val="000B47A2"/>
    <w:rsid w:val="000B6DD3"/>
    <w:rsid w:val="000C25C1"/>
    <w:rsid w:val="000C3529"/>
    <w:rsid w:val="000C611E"/>
    <w:rsid w:val="000C7138"/>
    <w:rsid w:val="000D0581"/>
    <w:rsid w:val="000D0AC7"/>
    <w:rsid w:val="000D0DE2"/>
    <w:rsid w:val="000D1164"/>
    <w:rsid w:val="000D16AC"/>
    <w:rsid w:val="000D21F6"/>
    <w:rsid w:val="000D2873"/>
    <w:rsid w:val="000D2D4E"/>
    <w:rsid w:val="000D52F4"/>
    <w:rsid w:val="000D6AFA"/>
    <w:rsid w:val="000D7D8C"/>
    <w:rsid w:val="000E0BE3"/>
    <w:rsid w:val="000E26AA"/>
    <w:rsid w:val="000E29EB"/>
    <w:rsid w:val="000E3E6B"/>
    <w:rsid w:val="000E56FE"/>
    <w:rsid w:val="000E5A2D"/>
    <w:rsid w:val="000E64FD"/>
    <w:rsid w:val="000E65B5"/>
    <w:rsid w:val="000E7857"/>
    <w:rsid w:val="000F05A2"/>
    <w:rsid w:val="000F15EF"/>
    <w:rsid w:val="000F1C40"/>
    <w:rsid w:val="000F2A0F"/>
    <w:rsid w:val="000F3AA3"/>
    <w:rsid w:val="000F45B0"/>
    <w:rsid w:val="000F68A8"/>
    <w:rsid w:val="000F78ED"/>
    <w:rsid w:val="0010064D"/>
    <w:rsid w:val="001010D3"/>
    <w:rsid w:val="00102DFC"/>
    <w:rsid w:val="0010410D"/>
    <w:rsid w:val="00104E73"/>
    <w:rsid w:val="00106E81"/>
    <w:rsid w:val="00107967"/>
    <w:rsid w:val="001102EB"/>
    <w:rsid w:val="001129CD"/>
    <w:rsid w:val="00113759"/>
    <w:rsid w:val="0011394C"/>
    <w:rsid w:val="00113EEB"/>
    <w:rsid w:val="00115652"/>
    <w:rsid w:val="00117196"/>
    <w:rsid w:val="00120F2D"/>
    <w:rsid w:val="00121AB4"/>
    <w:rsid w:val="00122115"/>
    <w:rsid w:val="001227F7"/>
    <w:rsid w:val="00122938"/>
    <w:rsid w:val="00122974"/>
    <w:rsid w:val="001232AB"/>
    <w:rsid w:val="00124612"/>
    <w:rsid w:val="0012505E"/>
    <w:rsid w:val="001259EC"/>
    <w:rsid w:val="00127360"/>
    <w:rsid w:val="001300FF"/>
    <w:rsid w:val="00130E61"/>
    <w:rsid w:val="00132DD2"/>
    <w:rsid w:val="001336B8"/>
    <w:rsid w:val="00134D1A"/>
    <w:rsid w:val="001361D2"/>
    <w:rsid w:val="001365A8"/>
    <w:rsid w:val="00136E9D"/>
    <w:rsid w:val="00137512"/>
    <w:rsid w:val="001417FF"/>
    <w:rsid w:val="00143A1C"/>
    <w:rsid w:val="00143CC3"/>
    <w:rsid w:val="00144D0A"/>
    <w:rsid w:val="00144D99"/>
    <w:rsid w:val="00146DCE"/>
    <w:rsid w:val="0014718B"/>
    <w:rsid w:val="00150369"/>
    <w:rsid w:val="001506DA"/>
    <w:rsid w:val="001514E3"/>
    <w:rsid w:val="001514EA"/>
    <w:rsid w:val="00151D48"/>
    <w:rsid w:val="0015235D"/>
    <w:rsid w:val="00152403"/>
    <w:rsid w:val="00152588"/>
    <w:rsid w:val="00156CCB"/>
    <w:rsid w:val="0016139F"/>
    <w:rsid w:val="001632D2"/>
    <w:rsid w:val="0016384B"/>
    <w:rsid w:val="00164841"/>
    <w:rsid w:val="001666D9"/>
    <w:rsid w:val="00166B47"/>
    <w:rsid w:val="00166BF5"/>
    <w:rsid w:val="001671C4"/>
    <w:rsid w:val="001674CA"/>
    <w:rsid w:val="001700CF"/>
    <w:rsid w:val="00170860"/>
    <w:rsid w:val="001715C9"/>
    <w:rsid w:val="00172DD0"/>
    <w:rsid w:val="00172F50"/>
    <w:rsid w:val="00174093"/>
    <w:rsid w:val="00175427"/>
    <w:rsid w:val="001759A2"/>
    <w:rsid w:val="00180A03"/>
    <w:rsid w:val="00185621"/>
    <w:rsid w:val="00185E1C"/>
    <w:rsid w:val="001917DB"/>
    <w:rsid w:val="00191E28"/>
    <w:rsid w:val="001960A2"/>
    <w:rsid w:val="00196F44"/>
    <w:rsid w:val="001A00D6"/>
    <w:rsid w:val="001A066F"/>
    <w:rsid w:val="001A08D3"/>
    <w:rsid w:val="001A131D"/>
    <w:rsid w:val="001A15B8"/>
    <w:rsid w:val="001A1F38"/>
    <w:rsid w:val="001A47CF"/>
    <w:rsid w:val="001A4C45"/>
    <w:rsid w:val="001A6D78"/>
    <w:rsid w:val="001B1531"/>
    <w:rsid w:val="001B391E"/>
    <w:rsid w:val="001B5124"/>
    <w:rsid w:val="001B6AB2"/>
    <w:rsid w:val="001B73C8"/>
    <w:rsid w:val="001C0129"/>
    <w:rsid w:val="001C0B03"/>
    <w:rsid w:val="001C1FF7"/>
    <w:rsid w:val="001C23CE"/>
    <w:rsid w:val="001C2887"/>
    <w:rsid w:val="001C2A7F"/>
    <w:rsid w:val="001C2ACC"/>
    <w:rsid w:val="001C3E8B"/>
    <w:rsid w:val="001C51B0"/>
    <w:rsid w:val="001C56DA"/>
    <w:rsid w:val="001C576F"/>
    <w:rsid w:val="001C5798"/>
    <w:rsid w:val="001C5BD1"/>
    <w:rsid w:val="001C647E"/>
    <w:rsid w:val="001C701B"/>
    <w:rsid w:val="001C7866"/>
    <w:rsid w:val="001D2025"/>
    <w:rsid w:val="001D346F"/>
    <w:rsid w:val="001D4B05"/>
    <w:rsid w:val="001D56EC"/>
    <w:rsid w:val="001D6236"/>
    <w:rsid w:val="001D6939"/>
    <w:rsid w:val="001D69AE"/>
    <w:rsid w:val="001D7F42"/>
    <w:rsid w:val="001E020E"/>
    <w:rsid w:val="001E0A91"/>
    <w:rsid w:val="001E0B66"/>
    <w:rsid w:val="001E0E16"/>
    <w:rsid w:val="001E15AD"/>
    <w:rsid w:val="001E5F64"/>
    <w:rsid w:val="001E6311"/>
    <w:rsid w:val="001E6BCE"/>
    <w:rsid w:val="001F01D0"/>
    <w:rsid w:val="001F195F"/>
    <w:rsid w:val="001F1EE1"/>
    <w:rsid w:val="001F23EE"/>
    <w:rsid w:val="001F2C86"/>
    <w:rsid w:val="001F2D4A"/>
    <w:rsid w:val="001F4F4A"/>
    <w:rsid w:val="001F513C"/>
    <w:rsid w:val="001F7E83"/>
    <w:rsid w:val="001F7EB8"/>
    <w:rsid w:val="001F7FCD"/>
    <w:rsid w:val="0020281A"/>
    <w:rsid w:val="00202D7A"/>
    <w:rsid w:val="00206708"/>
    <w:rsid w:val="00207050"/>
    <w:rsid w:val="00211BC8"/>
    <w:rsid w:val="00211CEA"/>
    <w:rsid w:val="00211D49"/>
    <w:rsid w:val="0021391A"/>
    <w:rsid w:val="00214BFB"/>
    <w:rsid w:val="0021731E"/>
    <w:rsid w:val="00217B02"/>
    <w:rsid w:val="00217C28"/>
    <w:rsid w:val="00217CA4"/>
    <w:rsid w:val="00220390"/>
    <w:rsid w:val="0022097C"/>
    <w:rsid w:val="0022496F"/>
    <w:rsid w:val="00226384"/>
    <w:rsid w:val="0023020D"/>
    <w:rsid w:val="00230C63"/>
    <w:rsid w:val="00236F7C"/>
    <w:rsid w:val="00240029"/>
    <w:rsid w:val="00242A8C"/>
    <w:rsid w:val="0024391D"/>
    <w:rsid w:val="00243C25"/>
    <w:rsid w:val="002441BE"/>
    <w:rsid w:val="0024474B"/>
    <w:rsid w:val="00244A42"/>
    <w:rsid w:val="00245358"/>
    <w:rsid w:val="00246BB4"/>
    <w:rsid w:val="00252781"/>
    <w:rsid w:val="002533EC"/>
    <w:rsid w:val="00253670"/>
    <w:rsid w:val="00254055"/>
    <w:rsid w:val="002542AA"/>
    <w:rsid w:val="002546EC"/>
    <w:rsid w:val="00254FC3"/>
    <w:rsid w:val="00255349"/>
    <w:rsid w:val="00257E67"/>
    <w:rsid w:val="00260943"/>
    <w:rsid w:val="002609DB"/>
    <w:rsid w:val="00260F58"/>
    <w:rsid w:val="00261077"/>
    <w:rsid w:val="0026161E"/>
    <w:rsid w:val="00262300"/>
    <w:rsid w:val="00262423"/>
    <w:rsid w:val="00264912"/>
    <w:rsid w:val="00264E3E"/>
    <w:rsid w:val="002658C2"/>
    <w:rsid w:val="0026779A"/>
    <w:rsid w:val="00267A7B"/>
    <w:rsid w:val="002705E0"/>
    <w:rsid w:val="00270BA7"/>
    <w:rsid w:val="002716E5"/>
    <w:rsid w:val="00271C4E"/>
    <w:rsid w:val="00271C79"/>
    <w:rsid w:val="002724C5"/>
    <w:rsid w:val="00272AE3"/>
    <w:rsid w:val="0027571E"/>
    <w:rsid w:val="002774A0"/>
    <w:rsid w:val="00284108"/>
    <w:rsid w:val="00284EC2"/>
    <w:rsid w:val="0028560C"/>
    <w:rsid w:val="00285881"/>
    <w:rsid w:val="002861D5"/>
    <w:rsid w:val="00287253"/>
    <w:rsid w:val="0028773F"/>
    <w:rsid w:val="00287C32"/>
    <w:rsid w:val="002901A7"/>
    <w:rsid w:val="0029044C"/>
    <w:rsid w:val="0029119B"/>
    <w:rsid w:val="0029145A"/>
    <w:rsid w:val="00291C00"/>
    <w:rsid w:val="00292472"/>
    <w:rsid w:val="00292BA7"/>
    <w:rsid w:val="002950FA"/>
    <w:rsid w:val="002951D1"/>
    <w:rsid w:val="0029532E"/>
    <w:rsid w:val="002954A0"/>
    <w:rsid w:val="00297CB2"/>
    <w:rsid w:val="00297F7F"/>
    <w:rsid w:val="002A01DF"/>
    <w:rsid w:val="002A05B8"/>
    <w:rsid w:val="002A0D6D"/>
    <w:rsid w:val="002A143A"/>
    <w:rsid w:val="002A1A14"/>
    <w:rsid w:val="002A2D0D"/>
    <w:rsid w:val="002A3822"/>
    <w:rsid w:val="002A38F9"/>
    <w:rsid w:val="002A67D0"/>
    <w:rsid w:val="002A73BE"/>
    <w:rsid w:val="002B01A6"/>
    <w:rsid w:val="002B2A86"/>
    <w:rsid w:val="002B39D5"/>
    <w:rsid w:val="002B59D9"/>
    <w:rsid w:val="002B618C"/>
    <w:rsid w:val="002C0516"/>
    <w:rsid w:val="002C1021"/>
    <w:rsid w:val="002C154B"/>
    <w:rsid w:val="002C1BE0"/>
    <w:rsid w:val="002C1E1E"/>
    <w:rsid w:val="002C2085"/>
    <w:rsid w:val="002C2BFE"/>
    <w:rsid w:val="002C2F52"/>
    <w:rsid w:val="002C6343"/>
    <w:rsid w:val="002C64F7"/>
    <w:rsid w:val="002D186B"/>
    <w:rsid w:val="002D19FB"/>
    <w:rsid w:val="002D2B3C"/>
    <w:rsid w:val="002D4861"/>
    <w:rsid w:val="002D4BDE"/>
    <w:rsid w:val="002D535A"/>
    <w:rsid w:val="002D7789"/>
    <w:rsid w:val="002E6057"/>
    <w:rsid w:val="002E6CFF"/>
    <w:rsid w:val="002F04B9"/>
    <w:rsid w:val="002F3067"/>
    <w:rsid w:val="002F3103"/>
    <w:rsid w:val="002F3A94"/>
    <w:rsid w:val="002F54FC"/>
    <w:rsid w:val="002F5865"/>
    <w:rsid w:val="002F70E4"/>
    <w:rsid w:val="00301169"/>
    <w:rsid w:val="00302669"/>
    <w:rsid w:val="00304F54"/>
    <w:rsid w:val="00305FAC"/>
    <w:rsid w:val="00306BA9"/>
    <w:rsid w:val="00306CD8"/>
    <w:rsid w:val="00307D57"/>
    <w:rsid w:val="00310BBF"/>
    <w:rsid w:val="00310C50"/>
    <w:rsid w:val="0031152A"/>
    <w:rsid w:val="0031270D"/>
    <w:rsid w:val="0031270F"/>
    <w:rsid w:val="003130D7"/>
    <w:rsid w:val="00313270"/>
    <w:rsid w:val="0031602F"/>
    <w:rsid w:val="0032220D"/>
    <w:rsid w:val="00322527"/>
    <w:rsid w:val="00322C31"/>
    <w:rsid w:val="003233CD"/>
    <w:rsid w:val="00323D10"/>
    <w:rsid w:val="00324D15"/>
    <w:rsid w:val="00326C07"/>
    <w:rsid w:val="00326C71"/>
    <w:rsid w:val="0032711D"/>
    <w:rsid w:val="00331481"/>
    <w:rsid w:val="00331B76"/>
    <w:rsid w:val="00333089"/>
    <w:rsid w:val="00333AC1"/>
    <w:rsid w:val="00333B1B"/>
    <w:rsid w:val="0033478C"/>
    <w:rsid w:val="00334DB7"/>
    <w:rsid w:val="0033551C"/>
    <w:rsid w:val="00336429"/>
    <w:rsid w:val="00337708"/>
    <w:rsid w:val="003409DC"/>
    <w:rsid w:val="00340E99"/>
    <w:rsid w:val="003436B2"/>
    <w:rsid w:val="00343C5C"/>
    <w:rsid w:val="003446AC"/>
    <w:rsid w:val="0034625F"/>
    <w:rsid w:val="003463DE"/>
    <w:rsid w:val="003471BD"/>
    <w:rsid w:val="0034769A"/>
    <w:rsid w:val="00347C6A"/>
    <w:rsid w:val="00347C94"/>
    <w:rsid w:val="00351EE3"/>
    <w:rsid w:val="00353220"/>
    <w:rsid w:val="003566A3"/>
    <w:rsid w:val="003607C7"/>
    <w:rsid w:val="00360A16"/>
    <w:rsid w:val="00361A50"/>
    <w:rsid w:val="00362B4C"/>
    <w:rsid w:val="00364317"/>
    <w:rsid w:val="00367EA0"/>
    <w:rsid w:val="00371783"/>
    <w:rsid w:val="00372937"/>
    <w:rsid w:val="003743D4"/>
    <w:rsid w:val="00374955"/>
    <w:rsid w:val="00377462"/>
    <w:rsid w:val="00381610"/>
    <w:rsid w:val="0038169F"/>
    <w:rsid w:val="003828EB"/>
    <w:rsid w:val="00383257"/>
    <w:rsid w:val="003837DD"/>
    <w:rsid w:val="00384DCF"/>
    <w:rsid w:val="00385218"/>
    <w:rsid w:val="00385B5A"/>
    <w:rsid w:val="00385F3A"/>
    <w:rsid w:val="00386614"/>
    <w:rsid w:val="00387D33"/>
    <w:rsid w:val="00390047"/>
    <w:rsid w:val="0039085A"/>
    <w:rsid w:val="0039152D"/>
    <w:rsid w:val="0039313F"/>
    <w:rsid w:val="00393608"/>
    <w:rsid w:val="00393F82"/>
    <w:rsid w:val="00395A70"/>
    <w:rsid w:val="003961E2"/>
    <w:rsid w:val="00396868"/>
    <w:rsid w:val="003978EA"/>
    <w:rsid w:val="00397B8E"/>
    <w:rsid w:val="003A0101"/>
    <w:rsid w:val="003A06B9"/>
    <w:rsid w:val="003A0811"/>
    <w:rsid w:val="003A1045"/>
    <w:rsid w:val="003A1458"/>
    <w:rsid w:val="003A19EC"/>
    <w:rsid w:val="003A556E"/>
    <w:rsid w:val="003A5DA9"/>
    <w:rsid w:val="003A5F50"/>
    <w:rsid w:val="003A7578"/>
    <w:rsid w:val="003A7D2B"/>
    <w:rsid w:val="003B09AF"/>
    <w:rsid w:val="003B20E7"/>
    <w:rsid w:val="003B27A1"/>
    <w:rsid w:val="003B3465"/>
    <w:rsid w:val="003B4436"/>
    <w:rsid w:val="003B668E"/>
    <w:rsid w:val="003B695B"/>
    <w:rsid w:val="003B78E8"/>
    <w:rsid w:val="003C0362"/>
    <w:rsid w:val="003C0762"/>
    <w:rsid w:val="003C0CEE"/>
    <w:rsid w:val="003C2B09"/>
    <w:rsid w:val="003C2C02"/>
    <w:rsid w:val="003C2CDA"/>
    <w:rsid w:val="003C3B2D"/>
    <w:rsid w:val="003C464C"/>
    <w:rsid w:val="003C4915"/>
    <w:rsid w:val="003C52B1"/>
    <w:rsid w:val="003C5883"/>
    <w:rsid w:val="003C69A0"/>
    <w:rsid w:val="003C6EA5"/>
    <w:rsid w:val="003D2681"/>
    <w:rsid w:val="003D2A3F"/>
    <w:rsid w:val="003D2D52"/>
    <w:rsid w:val="003D2E89"/>
    <w:rsid w:val="003D3602"/>
    <w:rsid w:val="003D594F"/>
    <w:rsid w:val="003D61D2"/>
    <w:rsid w:val="003D6F7F"/>
    <w:rsid w:val="003D745E"/>
    <w:rsid w:val="003D7D5B"/>
    <w:rsid w:val="003E0317"/>
    <w:rsid w:val="003E0F50"/>
    <w:rsid w:val="003E214F"/>
    <w:rsid w:val="003E2ECA"/>
    <w:rsid w:val="003E3DD5"/>
    <w:rsid w:val="003E531D"/>
    <w:rsid w:val="003E554B"/>
    <w:rsid w:val="003E645C"/>
    <w:rsid w:val="003E64B4"/>
    <w:rsid w:val="003F0B7C"/>
    <w:rsid w:val="003F1CA7"/>
    <w:rsid w:val="003F431D"/>
    <w:rsid w:val="003F4CBB"/>
    <w:rsid w:val="003F5515"/>
    <w:rsid w:val="004005F6"/>
    <w:rsid w:val="00400CA4"/>
    <w:rsid w:val="00400EBC"/>
    <w:rsid w:val="0040222F"/>
    <w:rsid w:val="00402BAD"/>
    <w:rsid w:val="004036B5"/>
    <w:rsid w:val="00404E1D"/>
    <w:rsid w:val="00406F50"/>
    <w:rsid w:val="00410076"/>
    <w:rsid w:val="00410515"/>
    <w:rsid w:val="004105C8"/>
    <w:rsid w:val="00410CCA"/>
    <w:rsid w:val="0041137E"/>
    <w:rsid w:val="00412B8E"/>
    <w:rsid w:val="004130E3"/>
    <w:rsid w:val="00414969"/>
    <w:rsid w:val="00415F18"/>
    <w:rsid w:val="00417243"/>
    <w:rsid w:val="00420397"/>
    <w:rsid w:val="004220AA"/>
    <w:rsid w:val="00424BB1"/>
    <w:rsid w:val="0042526B"/>
    <w:rsid w:val="00425AEB"/>
    <w:rsid w:val="00426AC9"/>
    <w:rsid w:val="00427F42"/>
    <w:rsid w:val="004319CB"/>
    <w:rsid w:val="00431ACE"/>
    <w:rsid w:val="00431E2C"/>
    <w:rsid w:val="004322CD"/>
    <w:rsid w:val="00432F6E"/>
    <w:rsid w:val="0043415E"/>
    <w:rsid w:val="00435370"/>
    <w:rsid w:val="00436385"/>
    <w:rsid w:val="004403E4"/>
    <w:rsid w:val="0044051F"/>
    <w:rsid w:val="00440FAE"/>
    <w:rsid w:val="004417F2"/>
    <w:rsid w:val="00441E75"/>
    <w:rsid w:val="0044285E"/>
    <w:rsid w:val="00442C9D"/>
    <w:rsid w:val="0044435B"/>
    <w:rsid w:val="00446518"/>
    <w:rsid w:val="00446DB7"/>
    <w:rsid w:val="00447A78"/>
    <w:rsid w:val="00447EAC"/>
    <w:rsid w:val="00447FAB"/>
    <w:rsid w:val="00450924"/>
    <w:rsid w:val="00451EE5"/>
    <w:rsid w:val="004522FC"/>
    <w:rsid w:val="0045271F"/>
    <w:rsid w:val="0045293D"/>
    <w:rsid w:val="00452CBA"/>
    <w:rsid w:val="0045366E"/>
    <w:rsid w:val="00453DD6"/>
    <w:rsid w:val="00454502"/>
    <w:rsid w:val="0045546F"/>
    <w:rsid w:val="00460060"/>
    <w:rsid w:val="00460339"/>
    <w:rsid w:val="00460842"/>
    <w:rsid w:val="00462D44"/>
    <w:rsid w:val="00463048"/>
    <w:rsid w:val="00464B62"/>
    <w:rsid w:val="0046616A"/>
    <w:rsid w:val="00466179"/>
    <w:rsid w:val="00466953"/>
    <w:rsid w:val="0046741E"/>
    <w:rsid w:val="004678BB"/>
    <w:rsid w:val="00471B5C"/>
    <w:rsid w:val="00471CB4"/>
    <w:rsid w:val="00471E0D"/>
    <w:rsid w:val="00477516"/>
    <w:rsid w:val="004802DA"/>
    <w:rsid w:val="004808E1"/>
    <w:rsid w:val="004810DB"/>
    <w:rsid w:val="00481B19"/>
    <w:rsid w:val="0048208F"/>
    <w:rsid w:val="00482BE3"/>
    <w:rsid w:val="00484092"/>
    <w:rsid w:val="004855FB"/>
    <w:rsid w:val="004857F9"/>
    <w:rsid w:val="00485B08"/>
    <w:rsid w:val="00487988"/>
    <w:rsid w:val="00491EB8"/>
    <w:rsid w:val="0049347C"/>
    <w:rsid w:val="00493D8D"/>
    <w:rsid w:val="00494228"/>
    <w:rsid w:val="00494580"/>
    <w:rsid w:val="0049486E"/>
    <w:rsid w:val="00496DD2"/>
    <w:rsid w:val="00496F82"/>
    <w:rsid w:val="0049789E"/>
    <w:rsid w:val="004979E2"/>
    <w:rsid w:val="004A002E"/>
    <w:rsid w:val="004A060F"/>
    <w:rsid w:val="004A0B56"/>
    <w:rsid w:val="004A0FC3"/>
    <w:rsid w:val="004A11CC"/>
    <w:rsid w:val="004A1976"/>
    <w:rsid w:val="004A20C7"/>
    <w:rsid w:val="004A2563"/>
    <w:rsid w:val="004A493B"/>
    <w:rsid w:val="004A702B"/>
    <w:rsid w:val="004B0D85"/>
    <w:rsid w:val="004B21CC"/>
    <w:rsid w:val="004B239C"/>
    <w:rsid w:val="004B2A5E"/>
    <w:rsid w:val="004B3217"/>
    <w:rsid w:val="004B3F5F"/>
    <w:rsid w:val="004B4EDB"/>
    <w:rsid w:val="004B69E6"/>
    <w:rsid w:val="004C0A54"/>
    <w:rsid w:val="004C11BA"/>
    <w:rsid w:val="004C34D9"/>
    <w:rsid w:val="004C36F2"/>
    <w:rsid w:val="004C3E6B"/>
    <w:rsid w:val="004C4509"/>
    <w:rsid w:val="004C57B0"/>
    <w:rsid w:val="004C589F"/>
    <w:rsid w:val="004C7251"/>
    <w:rsid w:val="004C7EC6"/>
    <w:rsid w:val="004D01FA"/>
    <w:rsid w:val="004D07D9"/>
    <w:rsid w:val="004D09EF"/>
    <w:rsid w:val="004D1A8E"/>
    <w:rsid w:val="004D29B5"/>
    <w:rsid w:val="004D2D7C"/>
    <w:rsid w:val="004D2E59"/>
    <w:rsid w:val="004D382B"/>
    <w:rsid w:val="004D385D"/>
    <w:rsid w:val="004D4425"/>
    <w:rsid w:val="004D4909"/>
    <w:rsid w:val="004D4E35"/>
    <w:rsid w:val="004D503C"/>
    <w:rsid w:val="004D78EC"/>
    <w:rsid w:val="004D7B0C"/>
    <w:rsid w:val="004D7DE8"/>
    <w:rsid w:val="004E0950"/>
    <w:rsid w:val="004E1673"/>
    <w:rsid w:val="004E2277"/>
    <w:rsid w:val="004E3720"/>
    <w:rsid w:val="004E397C"/>
    <w:rsid w:val="004E42B2"/>
    <w:rsid w:val="004E5137"/>
    <w:rsid w:val="004E5B14"/>
    <w:rsid w:val="004E5E26"/>
    <w:rsid w:val="004E6054"/>
    <w:rsid w:val="004E6516"/>
    <w:rsid w:val="004E7315"/>
    <w:rsid w:val="004E773F"/>
    <w:rsid w:val="004F2C0F"/>
    <w:rsid w:val="004F3096"/>
    <w:rsid w:val="004F3679"/>
    <w:rsid w:val="004F3FFB"/>
    <w:rsid w:val="004F40D1"/>
    <w:rsid w:val="004F49A5"/>
    <w:rsid w:val="004F4A30"/>
    <w:rsid w:val="004F4B59"/>
    <w:rsid w:val="004F5070"/>
    <w:rsid w:val="004F50AB"/>
    <w:rsid w:val="004F688B"/>
    <w:rsid w:val="004F70D3"/>
    <w:rsid w:val="0050294F"/>
    <w:rsid w:val="00503097"/>
    <w:rsid w:val="0051003E"/>
    <w:rsid w:val="00511DCE"/>
    <w:rsid w:val="005127EE"/>
    <w:rsid w:val="00515D86"/>
    <w:rsid w:val="00516DD0"/>
    <w:rsid w:val="0051770B"/>
    <w:rsid w:val="0052053A"/>
    <w:rsid w:val="00520BC0"/>
    <w:rsid w:val="00520E2C"/>
    <w:rsid w:val="00521EF2"/>
    <w:rsid w:val="0052274D"/>
    <w:rsid w:val="00523284"/>
    <w:rsid w:val="00523C0B"/>
    <w:rsid w:val="00525BC8"/>
    <w:rsid w:val="005261D2"/>
    <w:rsid w:val="00526F5F"/>
    <w:rsid w:val="005272B3"/>
    <w:rsid w:val="00527DD9"/>
    <w:rsid w:val="00530A10"/>
    <w:rsid w:val="00531133"/>
    <w:rsid w:val="00531B25"/>
    <w:rsid w:val="0053233A"/>
    <w:rsid w:val="00533FC5"/>
    <w:rsid w:val="0053444A"/>
    <w:rsid w:val="005349EE"/>
    <w:rsid w:val="00534CE3"/>
    <w:rsid w:val="0053568A"/>
    <w:rsid w:val="005363B7"/>
    <w:rsid w:val="00536F5C"/>
    <w:rsid w:val="0053718A"/>
    <w:rsid w:val="00537C97"/>
    <w:rsid w:val="0054068F"/>
    <w:rsid w:val="00541D15"/>
    <w:rsid w:val="00542036"/>
    <w:rsid w:val="00543718"/>
    <w:rsid w:val="0054511B"/>
    <w:rsid w:val="00545270"/>
    <w:rsid w:val="005453A8"/>
    <w:rsid w:val="0054624B"/>
    <w:rsid w:val="00550B04"/>
    <w:rsid w:val="00551906"/>
    <w:rsid w:val="00551EFE"/>
    <w:rsid w:val="00554538"/>
    <w:rsid w:val="00556015"/>
    <w:rsid w:val="0055704D"/>
    <w:rsid w:val="005574EE"/>
    <w:rsid w:val="00557511"/>
    <w:rsid w:val="00557926"/>
    <w:rsid w:val="00557A55"/>
    <w:rsid w:val="005620E8"/>
    <w:rsid w:val="00562427"/>
    <w:rsid w:val="0056294F"/>
    <w:rsid w:val="00563C85"/>
    <w:rsid w:val="00564666"/>
    <w:rsid w:val="0056498E"/>
    <w:rsid w:val="00565280"/>
    <w:rsid w:val="00566704"/>
    <w:rsid w:val="00566ADF"/>
    <w:rsid w:val="00566C3C"/>
    <w:rsid w:val="00566FAF"/>
    <w:rsid w:val="005700CE"/>
    <w:rsid w:val="005703B8"/>
    <w:rsid w:val="00570744"/>
    <w:rsid w:val="0057097C"/>
    <w:rsid w:val="00571A2F"/>
    <w:rsid w:val="00571BCC"/>
    <w:rsid w:val="00571DE6"/>
    <w:rsid w:val="00572C39"/>
    <w:rsid w:val="00573538"/>
    <w:rsid w:val="00573DD5"/>
    <w:rsid w:val="00574CD1"/>
    <w:rsid w:val="005762F3"/>
    <w:rsid w:val="00576E8F"/>
    <w:rsid w:val="0057721D"/>
    <w:rsid w:val="00581616"/>
    <w:rsid w:val="00581959"/>
    <w:rsid w:val="00581E27"/>
    <w:rsid w:val="00584374"/>
    <w:rsid w:val="00586BEA"/>
    <w:rsid w:val="00586FF2"/>
    <w:rsid w:val="00591F5F"/>
    <w:rsid w:val="005942B5"/>
    <w:rsid w:val="00594485"/>
    <w:rsid w:val="00595541"/>
    <w:rsid w:val="00596296"/>
    <w:rsid w:val="00596ECE"/>
    <w:rsid w:val="005972D5"/>
    <w:rsid w:val="0059768D"/>
    <w:rsid w:val="00597E29"/>
    <w:rsid w:val="005A4CF9"/>
    <w:rsid w:val="005A5422"/>
    <w:rsid w:val="005A55EB"/>
    <w:rsid w:val="005A5DA0"/>
    <w:rsid w:val="005A60F4"/>
    <w:rsid w:val="005A7C9B"/>
    <w:rsid w:val="005B00CA"/>
    <w:rsid w:val="005B0C6B"/>
    <w:rsid w:val="005B10BC"/>
    <w:rsid w:val="005B18CE"/>
    <w:rsid w:val="005B3E4D"/>
    <w:rsid w:val="005B49D7"/>
    <w:rsid w:val="005B4F27"/>
    <w:rsid w:val="005C1546"/>
    <w:rsid w:val="005C1F2F"/>
    <w:rsid w:val="005C2229"/>
    <w:rsid w:val="005C4CAF"/>
    <w:rsid w:val="005C54D7"/>
    <w:rsid w:val="005D2A14"/>
    <w:rsid w:val="005D36BA"/>
    <w:rsid w:val="005D444C"/>
    <w:rsid w:val="005D4CBC"/>
    <w:rsid w:val="005D656E"/>
    <w:rsid w:val="005E1C57"/>
    <w:rsid w:val="005E211C"/>
    <w:rsid w:val="005E216E"/>
    <w:rsid w:val="005E2726"/>
    <w:rsid w:val="005E359B"/>
    <w:rsid w:val="005E4FA5"/>
    <w:rsid w:val="005F0C5F"/>
    <w:rsid w:val="005F176E"/>
    <w:rsid w:val="005F1DBC"/>
    <w:rsid w:val="005F4DB7"/>
    <w:rsid w:val="005F58AA"/>
    <w:rsid w:val="005F5CCA"/>
    <w:rsid w:val="005F5E14"/>
    <w:rsid w:val="005F62BE"/>
    <w:rsid w:val="005F760E"/>
    <w:rsid w:val="005F76DE"/>
    <w:rsid w:val="0060064F"/>
    <w:rsid w:val="00600AE3"/>
    <w:rsid w:val="0060115C"/>
    <w:rsid w:val="0060262C"/>
    <w:rsid w:val="006026F0"/>
    <w:rsid w:val="0060292E"/>
    <w:rsid w:val="0060414E"/>
    <w:rsid w:val="00610FDD"/>
    <w:rsid w:val="00612CC0"/>
    <w:rsid w:val="00613CA3"/>
    <w:rsid w:val="00615B41"/>
    <w:rsid w:val="006169FC"/>
    <w:rsid w:val="006170F7"/>
    <w:rsid w:val="00617D0E"/>
    <w:rsid w:val="00620AAD"/>
    <w:rsid w:val="00621CC2"/>
    <w:rsid w:val="00622BC5"/>
    <w:rsid w:val="006238BB"/>
    <w:rsid w:val="00624995"/>
    <w:rsid w:val="00626160"/>
    <w:rsid w:val="00631BA7"/>
    <w:rsid w:val="00631C5C"/>
    <w:rsid w:val="0063380B"/>
    <w:rsid w:val="00633EE8"/>
    <w:rsid w:val="0063583D"/>
    <w:rsid w:val="0063596A"/>
    <w:rsid w:val="00637A07"/>
    <w:rsid w:val="00637B00"/>
    <w:rsid w:val="006402FB"/>
    <w:rsid w:val="0064058E"/>
    <w:rsid w:val="00640B67"/>
    <w:rsid w:val="00641B94"/>
    <w:rsid w:val="00641D00"/>
    <w:rsid w:val="00642018"/>
    <w:rsid w:val="00642CEE"/>
    <w:rsid w:val="0064319B"/>
    <w:rsid w:val="00643F2D"/>
    <w:rsid w:val="006445F2"/>
    <w:rsid w:val="00646542"/>
    <w:rsid w:val="006469A7"/>
    <w:rsid w:val="006476FB"/>
    <w:rsid w:val="0064782E"/>
    <w:rsid w:val="00650553"/>
    <w:rsid w:val="0065181E"/>
    <w:rsid w:val="00652DFE"/>
    <w:rsid w:val="00654276"/>
    <w:rsid w:val="0065433A"/>
    <w:rsid w:val="00654AB4"/>
    <w:rsid w:val="00654C3C"/>
    <w:rsid w:val="006557AB"/>
    <w:rsid w:val="006561B8"/>
    <w:rsid w:val="00657AD7"/>
    <w:rsid w:val="00657B44"/>
    <w:rsid w:val="006611A3"/>
    <w:rsid w:val="006616B9"/>
    <w:rsid w:val="00661967"/>
    <w:rsid w:val="00661987"/>
    <w:rsid w:val="006622F2"/>
    <w:rsid w:val="00663590"/>
    <w:rsid w:val="00665623"/>
    <w:rsid w:val="00666042"/>
    <w:rsid w:val="0066704F"/>
    <w:rsid w:val="006674CF"/>
    <w:rsid w:val="0066771D"/>
    <w:rsid w:val="006701AD"/>
    <w:rsid w:val="006717FF"/>
    <w:rsid w:val="00671940"/>
    <w:rsid w:val="0067272C"/>
    <w:rsid w:val="00672BE9"/>
    <w:rsid w:val="00672E01"/>
    <w:rsid w:val="0067365E"/>
    <w:rsid w:val="00673741"/>
    <w:rsid w:val="00673B84"/>
    <w:rsid w:val="006750DE"/>
    <w:rsid w:val="006755F0"/>
    <w:rsid w:val="006761C3"/>
    <w:rsid w:val="0067664F"/>
    <w:rsid w:val="00676D04"/>
    <w:rsid w:val="0068000C"/>
    <w:rsid w:val="00680E91"/>
    <w:rsid w:val="00683125"/>
    <w:rsid w:val="00684AB5"/>
    <w:rsid w:val="0068612A"/>
    <w:rsid w:val="00686376"/>
    <w:rsid w:val="0069025B"/>
    <w:rsid w:val="0069050E"/>
    <w:rsid w:val="00691346"/>
    <w:rsid w:val="00691513"/>
    <w:rsid w:val="0069214B"/>
    <w:rsid w:val="006927A1"/>
    <w:rsid w:val="0069335B"/>
    <w:rsid w:val="00693F1B"/>
    <w:rsid w:val="00697923"/>
    <w:rsid w:val="00697957"/>
    <w:rsid w:val="00697E05"/>
    <w:rsid w:val="006A06FA"/>
    <w:rsid w:val="006A162A"/>
    <w:rsid w:val="006A1863"/>
    <w:rsid w:val="006A207C"/>
    <w:rsid w:val="006A7D16"/>
    <w:rsid w:val="006B056A"/>
    <w:rsid w:val="006B0633"/>
    <w:rsid w:val="006B182A"/>
    <w:rsid w:val="006B1DF4"/>
    <w:rsid w:val="006B22B7"/>
    <w:rsid w:val="006B2563"/>
    <w:rsid w:val="006B2905"/>
    <w:rsid w:val="006B379D"/>
    <w:rsid w:val="006B3BD3"/>
    <w:rsid w:val="006B4D2B"/>
    <w:rsid w:val="006B563E"/>
    <w:rsid w:val="006B5A49"/>
    <w:rsid w:val="006B7054"/>
    <w:rsid w:val="006B7FF8"/>
    <w:rsid w:val="006C07D1"/>
    <w:rsid w:val="006C1EB2"/>
    <w:rsid w:val="006C2D22"/>
    <w:rsid w:val="006C2F09"/>
    <w:rsid w:val="006C33A1"/>
    <w:rsid w:val="006C38E7"/>
    <w:rsid w:val="006C53EE"/>
    <w:rsid w:val="006C58A7"/>
    <w:rsid w:val="006C5D61"/>
    <w:rsid w:val="006C6B21"/>
    <w:rsid w:val="006D09D6"/>
    <w:rsid w:val="006D1398"/>
    <w:rsid w:val="006D1558"/>
    <w:rsid w:val="006D58CD"/>
    <w:rsid w:val="006D5FD6"/>
    <w:rsid w:val="006D6685"/>
    <w:rsid w:val="006D6CC9"/>
    <w:rsid w:val="006D74B5"/>
    <w:rsid w:val="006E0996"/>
    <w:rsid w:val="006E14B7"/>
    <w:rsid w:val="006E19ED"/>
    <w:rsid w:val="006E1D3C"/>
    <w:rsid w:val="006E29CC"/>
    <w:rsid w:val="006E2DA0"/>
    <w:rsid w:val="006E6E6F"/>
    <w:rsid w:val="006F1A14"/>
    <w:rsid w:val="006F38F0"/>
    <w:rsid w:val="006F413A"/>
    <w:rsid w:val="006F612E"/>
    <w:rsid w:val="006F61FA"/>
    <w:rsid w:val="006F64BA"/>
    <w:rsid w:val="006F6830"/>
    <w:rsid w:val="006F74F9"/>
    <w:rsid w:val="006F7795"/>
    <w:rsid w:val="006F7CF6"/>
    <w:rsid w:val="00700048"/>
    <w:rsid w:val="00701D05"/>
    <w:rsid w:val="007022FF"/>
    <w:rsid w:val="00704786"/>
    <w:rsid w:val="00704926"/>
    <w:rsid w:val="007052E1"/>
    <w:rsid w:val="007054B0"/>
    <w:rsid w:val="00705B55"/>
    <w:rsid w:val="0070658D"/>
    <w:rsid w:val="007076A2"/>
    <w:rsid w:val="00710735"/>
    <w:rsid w:val="00710C10"/>
    <w:rsid w:val="00711184"/>
    <w:rsid w:val="00711250"/>
    <w:rsid w:val="00711AB4"/>
    <w:rsid w:val="0071374F"/>
    <w:rsid w:val="00713A2E"/>
    <w:rsid w:val="00714962"/>
    <w:rsid w:val="00715865"/>
    <w:rsid w:val="007159BF"/>
    <w:rsid w:val="007164F2"/>
    <w:rsid w:val="0071752C"/>
    <w:rsid w:val="00717B41"/>
    <w:rsid w:val="00717D72"/>
    <w:rsid w:val="00720342"/>
    <w:rsid w:val="0072186C"/>
    <w:rsid w:val="0072199C"/>
    <w:rsid w:val="007222B2"/>
    <w:rsid w:val="0072247C"/>
    <w:rsid w:val="0072313F"/>
    <w:rsid w:val="0072350E"/>
    <w:rsid w:val="00724835"/>
    <w:rsid w:val="00724E72"/>
    <w:rsid w:val="00727156"/>
    <w:rsid w:val="007275B6"/>
    <w:rsid w:val="00730B43"/>
    <w:rsid w:val="00730D7B"/>
    <w:rsid w:val="00731027"/>
    <w:rsid w:val="0073196D"/>
    <w:rsid w:val="007353F5"/>
    <w:rsid w:val="00735511"/>
    <w:rsid w:val="00736E85"/>
    <w:rsid w:val="00737330"/>
    <w:rsid w:val="00740C2E"/>
    <w:rsid w:val="007439C6"/>
    <w:rsid w:val="00744498"/>
    <w:rsid w:val="007445C9"/>
    <w:rsid w:val="00745DDA"/>
    <w:rsid w:val="00746680"/>
    <w:rsid w:val="0074733D"/>
    <w:rsid w:val="00747DC7"/>
    <w:rsid w:val="00751230"/>
    <w:rsid w:val="00751BD1"/>
    <w:rsid w:val="007530E3"/>
    <w:rsid w:val="0075494E"/>
    <w:rsid w:val="00754B11"/>
    <w:rsid w:val="00757493"/>
    <w:rsid w:val="00761DB4"/>
    <w:rsid w:val="00762749"/>
    <w:rsid w:val="00762BBB"/>
    <w:rsid w:val="00763EA9"/>
    <w:rsid w:val="00764D82"/>
    <w:rsid w:val="00764E2A"/>
    <w:rsid w:val="00765D50"/>
    <w:rsid w:val="0076782D"/>
    <w:rsid w:val="00767E6F"/>
    <w:rsid w:val="00770358"/>
    <w:rsid w:val="00770400"/>
    <w:rsid w:val="00772398"/>
    <w:rsid w:val="007741D1"/>
    <w:rsid w:val="007759E9"/>
    <w:rsid w:val="00775C12"/>
    <w:rsid w:val="007772D6"/>
    <w:rsid w:val="00780016"/>
    <w:rsid w:val="0078045B"/>
    <w:rsid w:val="00780ECB"/>
    <w:rsid w:val="0078161D"/>
    <w:rsid w:val="00782B76"/>
    <w:rsid w:val="00785B42"/>
    <w:rsid w:val="00787316"/>
    <w:rsid w:val="00791226"/>
    <w:rsid w:val="007920E0"/>
    <w:rsid w:val="00792C63"/>
    <w:rsid w:val="00792D18"/>
    <w:rsid w:val="00793E3C"/>
    <w:rsid w:val="00794904"/>
    <w:rsid w:val="007962D5"/>
    <w:rsid w:val="007A01B5"/>
    <w:rsid w:val="007A0C0A"/>
    <w:rsid w:val="007A2F34"/>
    <w:rsid w:val="007A3C1B"/>
    <w:rsid w:val="007A4153"/>
    <w:rsid w:val="007A5232"/>
    <w:rsid w:val="007A58DA"/>
    <w:rsid w:val="007A596D"/>
    <w:rsid w:val="007A5EC2"/>
    <w:rsid w:val="007A69B8"/>
    <w:rsid w:val="007A730E"/>
    <w:rsid w:val="007B096E"/>
    <w:rsid w:val="007B2A00"/>
    <w:rsid w:val="007B3673"/>
    <w:rsid w:val="007B55EB"/>
    <w:rsid w:val="007C1DD8"/>
    <w:rsid w:val="007C2A0F"/>
    <w:rsid w:val="007C3E01"/>
    <w:rsid w:val="007C4062"/>
    <w:rsid w:val="007C4463"/>
    <w:rsid w:val="007C45CE"/>
    <w:rsid w:val="007C4807"/>
    <w:rsid w:val="007C4894"/>
    <w:rsid w:val="007C5A01"/>
    <w:rsid w:val="007C6ACD"/>
    <w:rsid w:val="007C701D"/>
    <w:rsid w:val="007C72B0"/>
    <w:rsid w:val="007D033C"/>
    <w:rsid w:val="007D057E"/>
    <w:rsid w:val="007D1AF1"/>
    <w:rsid w:val="007D233B"/>
    <w:rsid w:val="007D2E0F"/>
    <w:rsid w:val="007D3669"/>
    <w:rsid w:val="007D542E"/>
    <w:rsid w:val="007D5A3D"/>
    <w:rsid w:val="007D7907"/>
    <w:rsid w:val="007E00F8"/>
    <w:rsid w:val="007E1322"/>
    <w:rsid w:val="007E1400"/>
    <w:rsid w:val="007E1454"/>
    <w:rsid w:val="007E16B2"/>
    <w:rsid w:val="007E2AFD"/>
    <w:rsid w:val="007E2FE0"/>
    <w:rsid w:val="007E399B"/>
    <w:rsid w:val="007E42BD"/>
    <w:rsid w:val="007E4566"/>
    <w:rsid w:val="007E5E34"/>
    <w:rsid w:val="007E7F28"/>
    <w:rsid w:val="007F0FAD"/>
    <w:rsid w:val="007F117E"/>
    <w:rsid w:val="007F14E7"/>
    <w:rsid w:val="007F3242"/>
    <w:rsid w:val="007F36DE"/>
    <w:rsid w:val="007F4EBF"/>
    <w:rsid w:val="007F5825"/>
    <w:rsid w:val="0080069D"/>
    <w:rsid w:val="0080116B"/>
    <w:rsid w:val="00801BFB"/>
    <w:rsid w:val="00801EC1"/>
    <w:rsid w:val="008029DD"/>
    <w:rsid w:val="00803D2B"/>
    <w:rsid w:val="008059AB"/>
    <w:rsid w:val="00807989"/>
    <w:rsid w:val="00811913"/>
    <w:rsid w:val="00812F4C"/>
    <w:rsid w:val="00813B15"/>
    <w:rsid w:val="00814CD0"/>
    <w:rsid w:val="008171AC"/>
    <w:rsid w:val="0081748D"/>
    <w:rsid w:val="00820F82"/>
    <w:rsid w:val="00822029"/>
    <w:rsid w:val="008228D4"/>
    <w:rsid w:val="00822B2D"/>
    <w:rsid w:val="00823122"/>
    <w:rsid w:val="008243D4"/>
    <w:rsid w:val="008269B5"/>
    <w:rsid w:val="00827BCA"/>
    <w:rsid w:val="0083009F"/>
    <w:rsid w:val="00834EE7"/>
    <w:rsid w:val="00835DA8"/>
    <w:rsid w:val="00836494"/>
    <w:rsid w:val="00836DC2"/>
    <w:rsid w:val="00837363"/>
    <w:rsid w:val="00840620"/>
    <w:rsid w:val="008420DE"/>
    <w:rsid w:val="00843105"/>
    <w:rsid w:val="008433C0"/>
    <w:rsid w:val="008453EE"/>
    <w:rsid w:val="00845A5A"/>
    <w:rsid w:val="008462FE"/>
    <w:rsid w:val="008465E5"/>
    <w:rsid w:val="00851736"/>
    <w:rsid w:val="008531E1"/>
    <w:rsid w:val="00860414"/>
    <w:rsid w:val="0086142A"/>
    <w:rsid w:val="00861C03"/>
    <w:rsid w:val="00866DEE"/>
    <w:rsid w:val="0086710E"/>
    <w:rsid w:val="008671B1"/>
    <w:rsid w:val="0086797D"/>
    <w:rsid w:val="008724B6"/>
    <w:rsid w:val="008743C8"/>
    <w:rsid w:val="0087458A"/>
    <w:rsid w:val="008758D8"/>
    <w:rsid w:val="0087628F"/>
    <w:rsid w:val="00881D16"/>
    <w:rsid w:val="00883134"/>
    <w:rsid w:val="00884161"/>
    <w:rsid w:val="0088455F"/>
    <w:rsid w:val="00885500"/>
    <w:rsid w:val="00886877"/>
    <w:rsid w:val="00887630"/>
    <w:rsid w:val="00890380"/>
    <w:rsid w:val="00891ACD"/>
    <w:rsid w:val="00891FBF"/>
    <w:rsid w:val="00893045"/>
    <w:rsid w:val="008944A4"/>
    <w:rsid w:val="00895276"/>
    <w:rsid w:val="00895445"/>
    <w:rsid w:val="0089571A"/>
    <w:rsid w:val="008965C5"/>
    <w:rsid w:val="00896904"/>
    <w:rsid w:val="00896BD3"/>
    <w:rsid w:val="00896DEE"/>
    <w:rsid w:val="008978CE"/>
    <w:rsid w:val="008A3A5A"/>
    <w:rsid w:val="008A3F96"/>
    <w:rsid w:val="008A5EF9"/>
    <w:rsid w:val="008A61E5"/>
    <w:rsid w:val="008A688E"/>
    <w:rsid w:val="008A6895"/>
    <w:rsid w:val="008A6ECA"/>
    <w:rsid w:val="008A734B"/>
    <w:rsid w:val="008A78C5"/>
    <w:rsid w:val="008B0738"/>
    <w:rsid w:val="008B0EB4"/>
    <w:rsid w:val="008B0FF0"/>
    <w:rsid w:val="008B16DC"/>
    <w:rsid w:val="008B4F8A"/>
    <w:rsid w:val="008B51E1"/>
    <w:rsid w:val="008B51E8"/>
    <w:rsid w:val="008B5BD7"/>
    <w:rsid w:val="008B64C4"/>
    <w:rsid w:val="008B753C"/>
    <w:rsid w:val="008C1832"/>
    <w:rsid w:val="008C3CDD"/>
    <w:rsid w:val="008C4BD4"/>
    <w:rsid w:val="008C792F"/>
    <w:rsid w:val="008C7F52"/>
    <w:rsid w:val="008D04B0"/>
    <w:rsid w:val="008D1912"/>
    <w:rsid w:val="008D3637"/>
    <w:rsid w:val="008D42CC"/>
    <w:rsid w:val="008D4B98"/>
    <w:rsid w:val="008D52D4"/>
    <w:rsid w:val="008D52E3"/>
    <w:rsid w:val="008D5671"/>
    <w:rsid w:val="008D65D1"/>
    <w:rsid w:val="008D66B1"/>
    <w:rsid w:val="008D6918"/>
    <w:rsid w:val="008D7936"/>
    <w:rsid w:val="008D79A9"/>
    <w:rsid w:val="008E0219"/>
    <w:rsid w:val="008E0A18"/>
    <w:rsid w:val="008E19ED"/>
    <w:rsid w:val="008E369E"/>
    <w:rsid w:val="008E3704"/>
    <w:rsid w:val="008E432D"/>
    <w:rsid w:val="008E4EFB"/>
    <w:rsid w:val="008E59AA"/>
    <w:rsid w:val="008E5BBF"/>
    <w:rsid w:val="008E6A1A"/>
    <w:rsid w:val="008E75F7"/>
    <w:rsid w:val="008E7952"/>
    <w:rsid w:val="008E7B70"/>
    <w:rsid w:val="008E7D72"/>
    <w:rsid w:val="008F057F"/>
    <w:rsid w:val="008F0CB5"/>
    <w:rsid w:val="008F2BAC"/>
    <w:rsid w:val="008F3FF3"/>
    <w:rsid w:val="008F581C"/>
    <w:rsid w:val="008F6557"/>
    <w:rsid w:val="008F740F"/>
    <w:rsid w:val="008F7DE8"/>
    <w:rsid w:val="00900AF6"/>
    <w:rsid w:val="009015E3"/>
    <w:rsid w:val="00901DB8"/>
    <w:rsid w:val="00902768"/>
    <w:rsid w:val="00902B8D"/>
    <w:rsid w:val="00903952"/>
    <w:rsid w:val="009048DF"/>
    <w:rsid w:val="0090556B"/>
    <w:rsid w:val="009066BC"/>
    <w:rsid w:val="00913385"/>
    <w:rsid w:val="009152BE"/>
    <w:rsid w:val="009176C2"/>
    <w:rsid w:val="009218A9"/>
    <w:rsid w:val="00922E94"/>
    <w:rsid w:val="00923193"/>
    <w:rsid w:val="00924299"/>
    <w:rsid w:val="009250A3"/>
    <w:rsid w:val="009266CA"/>
    <w:rsid w:val="009267E0"/>
    <w:rsid w:val="00926CB7"/>
    <w:rsid w:val="00927242"/>
    <w:rsid w:val="0093285F"/>
    <w:rsid w:val="00932E21"/>
    <w:rsid w:val="00933DCA"/>
    <w:rsid w:val="009347E6"/>
    <w:rsid w:val="00935198"/>
    <w:rsid w:val="00940CE5"/>
    <w:rsid w:val="00941A7E"/>
    <w:rsid w:val="0094245E"/>
    <w:rsid w:val="009438BB"/>
    <w:rsid w:val="0094497F"/>
    <w:rsid w:val="00944C00"/>
    <w:rsid w:val="00950CCF"/>
    <w:rsid w:val="00950E68"/>
    <w:rsid w:val="00952B68"/>
    <w:rsid w:val="00953AF2"/>
    <w:rsid w:val="00953B6A"/>
    <w:rsid w:val="00953BD7"/>
    <w:rsid w:val="00953CB9"/>
    <w:rsid w:val="00956ACE"/>
    <w:rsid w:val="00956E12"/>
    <w:rsid w:val="00961FD4"/>
    <w:rsid w:val="009621E7"/>
    <w:rsid w:val="009626D8"/>
    <w:rsid w:val="00963048"/>
    <w:rsid w:val="00963BC9"/>
    <w:rsid w:val="0096578D"/>
    <w:rsid w:val="0096632B"/>
    <w:rsid w:val="009717EE"/>
    <w:rsid w:val="00973D80"/>
    <w:rsid w:val="00974051"/>
    <w:rsid w:val="00974D56"/>
    <w:rsid w:val="00975D45"/>
    <w:rsid w:val="0097650D"/>
    <w:rsid w:val="0097656E"/>
    <w:rsid w:val="00977408"/>
    <w:rsid w:val="00980245"/>
    <w:rsid w:val="00982CBF"/>
    <w:rsid w:val="00983B5E"/>
    <w:rsid w:val="00983B66"/>
    <w:rsid w:val="00983D43"/>
    <w:rsid w:val="00984F02"/>
    <w:rsid w:val="00985A98"/>
    <w:rsid w:val="009862BF"/>
    <w:rsid w:val="009863CF"/>
    <w:rsid w:val="0098664A"/>
    <w:rsid w:val="0098674B"/>
    <w:rsid w:val="00986C0F"/>
    <w:rsid w:val="00990750"/>
    <w:rsid w:val="00991299"/>
    <w:rsid w:val="009914EC"/>
    <w:rsid w:val="0099163C"/>
    <w:rsid w:val="009930FB"/>
    <w:rsid w:val="0099324B"/>
    <w:rsid w:val="00994385"/>
    <w:rsid w:val="0099451B"/>
    <w:rsid w:val="00996A65"/>
    <w:rsid w:val="0099785E"/>
    <w:rsid w:val="009A1636"/>
    <w:rsid w:val="009A2527"/>
    <w:rsid w:val="009A5B5E"/>
    <w:rsid w:val="009A5D1B"/>
    <w:rsid w:val="009A79E4"/>
    <w:rsid w:val="009B03D3"/>
    <w:rsid w:val="009B22D9"/>
    <w:rsid w:val="009B3ED6"/>
    <w:rsid w:val="009B43C1"/>
    <w:rsid w:val="009B6528"/>
    <w:rsid w:val="009C021B"/>
    <w:rsid w:val="009C03F4"/>
    <w:rsid w:val="009C0711"/>
    <w:rsid w:val="009C2239"/>
    <w:rsid w:val="009C2AD5"/>
    <w:rsid w:val="009C580B"/>
    <w:rsid w:val="009C5988"/>
    <w:rsid w:val="009C5BC6"/>
    <w:rsid w:val="009C61BA"/>
    <w:rsid w:val="009D0944"/>
    <w:rsid w:val="009D4C61"/>
    <w:rsid w:val="009D6945"/>
    <w:rsid w:val="009D7E6B"/>
    <w:rsid w:val="009E01E6"/>
    <w:rsid w:val="009E1221"/>
    <w:rsid w:val="009E2B91"/>
    <w:rsid w:val="009E435F"/>
    <w:rsid w:val="009E4B03"/>
    <w:rsid w:val="009E4F86"/>
    <w:rsid w:val="009E57FD"/>
    <w:rsid w:val="009E5B28"/>
    <w:rsid w:val="009E7832"/>
    <w:rsid w:val="009F11A4"/>
    <w:rsid w:val="009F305C"/>
    <w:rsid w:val="009F3D03"/>
    <w:rsid w:val="009F4DF5"/>
    <w:rsid w:val="009F4FDA"/>
    <w:rsid w:val="009F5028"/>
    <w:rsid w:val="009F5474"/>
    <w:rsid w:val="009F58A0"/>
    <w:rsid w:val="009F5AC9"/>
    <w:rsid w:val="009F5B63"/>
    <w:rsid w:val="009F6613"/>
    <w:rsid w:val="009F691A"/>
    <w:rsid w:val="009F76BC"/>
    <w:rsid w:val="00A025DC"/>
    <w:rsid w:val="00A02D3C"/>
    <w:rsid w:val="00A03896"/>
    <w:rsid w:val="00A06A35"/>
    <w:rsid w:val="00A06DA1"/>
    <w:rsid w:val="00A100D1"/>
    <w:rsid w:val="00A11476"/>
    <w:rsid w:val="00A114AD"/>
    <w:rsid w:val="00A11C76"/>
    <w:rsid w:val="00A124D6"/>
    <w:rsid w:val="00A12702"/>
    <w:rsid w:val="00A12894"/>
    <w:rsid w:val="00A12F93"/>
    <w:rsid w:val="00A13508"/>
    <w:rsid w:val="00A1600C"/>
    <w:rsid w:val="00A1782C"/>
    <w:rsid w:val="00A20773"/>
    <w:rsid w:val="00A20CE8"/>
    <w:rsid w:val="00A212C2"/>
    <w:rsid w:val="00A21450"/>
    <w:rsid w:val="00A21F42"/>
    <w:rsid w:val="00A234AB"/>
    <w:rsid w:val="00A25640"/>
    <w:rsid w:val="00A2654A"/>
    <w:rsid w:val="00A266B9"/>
    <w:rsid w:val="00A26CBB"/>
    <w:rsid w:val="00A2799B"/>
    <w:rsid w:val="00A30CA2"/>
    <w:rsid w:val="00A30CE4"/>
    <w:rsid w:val="00A31135"/>
    <w:rsid w:val="00A312CA"/>
    <w:rsid w:val="00A32C5A"/>
    <w:rsid w:val="00A33261"/>
    <w:rsid w:val="00A34671"/>
    <w:rsid w:val="00A35AEC"/>
    <w:rsid w:val="00A368B7"/>
    <w:rsid w:val="00A36910"/>
    <w:rsid w:val="00A36B7B"/>
    <w:rsid w:val="00A36E9E"/>
    <w:rsid w:val="00A37614"/>
    <w:rsid w:val="00A37D81"/>
    <w:rsid w:val="00A4067E"/>
    <w:rsid w:val="00A40911"/>
    <w:rsid w:val="00A41606"/>
    <w:rsid w:val="00A418CB"/>
    <w:rsid w:val="00A41A30"/>
    <w:rsid w:val="00A43611"/>
    <w:rsid w:val="00A436AF"/>
    <w:rsid w:val="00A43F56"/>
    <w:rsid w:val="00A4469C"/>
    <w:rsid w:val="00A44E69"/>
    <w:rsid w:val="00A44F78"/>
    <w:rsid w:val="00A471F4"/>
    <w:rsid w:val="00A4762C"/>
    <w:rsid w:val="00A51738"/>
    <w:rsid w:val="00A5187A"/>
    <w:rsid w:val="00A52BE3"/>
    <w:rsid w:val="00A54861"/>
    <w:rsid w:val="00A56ADA"/>
    <w:rsid w:val="00A621F9"/>
    <w:rsid w:val="00A636B0"/>
    <w:rsid w:val="00A67900"/>
    <w:rsid w:val="00A701DF"/>
    <w:rsid w:val="00A70F17"/>
    <w:rsid w:val="00A73024"/>
    <w:rsid w:val="00A738DE"/>
    <w:rsid w:val="00A74936"/>
    <w:rsid w:val="00A751EF"/>
    <w:rsid w:val="00A7597E"/>
    <w:rsid w:val="00A7603B"/>
    <w:rsid w:val="00A76255"/>
    <w:rsid w:val="00A812DC"/>
    <w:rsid w:val="00A814B0"/>
    <w:rsid w:val="00A8250E"/>
    <w:rsid w:val="00A8315A"/>
    <w:rsid w:val="00A859B6"/>
    <w:rsid w:val="00A85CB0"/>
    <w:rsid w:val="00A8601E"/>
    <w:rsid w:val="00A86AF2"/>
    <w:rsid w:val="00A87CED"/>
    <w:rsid w:val="00A9132A"/>
    <w:rsid w:val="00A9155F"/>
    <w:rsid w:val="00A91C8A"/>
    <w:rsid w:val="00A91DB6"/>
    <w:rsid w:val="00A93EF6"/>
    <w:rsid w:val="00A94A0F"/>
    <w:rsid w:val="00A94DB4"/>
    <w:rsid w:val="00A9617B"/>
    <w:rsid w:val="00A962A6"/>
    <w:rsid w:val="00AA0EA5"/>
    <w:rsid w:val="00AA2577"/>
    <w:rsid w:val="00AA2961"/>
    <w:rsid w:val="00AA363C"/>
    <w:rsid w:val="00AA425E"/>
    <w:rsid w:val="00AA4D73"/>
    <w:rsid w:val="00AA4E2E"/>
    <w:rsid w:val="00AA65C3"/>
    <w:rsid w:val="00AA730B"/>
    <w:rsid w:val="00AB0765"/>
    <w:rsid w:val="00AB0793"/>
    <w:rsid w:val="00AB229B"/>
    <w:rsid w:val="00AB28FA"/>
    <w:rsid w:val="00AB2F50"/>
    <w:rsid w:val="00AB3FA9"/>
    <w:rsid w:val="00AB4355"/>
    <w:rsid w:val="00AB51D2"/>
    <w:rsid w:val="00AB5842"/>
    <w:rsid w:val="00AB5A48"/>
    <w:rsid w:val="00AB5DA0"/>
    <w:rsid w:val="00AB606C"/>
    <w:rsid w:val="00AC0209"/>
    <w:rsid w:val="00AC20F9"/>
    <w:rsid w:val="00AC2A57"/>
    <w:rsid w:val="00AC2C14"/>
    <w:rsid w:val="00AC2CC2"/>
    <w:rsid w:val="00AC33B5"/>
    <w:rsid w:val="00AC3D01"/>
    <w:rsid w:val="00AC4B04"/>
    <w:rsid w:val="00AC52B1"/>
    <w:rsid w:val="00AC64AB"/>
    <w:rsid w:val="00AC761F"/>
    <w:rsid w:val="00AC7889"/>
    <w:rsid w:val="00AD0F5E"/>
    <w:rsid w:val="00AD2BEB"/>
    <w:rsid w:val="00AD2C50"/>
    <w:rsid w:val="00AD2FD5"/>
    <w:rsid w:val="00AD347A"/>
    <w:rsid w:val="00AD403F"/>
    <w:rsid w:val="00AD746C"/>
    <w:rsid w:val="00AE079F"/>
    <w:rsid w:val="00AE092A"/>
    <w:rsid w:val="00AE4044"/>
    <w:rsid w:val="00AE4EE7"/>
    <w:rsid w:val="00AE573B"/>
    <w:rsid w:val="00AE6E6F"/>
    <w:rsid w:val="00AE764B"/>
    <w:rsid w:val="00AF26F3"/>
    <w:rsid w:val="00AF3BD7"/>
    <w:rsid w:val="00AF4317"/>
    <w:rsid w:val="00AF5013"/>
    <w:rsid w:val="00AF5C58"/>
    <w:rsid w:val="00AF5CC2"/>
    <w:rsid w:val="00AF659D"/>
    <w:rsid w:val="00AF66D2"/>
    <w:rsid w:val="00B006CD"/>
    <w:rsid w:val="00B00798"/>
    <w:rsid w:val="00B02019"/>
    <w:rsid w:val="00B0208D"/>
    <w:rsid w:val="00B0234E"/>
    <w:rsid w:val="00B03D56"/>
    <w:rsid w:val="00B045A3"/>
    <w:rsid w:val="00B0578C"/>
    <w:rsid w:val="00B064CC"/>
    <w:rsid w:val="00B064EC"/>
    <w:rsid w:val="00B065CD"/>
    <w:rsid w:val="00B073B2"/>
    <w:rsid w:val="00B07B2B"/>
    <w:rsid w:val="00B129B1"/>
    <w:rsid w:val="00B12F01"/>
    <w:rsid w:val="00B132D0"/>
    <w:rsid w:val="00B1334B"/>
    <w:rsid w:val="00B144DC"/>
    <w:rsid w:val="00B14A5F"/>
    <w:rsid w:val="00B153BB"/>
    <w:rsid w:val="00B1544E"/>
    <w:rsid w:val="00B1574E"/>
    <w:rsid w:val="00B15931"/>
    <w:rsid w:val="00B15E99"/>
    <w:rsid w:val="00B17212"/>
    <w:rsid w:val="00B209E6"/>
    <w:rsid w:val="00B21A5C"/>
    <w:rsid w:val="00B22A1F"/>
    <w:rsid w:val="00B22C61"/>
    <w:rsid w:val="00B2426E"/>
    <w:rsid w:val="00B246D2"/>
    <w:rsid w:val="00B30040"/>
    <w:rsid w:val="00B334FE"/>
    <w:rsid w:val="00B347E1"/>
    <w:rsid w:val="00B35023"/>
    <w:rsid w:val="00B35451"/>
    <w:rsid w:val="00B3669D"/>
    <w:rsid w:val="00B3715D"/>
    <w:rsid w:val="00B37BAB"/>
    <w:rsid w:val="00B37C7D"/>
    <w:rsid w:val="00B41D74"/>
    <w:rsid w:val="00B42267"/>
    <w:rsid w:val="00B4227C"/>
    <w:rsid w:val="00B435BD"/>
    <w:rsid w:val="00B4407C"/>
    <w:rsid w:val="00B44D19"/>
    <w:rsid w:val="00B45924"/>
    <w:rsid w:val="00B45CE4"/>
    <w:rsid w:val="00B467A1"/>
    <w:rsid w:val="00B475E4"/>
    <w:rsid w:val="00B47773"/>
    <w:rsid w:val="00B50B9C"/>
    <w:rsid w:val="00B50F89"/>
    <w:rsid w:val="00B51609"/>
    <w:rsid w:val="00B53482"/>
    <w:rsid w:val="00B54033"/>
    <w:rsid w:val="00B54091"/>
    <w:rsid w:val="00B54FE5"/>
    <w:rsid w:val="00B55337"/>
    <w:rsid w:val="00B55AA6"/>
    <w:rsid w:val="00B56FEF"/>
    <w:rsid w:val="00B57CA3"/>
    <w:rsid w:val="00B6058B"/>
    <w:rsid w:val="00B6078D"/>
    <w:rsid w:val="00B6079F"/>
    <w:rsid w:val="00B60B1C"/>
    <w:rsid w:val="00B60FC3"/>
    <w:rsid w:val="00B61BB2"/>
    <w:rsid w:val="00B61D2B"/>
    <w:rsid w:val="00B62A76"/>
    <w:rsid w:val="00B63C57"/>
    <w:rsid w:val="00B66103"/>
    <w:rsid w:val="00B66A26"/>
    <w:rsid w:val="00B70407"/>
    <w:rsid w:val="00B7088D"/>
    <w:rsid w:val="00B70B76"/>
    <w:rsid w:val="00B71A21"/>
    <w:rsid w:val="00B720D2"/>
    <w:rsid w:val="00B72197"/>
    <w:rsid w:val="00B72720"/>
    <w:rsid w:val="00B74A67"/>
    <w:rsid w:val="00B76322"/>
    <w:rsid w:val="00B771BA"/>
    <w:rsid w:val="00B77EEB"/>
    <w:rsid w:val="00B80181"/>
    <w:rsid w:val="00B816D2"/>
    <w:rsid w:val="00B81741"/>
    <w:rsid w:val="00B81F4D"/>
    <w:rsid w:val="00B82065"/>
    <w:rsid w:val="00B82285"/>
    <w:rsid w:val="00B82837"/>
    <w:rsid w:val="00B867B1"/>
    <w:rsid w:val="00B870DB"/>
    <w:rsid w:val="00B90CE0"/>
    <w:rsid w:val="00B91ABB"/>
    <w:rsid w:val="00B93EBC"/>
    <w:rsid w:val="00B94578"/>
    <w:rsid w:val="00B947DE"/>
    <w:rsid w:val="00B96063"/>
    <w:rsid w:val="00B962A3"/>
    <w:rsid w:val="00B966A1"/>
    <w:rsid w:val="00B96F48"/>
    <w:rsid w:val="00BA1C5F"/>
    <w:rsid w:val="00BA3A9B"/>
    <w:rsid w:val="00BA3E5B"/>
    <w:rsid w:val="00BA490A"/>
    <w:rsid w:val="00BA58A9"/>
    <w:rsid w:val="00BA675B"/>
    <w:rsid w:val="00BA715B"/>
    <w:rsid w:val="00BA7848"/>
    <w:rsid w:val="00BA79DA"/>
    <w:rsid w:val="00BB06B7"/>
    <w:rsid w:val="00BB0CDB"/>
    <w:rsid w:val="00BB0ECE"/>
    <w:rsid w:val="00BB122C"/>
    <w:rsid w:val="00BB1877"/>
    <w:rsid w:val="00BB2CE7"/>
    <w:rsid w:val="00BB489C"/>
    <w:rsid w:val="00BB7031"/>
    <w:rsid w:val="00BB7871"/>
    <w:rsid w:val="00BC01B5"/>
    <w:rsid w:val="00BC137F"/>
    <w:rsid w:val="00BC52DE"/>
    <w:rsid w:val="00BC5AAD"/>
    <w:rsid w:val="00BC5D19"/>
    <w:rsid w:val="00BC5D56"/>
    <w:rsid w:val="00BC7340"/>
    <w:rsid w:val="00BD0434"/>
    <w:rsid w:val="00BD22D0"/>
    <w:rsid w:val="00BD2ADF"/>
    <w:rsid w:val="00BD39B5"/>
    <w:rsid w:val="00BD4560"/>
    <w:rsid w:val="00BD4743"/>
    <w:rsid w:val="00BD66ED"/>
    <w:rsid w:val="00BD6E11"/>
    <w:rsid w:val="00BD7296"/>
    <w:rsid w:val="00BE1087"/>
    <w:rsid w:val="00BE134D"/>
    <w:rsid w:val="00BE1B27"/>
    <w:rsid w:val="00BE1BC5"/>
    <w:rsid w:val="00BE2EE6"/>
    <w:rsid w:val="00BE33E3"/>
    <w:rsid w:val="00BE5AEC"/>
    <w:rsid w:val="00BE5E9B"/>
    <w:rsid w:val="00BE61E5"/>
    <w:rsid w:val="00BE6ABE"/>
    <w:rsid w:val="00BF24BA"/>
    <w:rsid w:val="00BF29B1"/>
    <w:rsid w:val="00BF42A4"/>
    <w:rsid w:val="00BF4338"/>
    <w:rsid w:val="00BF464F"/>
    <w:rsid w:val="00BF490A"/>
    <w:rsid w:val="00BF57AD"/>
    <w:rsid w:val="00C004C2"/>
    <w:rsid w:val="00C00D27"/>
    <w:rsid w:val="00C026FE"/>
    <w:rsid w:val="00C03879"/>
    <w:rsid w:val="00C03930"/>
    <w:rsid w:val="00C03B84"/>
    <w:rsid w:val="00C042CA"/>
    <w:rsid w:val="00C048ED"/>
    <w:rsid w:val="00C04921"/>
    <w:rsid w:val="00C053C8"/>
    <w:rsid w:val="00C059C5"/>
    <w:rsid w:val="00C06AD3"/>
    <w:rsid w:val="00C07180"/>
    <w:rsid w:val="00C075C6"/>
    <w:rsid w:val="00C125AA"/>
    <w:rsid w:val="00C167CE"/>
    <w:rsid w:val="00C16F28"/>
    <w:rsid w:val="00C20501"/>
    <w:rsid w:val="00C21795"/>
    <w:rsid w:val="00C21A47"/>
    <w:rsid w:val="00C22DC9"/>
    <w:rsid w:val="00C234CE"/>
    <w:rsid w:val="00C31F1A"/>
    <w:rsid w:val="00C328E3"/>
    <w:rsid w:val="00C338A7"/>
    <w:rsid w:val="00C33D4D"/>
    <w:rsid w:val="00C35C40"/>
    <w:rsid w:val="00C36DF3"/>
    <w:rsid w:val="00C37845"/>
    <w:rsid w:val="00C37BFD"/>
    <w:rsid w:val="00C403F7"/>
    <w:rsid w:val="00C4165A"/>
    <w:rsid w:val="00C42ED6"/>
    <w:rsid w:val="00C4353F"/>
    <w:rsid w:val="00C4400D"/>
    <w:rsid w:val="00C44A8E"/>
    <w:rsid w:val="00C45929"/>
    <w:rsid w:val="00C468A3"/>
    <w:rsid w:val="00C46954"/>
    <w:rsid w:val="00C46BB0"/>
    <w:rsid w:val="00C46ED8"/>
    <w:rsid w:val="00C4709A"/>
    <w:rsid w:val="00C50643"/>
    <w:rsid w:val="00C51613"/>
    <w:rsid w:val="00C51F48"/>
    <w:rsid w:val="00C5255F"/>
    <w:rsid w:val="00C53228"/>
    <w:rsid w:val="00C54651"/>
    <w:rsid w:val="00C55571"/>
    <w:rsid w:val="00C55DE9"/>
    <w:rsid w:val="00C569AB"/>
    <w:rsid w:val="00C60150"/>
    <w:rsid w:val="00C60268"/>
    <w:rsid w:val="00C60389"/>
    <w:rsid w:val="00C606BA"/>
    <w:rsid w:val="00C60747"/>
    <w:rsid w:val="00C6374D"/>
    <w:rsid w:val="00C64D49"/>
    <w:rsid w:val="00C65433"/>
    <w:rsid w:val="00C667DC"/>
    <w:rsid w:val="00C66C6D"/>
    <w:rsid w:val="00C66F7B"/>
    <w:rsid w:val="00C7110D"/>
    <w:rsid w:val="00C71167"/>
    <w:rsid w:val="00C718F2"/>
    <w:rsid w:val="00C719E3"/>
    <w:rsid w:val="00C720CB"/>
    <w:rsid w:val="00C72DF2"/>
    <w:rsid w:val="00C73689"/>
    <w:rsid w:val="00C736E1"/>
    <w:rsid w:val="00C74AB6"/>
    <w:rsid w:val="00C74DA2"/>
    <w:rsid w:val="00C76AD9"/>
    <w:rsid w:val="00C76EF7"/>
    <w:rsid w:val="00C8175F"/>
    <w:rsid w:val="00C81837"/>
    <w:rsid w:val="00C82C9A"/>
    <w:rsid w:val="00C82E01"/>
    <w:rsid w:val="00C830A0"/>
    <w:rsid w:val="00C83E20"/>
    <w:rsid w:val="00C84C84"/>
    <w:rsid w:val="00C85EAB"/>
    <w:rsid w:val="00C868C3"/>
    <w:rsid w:val="00C86D21"/>
    <w:rsid w:val="00C87F7E"/>
    <w:rsid w:val="00C900A9"/>
    <w:rsid w:val="00C90362"/>
    <w:rsid w:val="00C90D7E"/>
    <w:rsid w:val="00C93A3A"/>
    <w:rsid w:val="00C93DF8"/>
    <w:rsid w:val="00C9441E"/>
    <w:rsid w:val="00C95B3F"/>
    <w:rsid w:val="00C95BF6"/>
    <w:rsid w:val="00C97705"/>
    <w:rsid w:val="00C97A6B"/>
    <w:rsid w:val="00CA064A"/>
    <w:rsid w:val="00CA1E3B"/>
    <w:rsid w:val="00CA209F"/>
    <w:rsid w:val="00CA32BF"/>
    <w:rsid w:val="00CA3544"/>
    <w:rsid w:val="00CA6AC6"/>
    <w:rsid w:val="00CA786F"/>
    <w:rsid w:val="00CA7A35"/>
    <w:rsid w:val="00CB6030"/>
    <w:rsid w:val="00CB7A04"/>
    <w:rsid w:val="00CC0185"/>
    <w:rsid w:val="00CC0F81"/>
    <w:rsid w:val="00CC4570"/>
    <w:rsid w:val="00CC4752"/>
    <w:rsid w:val="00CC48E2"/>
    <w:rsid w:val="00CC58C3"/>
    <w:rsid w:val="00CC58C4"/>
    <w:rsid w:val="00CC68C0"/>
    <w:rsid w:val="00CC7EEA"/>
    <w:rsid w:val="00CD012F"/>
    <w:rsid w:val="00CD1D7B"/>
    <w:rsid w:val="00CD1DAB"/>
    <w:rsid w:val="00CD1DB3"/>
    <w:rsid w:val="00CD1DE6"/>
    <w:rsid w:val="00CD2320"/>
    <w:rsid w:val="00CD33DD"/>
    <w:rsid w:val="00CD45C2"/>
    <w:rsid w:val="00CD51E9"/>
    <w:rsid w:val="00CD53B5"/>
    <w:rsid w:val="00CD55DE"/>
    <w:rsid w:val="00CD575D"/>
    <w:rsid w:val="00CD5777"/>
    <w:rsid w:val="00CD6662"/>
    <w:rsid w:val="00CD70A8"/>
    <w:rsid w:val="00CD7B5D"/>
    <w:rsid w:val="00CE1093"/>
    <w:rsid w:val="00CE19AA"/>
    <w:rsid w:val="00CE2E2A"/>
    <w:rsid w:val="00CE48F9"/>
    <w:rsid w:val="00CE4D55"/>
    <w:rsid w:val="00CE50B6"/>
    <w:rsid w:val="00CE5477"/>
    <w:rsid w:val="00CE6EC1"/>
    <w:rsid w:val="00CE7EA5"/>
    <w:rsid w:val="00CF01D0"/>
    <w:rsid w:val="00CF1325"/>
    <w:rsid w:val="00CF1D09"/>
    <w:rsid w:val="00CF32C0"/>
    <w:rsid w:val="00CF3BCD"/>
    <w:rsid w:val="00CF542C"/>
    <w:rsid w:val="00CF6ED0"/>
    <w:rsid w:val="00CF72E8"/>
    <w:rsid w:val="00D01B6D"/>
    <w:rsid w:val="00D02484"/>
    <w:rsid w:val="00D0788B"/>
    <w:rsid w:val="00D07A94"/>
    <w:rsid w:val="00D10718"/>
    <w:rsid w:val="00D10B0E"/>
    <w:rsid w:val="00D10D88"/>
    <w:rsid w:val="00D1216F"/>
    <w:rsid w:val="00D12A97"/>
    <w:rsid w:val="00D145D2"/>
    <w:rsid w:val="00D14B96"/>
    <w:rsid w:val="00D14BD4"/>
    <w:rsid w:val="00D14D70"/>
    <w:rsid w:val="00D15EF7"/>
    <w:rsid w:val="00D160F5"/>
    <w:rsid w:val="00D1610E"/>
    <w:rsid w:val="00D171A7"/>
    <w:rsid w:val="00D175D9"/>
    <w:rsid w:val="00D17953"/>
    <w:rsid w:val="00D17BE7"/>
    <w:rsid w:val="00D21563"/>
    <w:rsid w:val="00D21890"/>
    <w:rsid w:val="00D21A15"/>
    <w:rsid w:val="00D23DC0"/>
    <w:rsid w:val="00D2454A"/>
    <w:rsid w:val="00D2637C"/>
    <w:rsid w:val="00D263AF"/>
    <w:rsid w:val="00D263F3"/>
    <w:rsid w:val="00D27052"/>
    <w:rsid w:val="00D306E3"/>
    <w:rsid w:val="00D318E8"/>
    <w:rsid w:val="00D31CEF"/>
    <w:rsid w:val="00D34094"/>
    <w:rsid w:val="00D35184"/>
    <w:rsid w:val="00D35660"/>
    <w:rsid w:val="00D35C0F"/>
    <w:rsid w:val="00D36DCF"/>
    <w:rsid w:val="00D36E3A"/>
    <w:rsid w:val="00D4173A"/>
    <w:rsid w:val="00D4189C"/>
    <w:rsid w:val="00D41DDF"/>
    <w:rsid w:val="00D43FAC"/>
    <w:rsid w:val="00D4442B"/>
    <w:rsid w:val="00D467B9"/>
    <w:rsid w:val="00D4707D"/>
    <w:rsid w:val="00D502DA"/>
    <w:rsid w:val="00D5158E"/>
    <w:rsid w:val="00D51B11"/>
    <w:rsid w:val="00D54072"/>
    <w:rsid w:val="00D54158"/>
    <w:rsid w:val="00D55749"/>
    <w:rsid w:val="00D5582E"/>
    <w:rsid w:val="00D620C0"/>
    <w:rsid w:val="00D63086"/>
    <w:rsid w:val="00D63FFD"/>
    <w:rsid w:val="00D6439D"/>
    <w:rsid w:val="00D649E8"/>
    <w:rsid w:val="00D64FDB"/>
    <w:rsid w:val="00D66D27"/>
    <w:rsid w:val="00D722B5"/>
    <w:rsid w:val="00D73F19"/>
    <w:rsid w:val="00D74663"/>
    <w:rsid w:val="00D74DE7"/>
    <w:rsid w:val="00D75BEA"/>
    <w:rsid w:val="00D766D0"/>
    <w:rsid w:val="00D77CAD"/>
    <w:rsid w:val="00D77F9D"/>
    <w:rsid w:val="00D801D8"/>
    <w:rsid w:val="00D804D2"/>
    <w:rsid w:val="00D81232"/>
    <w:rsid w:val="00D81817"/>
    <w:rsid w:val="00D81F18"/>
    <w:rsid w:val="00D84731"/>
    <w:rsid w:val="00D86538"/>
    <w:rsid w:val="00D87581"/>
    <w:rsid w:val="00D90D05"/>
    <w:rsid w:val="00D91978"/>
    <w:rsid w:val="00D91BAD"/>
    <w:rsid w:val="00D93298"/>
    <w:rsid w:val="00D938BD"/>
    <w:rsid w:val="00D93BF0"/>
    <w:rsid w:val="00D9441C"/>
    <w:rsid w:val="00D94F46"/>
    <w:rsid w:val="00D955C1"/>
    <w:rsid w:val="00D95B5A"/>
    <w:rsid w:val="00D95C23"/>
    <w:rsid w:val="00D9765F"/>
    <w:rsid w:val="00DA0ED7"/>
    <w:rsid w:val="00DA1B85"/>
    <w:rsid w:val="00DA25EE"/>
    <w:rsid w:val="00DA2804"/>
    <w:rsid w:val="00DB0B94"/>
    <w:rsid w:val="00DB1736"/>
    <w:rsid w:val="00DB19C2"/>
    <w:rsid w:val="00DB1A51"/>
    <w:rsid w:val="00DB4F6C"/>
    <w:rsid w:val="00DB50E5"/>
    <w:rsid w:val="00DB56F1"/>
    <w:rsid w:val="00DB584F"/>
    <w:rsid w:val="00DB6887"/>
    <w:rsid w:val="00DC0186"/>
    <w:rsid w:val="00DC05F0"/>
    <w:rsid w:val="00DC0AD8"/>
    <w:rsid w:val="00DC28DF"/>
    <w:rsid w:val="00DC3277"/>
    <w:rsid w:val="00DC7540"/>
    <w:rsid w:val="00DD01A2"/>
    <w:rsid w:val="00DD2153"/>
    <w:rsid w:val="00DD27C3"/>
    <w:rsid w:val="00DD4BC3"/>
    <w:rsid w:val="00DD5899"/>
    <w:rsid w:val="00DD6C52"/>
    <w:rsid w:val="00DD75AD"/>
    <w:rsid w:val="00DE0D86"/>
    <w:rsid w:val="00DE15D6"/>
    <w:rsid w:val="00DE15D9"/>
    <w:rsid w:val="00DE1D76"/>
    <w:rsid w:val="00DE2859"/>
    <w:rsid w:val="00DE2BEA"/>
    <w:rsid w:val="00DE3736"/>
    <w:rsid w:val="00DE3F31"/>
    <w:rsid w:val="00DE441F"/>
    <w:rsid w:val="00DE44CB"/>
    <w:rsid w:val="00DE482B"/>
    <w:rsid w:val="00DE4BAF"/>
    <w:rsid w:val="00DE5D75"/>
    <w:rsid w:val="00DE6885"/>
    <w:rsid w:val="00DE7374"/>
    <w:rsid w:val="00DE79D0"/>
    <w:rsid w:val="00DF1788"/>
    <w:rsid w:val="00DF1988"/>
    <w:rsid w:val="00DF1FA6"/>
    <w:rsid w:val="00DF2EE3"/>
    <w:rsid w:val="00DF4044"/>
    <w:rsid w:val="00DF4431"/>
    <w:rsid w:val="00DF6D38"/>
    <w:rsid w:val="00DF7EE8"/>
    <w:rsid w:val="00E00DD8"/>
    <w:rsid w:val="00E02040"/>
    <w:rsid w:val="00E02386"/>
    <w:rsid w:val="00E05098"/>
    <w:rsid w:val="00E05C39"/>
    <w:rsid w:val="00E05F6F"/>
    <w:rsid w:val="00E068FB"/>
    <w:rsid w:val="00E06DB8"/>
    <w:rsid w:val="00E10036"/>
    <w:rsid w:val="00E100D4"/>
    <w:rsid w:val="00E10A12"/>
    <w:rsid w:val="00E10E88"/>
    <w:rsid w:val="00E113BE"/>
    <w:rsid w:val="00E11D2B"/>
    <w:rsid w:val="00E11DCC"/>
    <w:rsid w:val="00E13DB1"/>
    <w:rsid w:val="00E14236"/>
    <w:rsid w:val="00E23B09"/>
    <w:rsid w:val="00E2674F"/>
    <w:rsid w:val="00E26A1F"/>
    <w:rsid w:val="00E277D9"/>
    <w:rsid w:val="00E30F4A"/>
    <w:rsid w:val="00E31141"/>
    <w:rsid w:val="00E31468"/>
    <w:rsid w:val="00E314F5"/>
    <w:rsid w:val="00E31C91"/>
    <w:rsid w:val="00E32D35"/>
    <w:rsid w:val="00E338F3"/>
    <w:rsid w:val="00E33E51"/>
    <w:rsid w:val="00E3539E"/>
    <w:rsid w:val="00E35651"/>
    <w:rsid w:val="00E36641"/>
    <w:rsid w:val="00E36C08"/>
    <w:rsid w:val="00E4187B"/>
    <w:rsid w:val="00E41D09"/>
    <w:rsid w:val="00E4259D"/>
    <w:rsid w:val="00E43272"/>
    <w:rsid w:val="00E43F31"/>
    <w:rsid w:val="00E44065"/>
    <w:rsid w:val="00E44F3C"/>
    <w:rsid w:val="00E46769"/>
    <w:rsid w:val="00E46A98"/>
    <w:rsid w:val="00E472F3"/>
    <w:rsid w:val="00E47585"/>
    <w:rsid w:val="00E47B01"/>
    <w:rsid w:val="00E47DCB"/>
    <w:rsid w:val="00E5180F"/>
    <w:rsid w:val="00E51A8A"/>
    <w:rsid w:val="00E52473"/>
    <w:rsid w:val="00E52F16"/>
    <w:rsid w:val="00E57081"/>
    <w:rsid w:val="00E579D4"/>
    <w:rsid w:val="00E603F1"/>
    <w:rsid w:val="00E6129E"/>
    <w:rsid w:val="00E616CA"/>
    <w:rsid w:val="00E61A30"/>
    <w:rsid w:val="00E61B1C"/>
    <w:rsid w:val="00E63CE3"/>
    <w:rsid w:val="00E63ED4"/>
    <w:rsid w:val="00E67B61"/>
    <w:rsid w:val="00E67B6F"/>
    <w:rsid w:val="00E7007E"/>
    <w:rsid w:val="00E734AE"/>
    <w:rsid w:val="00E74398"/>
    <w:rsid w:val="00E75C13"/>
    <w:rsid w:val="00E760DB"/>
    <w:rsid w:val="00E76A43"/>
    <w:rsid w:val="00E76C49"/>
    <w:rsid w:val="00E776FA"/>
    <w:rsid w:val="00E77A05"/>
    <w:rsid w:val="00E8158F"/>
    <w:rsid w:val="00E82BA2"/>
    <w:rsid w:val="00E863A2"/>
    <w:rsid w:val="00E8709A"/>
    <w:rsid w:val="00E8731A"/>
    <w:rsid w:val="00E87B4E"/>
    <w:rsid w:val="00E91CDF"/>
    <w:rsid w:val="00E93587"/>
    <w:rsid w:val="00E94AB7"/>
    <w:rsid w:val="00E94F69"/>
    <w:rsid w:val="00E9517F"/>
    <w:rsid w:val="00E96597"/>
    <w:rsid w:val="00EA0EF2"/>
    <w:rsid w:val="00EA3EE2"/>
    <w:rsid w:val="00EA5469"/>
    <w:rsid w:val="00EA5837"/>
    <w:rsid w:val="00EA5B48"/>
    <w:rsid w:val="00EA72D8"/>
    <w:rsid w:val="00EB2DCF"/>
    <w:rsid w:val="00EB68A4"/>
    <w:rsid w:val="00EC0546"/>
    <w:rsid w:val="00EC32E7"/>
    <w:rsid w:val="00EC3EE3"/>
    <w:rsid w:val="00EC4CD1"/>
    <w:rsid w:val="00EC52D2"/>
    <w:rsid w:val="00EC6E71"/>
    <w:rsid w:val="00EC70E3"/>
    <w:rsid w:val="00EC7352"/>
    <w:rsid w:val="00EC76CA"/>
    <w:rsid w:val="00ED2669"/>
    <w:rsid w:val="00ED2BCC"/>
    <w:rsid w:val="00ED2CCF"/>
    <w:rsid w:val="00ED2D7D"/>
    <w:rsid w:val="00ED3BF2"/>
    <w:rsid w:val="00ED4283"/>
    <w:rsid w:val="00ED465E"/>
    <w:rsid w:val="00ED4EDC"/>
    <w:rsid w:val="00ED5130"/>
    <w:rsid w:val="00ED6F5F"/>
    <w:rsid w:val="00ED7AA4"/>
    <w:rsid w:val="00ED7DB8"/>
    <w:rsid w:val="00EE05FC"/>
    <w:rsid w:val="00EE0A4D"/>
    <w:rsid w:val="00EE0B06"/>
    <w:rsid w:val="00EE2D5E"/>
    <w:rsid w:val="00EE4767"/>
    <w:rsid w:val="00EE5A6E"/>
    <w:rsid w:val="00EE5B7C"/>
    <w:rsid w:val="00EF3424"/>
    <w:rsid w:val="00EF4705"/>
    <w:rsid w:val="00EF4DDC"/>
    <w:rsid w:val="00EF7D29"/>
    <w:rsid w:val="00EF7DD2"/>
    <w:rsid w:val="00F01571"/>
    <w:rsid w:val="00F01ADD"/>
    <w:rsid w:val="00F01C20"/>
    <w:rsid w:val="00F01EA3"/>
    <w:rsid w:val="00F02045"/>
    <w:rsid w:val="00F0321A"/>
    <w:rsid w:val="00F032F5"/>
    <w:rsid w:val="00F05CDF"/>
    <w:rsid w:val="00F10D9B"/>
    <w:rsid w:val="00F11C44"/>
    <w:rsid w:val="00F121EE"/>
    <w:rsid w:val="00F122EB"/>
    <w:rsid w:val="00F12D0A"/>
    <w:rsid w:val="00F13FA6"/>
    <w:rsid w:val="00F1420B"/>
    <w:rsid w:val="00F1463A"/>
    <w:rsid w:val="00F158E7"/>
    <w:rsid w:val="00F15A5C"/>
    <w:rsid w:val="00F161E0"/>
    <w:rsid w:val="00F1763B"/>
    <w:rsid w:val="00F22B08"/>
    <w:rsid w:val="00F23241"/>
    <w:rsid w:val="00F23253"/>
    <w:rsid w:val="00F23692"/>
    <w:rsid w:val="00F256A4"/>
    <w:rsid w:val="00F258B7"/>
    <w:rsid w:val="00F266AC"/>
    <w:rsid w:val="00F26C2F"/>
    <w:rsid w:val="00F275E3"/>
    <w:rsid w:val="00F307E3"/>
    <w:rsid w:val="00F30D87"/>
    <w:rsid w:val="00F315C1"/>
    <w:rsid w:val="00F32085"/>
    <w:rsid w:val="00F334C2"/>
    <w:rsid w:val="00F33F45"/>
    <w:rsid w:val="00F34404"/>
    <w:rsid w:val="00F34D47"/>
    <w:rsid w:val="00F371A3"/>
    <w:rsid w:val="00F4027F"/>
    <w:rsid w:val="00F43893"/>
    <w:rsid w:val="00F440F4"/>
    <w:rsid w:val="00F454C2"/>
    <w:rsid w:val="00F456A3"/>
    <w:rsid w:val="00F5105B"/>
    <w:rsid w:val="00F52BCE"/>
    <w:rsid w:val="00F52F0D"/>
    <w:rsid w:val="00F565D4"/>
    <w:rsid w:val="00F56753"/>
    <w:rsid w:val="00F57043"/>
    <w:rsid w:val="00F6087F"/>
    <w:rsid w:val="00F62DAF"/>
    <w:rsid w:val="00F647EB"/>
    <w:rsid w:val="00F651BC"/>
    <w:rsid w:val="00F651C8"/>
    <w:rsid w:val="00F659EF"/>
    <w:rsid w:val="00F706D0"/>
    <w:rsid w:val="00F70BB5"/>
    <w:rsid w:val="00F72C16"/>
    <w:rsid w:val="00F7351E"/>
    <w:rsid w:val="00F735F0"/>
    <w:rsid w:val="00F73818"/>
    <w:rsid w:val="00F73923"/>
    <w:rsid w:val="00F74164"/>
    <w:rsid w:val="00F7496A"/>
    <w:rsid w:val="00F76A82"/>
    <w:rsid w:val="00F771CC"/>
    <w:rsid w:val="00F77415"/>
    <w:rsid w:val="00F82E42"/>
    <w:rsid w:val="00F838CD"/>
    <w:rsid w:val="00F86089"/>
    <w:rsid w:val="00F86E7F"/>
    <w:rsid w:val="00F8723F"/>
    <w:rsid w:val="00F877F8"/>
    <w:rsid w:val="00F90B3B"/>
    <w:rsid w:val="00F93196"/>
    <w:rsid w:val="00FA08E2"/>
    <w:rsid w:val="00FA0BCB"/>
    <w:rsid w:val="00FA11CE"/>
    <w:rsid w:val="00FA1F49"/>
    <w:rsid w:val="00FA30A7"/>
    <w:rsid w:val="00FA42EA"/>
    <w:rsid w:val="00FA52FD"/>
    <w:rsid w:val="00FA6D1A"/>
    <w:rsid w:val="00FA6E0F"/>
    <w:rsid w:val="00FB021A"/>
    <w:rsid w:val="00FB0688"/>
    <w:rsid w:val="00FB0BD3"/>
    <w:rsid w:val="00FB1A81"/>
    <w:rsid w:val="00FB23D4"/>
    <w:rsid w:val="00FB427C"/>
    <w:rsid w:val="00FB45E0"/>
    <w:rsid w:val="00FB56B0"/>
    <w:rsid w:val="00FB5C88"/>
    <w:rsid w:val="00FB5D61"/>
    <w:rsid w:val="00FB5FB2"/>
    <w:rsid w:val="00FB6078"/>
    <w:rsid w:val="00FB6627"/>
    <w:rsid w:val="00FB764A"/>
    <w:rsid w:val="00FC08E5"/>
    <w:rsid w:val="00FC12BF"/>
    <w:rsid w:val="00FC13C8"/>
    <w:rsid w:val="00FC2B60"/>
    <w:rsid w:val="00FC2E1D"/>
    <w:rsid w:val="00FC4E1F"/>
    <w:rsid w:val="00FC52D8"/>
    <w:rsid w:val="00FC54D0"/>
    <w:rsid w:val="00FC6232"/>
    <w:rsid w:val="00FC6927"/>
    <w:rsid w:val="00FC71D0"/>
    <w:rsid w:val="00FD1628"/>
    <w:rsid w:val="00FD3570"/>
    <w:rsid w:val="00FD5098"/>
    <w:rsid w:val="00FD596B"/>
    <w:rsid w:val="00FD7D9E"/>
    <w:rsid w:val="00FE1993"/>
    <w:rsid w:val="00FE1CC8"/>
    <w:rsid w:val="00FE469F"/>
    <w:rsid w:val="00FE4F4A"/>
    <w:rsid w:val="00FE65D9"/>
    <w:rsid w:val="00FE6994"/>
    <w:rsid w:val="00FE74E0"/>
    <w:rsid w:val="00FF1862"/>
    <w:rsid w:val="00FF25AA"/>
    <w:rsid w:val="00FF2962"/>
    <w:rsid w:val="00FF29D7"/>
    <w:rsid w:val="00FF5593"/>
    <w:rsid w:val="00F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paragraph" w:styleId="1">
    <w:name w:val="heading 1"/>
    <w:aliases w:val="Глава"/>
    <w:basedOn w:val="a"/>
    <w:next w:val="a"/>
    <w:link w:val="10"/>
    <w:qFormat/>
    <w:rsid w:val="00DD27C3"/>
    <w:pPr>
      <w:keepNext/>
      <w:widowControl/>
      <w:suppressAutoHyphens w:val="0"/>
      <w:autoSpaceDE/>
      <w:spacing w:before="240" w:after="60"/>
      <w:outlineLvl w:val="0"/>
    </w:pPr>
    <w:rPr>
      <w:rFonts w:eastAsia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064CC"/>
    <w:rPr>
      <w:b/>
      <w:bCs/>
      <w:color w:val="106BBE"/>
    </w:rPr>
  </w:style>
  <w:style w:type="paragraph" w:styleId="a4">
    <w:name w:val="Balloon Text"/>
    <w:basedOn w:val="a"/>
    <w:link w:val="a5"/>
    <w:semiHidden/>
    <w:unhideWhenUsed/>
    <w:rsid w:val="00B06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064CC"/>
    <w:rPr>
      <w:rFonts w:ascii="Tahoma" w:eastAsia="Arial" w:hAnsi="Tahoma" w:cs="Tahoma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DD27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rsid w:val="00DD27C3"/>
    <w:pPr>
      <w:widowControl/>
      <w:suppressAutoHyphens w:val="0"/>
      <w:autoSpaceDE/>
    </w:pPr>
    <w:rPr>
      <w:rFonts w:ascii="Times New Roman" w:eastAsia="Times New Roman" w:hAnsi="Times New Roman" w:cs="Times New Roman"/>
      <w:sz w:val="24"/>
      <w:lang w:bidi="ar-SA"/>
    </w:rPr>
  </w:style>
  <w:style w:type="paragraph" w:styleId="a7">
    <w:name w:val="Block Text"/>
    <w:basedOn w:val="a"/>
    <w:rsid w:val="00DD27C3"/>
    <w:pPr>
      <w:suppressAutoHyphens w:val="0"/>
      <w:autoSpaceDN w:val="0"/>
      <w:adjustRightInd w:val="0"/>
      <w:spacing w:line="500" w:lineRule="auto"/>
      <w:ind w:left="1880" w:right="1800"/>
      <w:jc w:val="center"/>
    </w:pPr>
    <w:rPr>
      <w:rFonts w:ascii="Times New Roman" w:eastAsia="Times New Roman" w:hAnsi="Times New Roman"/>
      <w:b/>
      <w:bCs/>
      <w:szCs w:val="20"/>
      <w:lang w:bidi="ar-SA"/>
    </w:rPr>
  </w:style>
  <w:style w:type="character" w:styleId="a8">
    <w:name w:val="Hyperlink"/>
    <w:rsid w:val="00DD27C3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DD27C3"/>
    <w:pPr>
      <w:widowControl/>
      <w:autoSpaceDE/>
      <w:ind w:firstLine="540"/>
      <w:jc w:val="both"/>
    </w:pPr>
    <w:rPr>
      <w:rFonts w:ascii="Times New Roman" w:eastAsia="Times New Roman" w:hAnsi="Times New Roman" w:cs="Times New Roman"/>
      <w:color w:val="000000"/>
      <w:sz w:val="28"/>
      <w:lang w:eastAsia="ar-SA" w:bidi="ar-SA"/>
    </w:rPr>
  </w:style>
  <w:style w:type="paragraph" w:customStyle="1" w:styleId="ConsNormal">
    <w:name w:val="ConsNormal"/>
    <w:rsid w:val="00DD27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9">
    <w:name w:val="page number"/>
    <w:basedOn w:val="a0"/>
    <w:rsid w:val="00DD27C3"/>
  </w:style>
  <w:style w:type="paragraph" w:styleId="aa">
    <w:name w:val="header"/>
    <w:basedOn w:val="a"/>
    <w:link w:val="ab"/>
    <w:rsid w:val="00DD27C3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ab">
    <w:name w:val="Верхний колонтитул Знак"/>
    <w:basedOn w:val="a0"/>
    <w:link w:val="aa"/>
    <w:rsid w:val="00D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DD27C3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ad">
    <w:name w:val="Нижний колонтитул Знак"/>
    <w:basedOn w:val="a0"/>
    <w:link w:val="ac"/>
    <w:rsid w:val="00D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DD27C3"/>
    <w:pPr>
      <w:widowControl/>
      <w:suppressAutoHyphens w:val="0"/>
      <w:autoSpaceDE/>
      <w:ind w:firstLine="720"/>
      <w:jc w:val="both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">
    <w:name w:val="Основной текст с отступом Знак"/>
    <w:basedOn w:val="a0"/>
    <w:link w:val="ae"/>
    <w:rsid w:val="00DD2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DD27C3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eastAsia="Times New Roman" w:hAnsi="Tahoma" w:cs="Times New Roman"/>
      <w:szCs w:val="20"/>
      <w:lang w:val="en-US" w:eastAsia="en-US" w:bidi="ar-SA"/>
    </w:rPr>
  </w:style>
  <w:style w:type="paragraph" w:customStyle="1" w:styleId="Heading">
    <w:name w:val="Heading"/>
    <w:rsid w:val="00DD2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D27C3"/>
    <w:rPr>
      <w:rFonts w:cs="Times New Roman"/>
      <w:u w:val="none"/>
      <w:effect w:val="none"/>
    </w:rPr>
  </w:style>
  <w:style w:type="paragraph" w:customStyle="1" w:styleId="s1">
    <w:name w:val="s_1"/>
    <w:basedOn w:val="a"/>
    <w:rsid w:val="00DD27C3"/>
    <w:pPr>
      <w:widowControl/>
      <w:suppressAutoHyphens w:val="0"/>
      <w:autoSpaceDE/>
      <w:ind w:firstLine="720"/>
      <w:jc w:val="both"/>
    </w:pPr>
    <w:rPr>
      <w:rFonts w:eastAsia="Calibri"/>
      <w:sz w:val="26"/>
      <w:szCs w:val="26"/>
      <w:lang w:bidi="ar-SA"/>
    </w:rPr>
  </w:style>
  <w:style w:type="paragraph" w:customStyle="1" w:styleId="ConsPlusNormal">
    <w:name w:val="ConsPlusNormal"/>
    <w:rsid w:val="00DD27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DD27C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DD2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D35660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35660"/>
    <w:pPr>
      <w:suppressAutoHyphens w:val="0"/>
      <w:autoSpaceDN w:val="0"/>
      <w:adjustRightInd w:val="0"/>
      <w:jc w:val="both"/>
    </w:pPr>
    <w:rPr>
      <w:rFonts w:eastAsiaTheme="minorEastAsia"/>
      <w:sz w:val="24"/>
      <w:lang w:bidi="ar-SA"/>
    </w:rPr>
  </w:style>
  <w:style w:type="paragraph" w:customStyle="1" w:styleId="af3">
    <w:name w:val="Прижатый влево"/>
    <w:basedOn w:val="a"/>
    <w:next w:val="a"/>
    <w:uiPriority w:val="99"/>
    <w:rsid w:val="00D35660"/>
    <w:pPr>
      <w:suppressAutoHyphens w:val="0"/>
      <w:autoSpaceDN w:val="0"/>
      <w:adjustRightInd w:val="0"/>
    </w:pPr>
    <w:rPr>
      <w:rFonts w:eastAsiaTheme="minorEastAsia"/>
      <w:sz w:val="24"/>
      <w:lang w:bidi="ar-SA"/>
    </w:rPr>
  </w:style>
  <w:style w:type="paragraph" w:customStyle="1" w:styleId="af4">
    <w:name w:val="Таблицы (моноширинный)"/>
    <w:basedOn w:val="a"/>
    <w:next w:val="a"/>
    <w:uiPriority w:val="99"/>
    <w:rsid w:val="00D35660"/>
    <w:pPr>
      <w:suppressAutoHyphens w:val="0"/>
      <w:autoSpaceDN w:val="0"/>
      <w:adjustRightInd w:val="0"/>
    </w:pPr>
    <w:rPr>
      <w:rFonts w:ascii="Courier New" w:eastAsiaTheme="minorEastAsia" w:hAnsi="Courier New" w:cs="Courier New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2048567.0" TargetMode="External"/><Relationship Id="rId26" Type="http://schemas.openxmlformats.org/officeDocument/2006/relationships/hyperlink" Target="consultantplus://offline/ref=95E6E961CC04738F8B3AF336C66A56C438DADB7885771E21C97162057323BE58E2CB17652E9F4FAFz4l9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dmkrai.krasnodar.ru" TargetMode="External"/><Relationship Id="rId34" Type="http://schemas.openxmlformats.org/officeDocument/2006/relationships/hyperlink" Target="garantF1://12024624.39254" TargetMode="External"/><Relationship Id="rId7" Type="http://schemas.openxmlformats.org/officeDocument/2006/relationships/hyperlink" Target="garantF1://43601083.0" TargetMode="External"/><Relationship Id="rId12" Type="http://schemas.openxmlformats.org/officeDocument/2006/relationships/hyperlink" Target="garantF1://70599880.0" TargetMode="External"/><Relationship Id="rId17" Type="http://schemas.openxmlformats.org/officeDocument/2006/relationships/hyperlink" Target="garantF1://12027542.0" TargetMode="External"/><Relationship Id="rId25" Type="http://schemas.openxmlformats.org/officeDocument/2006/relationships/hyperlink" Target="consultantplus://offline/ref=95E6E961CC04738F8B3AF336C66A56C438DADB7885771E21C97162057323BE58E2CB176526z9lFG" TargetMode="External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31702.0" TargetMode="External"/><Relationship Id="rId20" Type="http://schemas.openxmlformats.org/officeDocument/2006/relationships/hyperlink" Target="garantF1://23840532.0" TargetMode="External"/><Relationship Id="rId29" Type="http://schemas.openxmlformats.org/officeDocument/2006/relationships/hyperlink" Target="consultantplus://offline/ref=95E6E961CC04738F8B3AF336C66A56C438DADB7885771E21C97162057323BE58E2CB1762z2lF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483580.0" TargetMode="External"/><Relationship Id="rId24" Type="http://schemas.openxmlformats.org/officeDocument/2006/relationships/hyperlink" Target="consultantplus://offline/ref=95E6E961CC04738F8B3AF336C66A56C438DADB7885771E21C97162057323BE58E2CB1761z2lEG" TargetMode="External"/><Relationship Id="rId32" Type="http://schemas.openxmlformats.org/officeDocument/2006/relationships/footer" Target="footer1.xml"/><Relationship Id="rId37" Type="http://schemas.openxmlformats.org/officeDocument/2006/relationships/hyperlink" Target="garantF1://12024624.392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5.0" TargetMode="External"/><Relationship Id="rId23" Type="http://schemas.openxmlformats.org/officeDocument/2006/relationships/hyperlink" Target="consultantplus://offline/ref=95E6E961CC04738F8B3AF336C66A56C438DADB7885771E21C97162057323BE58E2CB1760z2lAG" TargetMode="External"/><Relationship Id="rId28" Type="http://schemas.openxmlformats.org/officeDocument/2006/relationships/hyperlink" Target="consultantplus://offline/ref=95E6E961CC04738F8B3AF336C66A56C438DADB7885771E21C97162057323BE58E2CB17652Az9lEG" TargetMode="External"/><Relationship Id="rId36" Type="http://schemas.openxmlformats.org/officeDocument/2006/relationships/hyperlink" Target="garantF1://4077378.1010" TargetMode="External"/><Relationship Id="rId10" Type="http://schemas.openxmlformats.org/officeDocument/2006/relationships/hyperlink" Target="garantF1://94634.0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94633.0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garantF1://10064504.3" TargetMode="External"/><Relationship Id="rId27" Type="http://schemas.openxmlformats.org/officeDocument/2006/relationships/hyperlink" Target="consultantplus://offline/ref=95E6E961CC04738F8B3AF336C66A56C438DADB7885771E21C97162057323BE58E2CB1761z2l9G" TargetMode="External"/><Relationship Id="rId30" Type="http://schemas.openxmlformats.org/officeDocument/2006/relationships/header" Target="header1.xml"/><Relationship Id="rId35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A71E-DF21-4096-9AFA-D5FC2775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46</Pages>
  <Words>13716</Words>
  <Characters>78187</Characters>
  <Application>Microsoft Office Word</Application>
  <DocSecurity>0</DocSecurity>
  <Lines>651</Lines>
  <Paragraphs>183</Paragraphs>
  <ScaleCrop>false</ScaleCrop>
  <Company>Microsoft</Company>
  <LinksUpToDate>false</LinksUpToDate>
  <CharactersWithSpaces>91720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2016-05-23T07:37:00Z</dcterms:created>
  <dcterms:modified xsi:type="dcterms:W3CDTF">2016-05-24T10:49:00Z</dcterms:modified>
</cp:coreProperties>
</file>