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6A" w:rsidRDefault="002B3391" w:rsidP="00831238">
      <w:pPr>
        <w:shd w:val="clear" w:color="auto" w:fill="FFFFFF"/>
        <w:spacing w:after="0" w:line="330" w:lineRule="atLeast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Павловский районный суд направлено уголовное дело </w:t>
      </w:r>
    </w:p>
    <w:p w:rsidR="00D44989" w:rsidRDefault="002B3391" w:rsidP="00E86946">
      <w:pPr>
        <w:shd w:val="clear" w:color="auto" w:fill="FFFFFF"/>
        <w:spacing w:after="0" w:line="330" w:lineRule="atLeast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 w:rsidR="00831238" w:rsidRPr="00831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отношении </w:t>
      </w:r>
      <w:r w:rsidR="008A5A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должностных лиц администрации сельского поселения</w:t>
      </w:r>
    </w:p>
    <w:p w:rsidR="00831238" w:rsidRPr="00D44989" w:rsidRDefault="00831238" w:rsidP="00831238">
      <w:pPr>
        <w:shd w:val="clear" w:color="auto" w:fill="FFFFFF"/>
        <w:spacing w:after="0" w:line="330" w:lineRule="atLeast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A5ACD" w:rsidRPr="00406BD6" w:rsidRDefault="008A5ACD" w:rsidP="00406BD6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06BD6">
        <w:rPr>
          <w:sz w:val="28"/>
          <w:szCs w:val="28"/>
        </w:rPr>
        <w:t>28</w:t>
      </w:r>
      <w:r w:rsidR="002B3391" w:rsidRPr="00406BD6">
        <w:rPr>
          <w:sz w:val="28"/>
          <w:szCs w:val="28"/>
        </w:rPr>
        <w:t>.</w:t>
      </w:r>
      <w:r w:rsidR="00CA1C60" w:rsidRPr="00406BD6">
        <w:rPr>
          <w:sz w:val="28"/>
          <w:szCs w:val="28"/>
        </w:rPr>
        <w:t>02</w:t>
      </w:r>
      <w:r w:rsidR="002B3391" w:rsidRPr="00406BD6">
        <w:rPr>
          <w:sz w:val="28"/>
          <w:szCs w:val="28"/>
        </w:rPr>
        <w:t>.201</w:t>
      </w:r>
      <w:r w:rsidR="00CA1C60" w:rsidRPr="00406BD6">
        <w:rPr>
          <w:sz w:val="28"/>
          <w:szCs w:val="28"/>
        </w:rPr>
        <w:t>7</w:t>
      </w:r>
      <w:r w:rsidR="008C522E" w:rsidRPr="00406BD6">
        <w:rPr>
          <w:sz w:val="28"/>
          <w:szCs w:val="28"/>
        </w:rPr>
        <w:t xml:space="preserve"> года</w:t>
      </w:r>
      <w:r w:rsidR="007759B2" w:rsidRPr="00406BD6">
        <w:rPr>
          <w:sz w:val="28"/>
          <w:szCs w:val="28"/>
        </w:rPr>
        <w:t xml:space="preserve"> </w:t>
      </w:r>
      <w:r w:rsidRPr="00406BD6">
        <w:rPr>
          <w:sz w:val="28"/>
          <w:szCs w:val="28"/>
        </w:rPr>
        <w:t>прокуратурой</w:t>
      </w:r>
      <w:r w:rsidR="00586066" w:rsidRPr="00406BD6">
        <w:rPr>
          <w:sz w:val="28"/>
          <w:szCs w:val="28"/>
        </w:rPr>
        <w:t xml:space="preserve"> Павловского района </w:t>
      </w:r>
      <w:r w:rsidR="00B336B2" w:rsidRPr="00406BD6">
        <w:rPr>
          <w:sz w:val="28"/>
          <w:szCs w:val="28"/>
        </w:rPr>
        <w:t>утверждено обвинительное заключение и</w:t>
      </w:r>
      <w:r w:rsidR="007759B2" w:rsidRPr="00406BD6">
        <w:rPr>
          <w:sz w:val="28"/>
          <w:szCs w:val="28"/>
        </w:rPr>
        <w:t xml:space="preserve"> </w:t>
      </w:r>
      <w:r w:rsidR="00B87662" w:rsidRPr="00406BD6">
        <w:rPr>
          <w:sz w:val="28"/>
          <w:szCs w:val="28"/>
        </w:rPr>
        <w:t xml:space="preserve">направлено в </w:t>
      </w:r>
      <w:r w:rsidR="002B3391" w:rsidRPr="00406BD6">
        <w:rPr>
          <w:sz w:val="28"/>
          <w:szCs w:val="28"/>
        </w:rPr>
        <w:t xml:space="preserve">Павловский районный суд </w:t>
      </w:r>
      <w:r w:rsidR="00B87662" w:rsidRPr="00406BD6">
        <w:rPr>
          <w:sz w:val="28"/>
          <w:szCs w:val="28"/>
        </w:rPr>
        <w:t xml:space="preserve">для рассмотрения по существу </w:t>
      </w:r>
      <w:r w:rsidR="002B3391" w:rsidRPr="00406BD6">
        <w:rPr>
          <w:sz w:val="28"/>
          <w:szCs w:val="28"/>
        </w:rPr>
        <w:t xml:space="preserve">уголовное дело по </w:t>
      </w:r>
      <w:r w:rsidR="00B87662" w:rsidRPr="00406BD6">
        <w:rPr>
          <w:sz w:val="28"/>
          <w:szCs w:val="28"/>
        </w:rPr>
        <w:t xml:space="preserve">обвинению </w:t>
      </w:r>
      <w:r w:rsidRPr="00406BD6">
        <w:rPr>
          <w:sz w:val="28"/>
          <w:szCs w:val="28"/>
        </w:rPr>
        <w:t xml:space="preserve">должностных лиц администрации </w:t>
      </w:r>
      <w:r w:rsidR="007759B2" w:rsidRPr="00406BD6">
        <w:rPr>
          <w:sz w:val="28"/>
          <w:szCs w:val="28"/>
        </w:rPr>
        <w:t xml:space="preserve">Старолеушковского </w:t>
      </w:r>
      <w:r w:rsidRPr="00406BD6">
        <w:rPr>
          <w:sz w:val="28"/>
          <w:szCs w:val="28"/>
        </w:rPr>
        <w:t>сельского поселения Павловского района</w:t>
      </w:r>
      <w:r w:rsidR="007759B2" w:rsidRPr="00406BD6">
        <w:rPr>
          <w:sz w:val="28"/>
          <w:szCs w:val="28"/>
        </w:rPr>
        <w:t xml:space="preserve">: </w:t>
      </w:r>
      <w:r w:rsidR="006A7C1E" w:rsidRPr="00406BD6">
        <w:rPr>
          <w:sz w:val="28"/>
          <w:szCs w:val="28"/>
        </w:rPr>
        <w:t xml:space="preserve">главы - </w:t>
      </w:r>
      <w:r w:rsidR="000545F6">
        <w:rPr>
          <w:sz w:val="28"/>
          <w:szCs w:val="28"/>
        </w:rPr>
        <w:t>Марченко В.В.;</w:t>
      </w:r>
      <w:r w:rsidR="007759B2" w:rsidRPr="00406BD6">
        <w:rPr>
          <w:sz w:val="28"/>
          <w:szCs w:val="28"/>
        </w:rPr>
        <w:t xml:space="preserve"> главного бухгалтера </w:t>
      </w:r>
      <w:r w:rsidR="006A7C1E" w:rsidRPr="00406BD6">
        <w:rPr>
          <w:sz w:val="28"/>
          <w:szCs w:val="28"/>
        </w:rPr>
        <w:t xml:space="preserve">- </w:t>
      </w:r>
      <w:r w:rsidR="007759B2" w:rsidRPr="00406BD6">
        <w:rPr>
          <w:sz w:val="28"/>
          <w:szCs w:val="28"/>
        </w:rPr>
        <w:t>А</w:t>
      </w:r>
      <w:r w:rsidR="00406BD6" w:rsidRPr="00406BD6">
        <w:rPr>
          <w:sz w:val="28"/>
          <w:szCs w:val="28"/>
        </w:rPr>
        <w:t>ртеменко Л.П. и кассира</w:t>
      </w:r>
      <w:r w:rsidR="007759B2" w:rsidRPr="00406BD6">
        <w:rPr>
          <w:sz w:val="28"/>
          <w:szCs w:val="28"/>
        </w:rPr>
        <w:t xml:space="preserve"> </w:t>
      </w:r>
      <w:r w:rsidR="006A7C1E" w:rsidRPr="00406BD6">
        <w:rPr>
          <w:sz w:val="28"/>
          <w:szCs w:val="28"/>
        </w:rPr>
        <w:t xml:space="preserve">- </w:t>
      </w:r>
      <w:r w:rsidR="007759B2" w:rsidRPr="00406BD6">
        <w:rPr>
          <w:sz w:val="28"/>
          <w:szCs w:val="28"/>
        </w:rPr>
        <w:t xml:space="preserve">Шило З.Ю. </w:t>
      </w:r>
      <w:r w:rsidRPr="00406BD6">
        <w:rPr>
          <w:sz w:val="28"/>
          <w:szCs w:val="28"/>
        </w:rPr>
        <w:t xml:space="preserve"> </w:t>
      </w:r>
      <w:r w:rsidR="00B87662" w:rsidRPr="00406BD6">
        <w:rPr>
          <w:sz w:val="28"/>
          <w:szCs w:val="28"/>
        </w:rPr>
        <w:t xml:space="preserve">в совершении </w:t>
      </w:r>
      <w:r w:rsidR="00626017" w:rsidRPr="00406BD6">
        <w:rPr>
          <w:sz w:val="28"/>
          <w:szCs w:val="28"/>
        </w:rPr>
        <w:t>2</w:t>
      </w:r>
      <w:r w:rsidR="008C522E" w:rsidRPr="00406BD6">
        <w:rPr>
          <w:sz w:val="28"/>
          <w:szCs w:val="28"/>
        </w:rPr>
        <w:t>-х</w:t>
      </w:r>
      <w:r w:rsidR="007759B2" w:rsidRPr="00406BD6">
        <w:rPr>
          <w:sz w:val="28"/>
          <w:szCs w:val="28"/>
        </w:rPr>
        <w:t xml:space="preserve"> </w:t>
      </w:r>
      <w:r w:rsidR="00586066" w:rsidRPr="00406BD6">
        <w:rPr>
          <w:sz w:val="28"/>
          <w:szCs w:val="28"/>
        </w:rPr>
        <w:t xml:space="preserve">эпизодов </w:t>
      </w:r>
      <w:r w:rsidR="00B87662" w:rsidRPr="00406BD6">
        <w:rPr>
          <w:sz w:val="28"/>
          <w:szCs w:val="28"/>
        </w:rPr>
        <w:t>преступлени</w:t>
      </w:r>
      <w:r w:rsidR="00CA1C60" w:rsidRPr="00406BD6">
        <w:rPr>
          <w:sz w:val="28"/>
          <w:szCs w:val="28"/>
        </w:rPr>
        <w:t>й</w:t>
      </w:r>
      <w:r w:rsidR="00B87662" w:rsidRPr="00406BD6">
        <w:rPr>
          <w:sz w:val="28"/>
          <w:szCs w:val="28"/>
        </w:rPr>
        <w:t>, предусмотренн</w:t>
      </w:r>
      <w:r w:rsidR="00CA1C60" w:rsidRPr="00406BD6">
        <w:rPr>
          <w:sz w:val="28"/>
          <w:szCs w:val="28"/>
        </w:rPr>
        <w:t>ых</w:t>
      </w:r>
      <w:r w:rsidR="007759B2" w:rsidRPr="00406BD6">
        <w:rPr>
          <w:sz w:val="28"/>
          <w:szCs w:val="28"/>
        </w:rPr>
        <w:t xml:space="preserve"> </w:t>
      </w:r>
      <w:r w:rsidR="00E86946" w:rsidRPr="00406BD6">
        <w:rPr>
          <w:sz w:val="28"/>
          <w:szCs w:val="28"/>
        </w:rPr>
        <w:t>ч.</w:t>
      </w:r>
      <w:r w:rsidR="006A7C1E" w:rsidRPr="00406BD6">
        <w:rPr>
          <w:sz w:val="28"/>
          <w:szCs w:val="28"/>
        </w:rPr>
        <w:t xml:space="preserve"> </w:t>
      </w:r>
      <w:r w:rsidRPr="00406BD6">
        <w:rPr>
          <w:sz w:val="28"/>
          <w:szCs w:val="28"/>
        </w:rPr>
        <w:t>3</w:t>
      </w:r>
      <w:r w:rsidR="00E86946" w:rsidRPr="00406BD6">
        <w:rPr>
          <w:sz w:val="28"/>
          <w:szCs w:val="28"/>
        </w:rPr>
        <w:t xml:space="preserve"> ст. 159</w:t>
      </w:r>
      <w:r w:rsidR="002B3391" w:rsidRPr="00406BD6">
        <w:rPr>
          <w:sz w:val="28"/>
          <w:szCs w:val="28"/>
        </w:rPr>
        <w:t xml:space="preserve"> УК РФ</w:t>
      </w:r>
      <w:r w:rsidR="007759B2" w:rsidRPr="00406BD6">
        <w:rPr>
          <w:sz w:val="28"/>
          <w:szCs w:val="28"/>
        </w:rPr>
        <w:t xml:space="preserve"> </w:t>
      </w:r>
      <w:r w:rsidRPr="00406BD6">
        <w:rPr>
          <w:sz w:val="28"/>
          <w:szCs w:val="28"/>
        </w:rPr>
        <w:t>- м</w:t>
      </w:r>
      <w:r w:rsidR="00CA1C60" w:rsidRPr="00406BD6">
        <w:rPr>
          <w:sz w:val="28"/>
          <w:szCs w:val="28"/>
        </w:rPr>
        <w:t>ошенничество, то есть хищение чужого имущества, путем обмана</w:t>
      </w:r>
      <w:r w:rsidR="00586066" w:rsidRPr="00406BD6">
        <w:rPr>
          <w:sz w:val="28"/>
          <w:szCs w:val="28"/>
        </w:rPr>
        <w:t>,</w:t>
      </w:r>
      <w:r w:rsidRPr="00406BD6">
        <w:rPr>
          <w:sz w:val="28"/>
          <w:szCs w:val="28"/>
        </w:rPr>
        <w:t xml:space="preserve"> совершенное группой лиц по предварительному сговору</w:t>
      </w:r>
      <w:r w:rsidR="007759B2" w:rsidRPr="00406BD6">
        <w:rPr>
          <w:sz w:val="28"/>
          <w:szCs w:val="28"/>
        </w:rPr>
        <w:t xml:space="preserve">, </w:t>
      </w:r>
      <w:r w:rsidR="006A7C1E" w:rsidRPr="00406BD6">
        <w:rPr>
          <w:sz w:val="28"/>
          <w:szCs w:val="28"/>
        </w:rPr>
        <w:t xml:space="preserve">лицом </w:t>
      </w:r>
      <w:r w:rsidR="007759B2" w:rsidRPr="00406BD6">
        <w:rPr>
          <w:sz w:val="28"/>
          <w:szCs w:val="28"/>
        </w:rPr>
        <w:t xml:space="preserve">с использованием </w:t>
      </w:r>
      <w:r w:rsidR="006A7C1E" w:rsidRPr="00406BD6">
        <w:rPr>
          <w:sz w:val="28"/>
          <w:szCs w:val="28"/>
        </w:rPr>
        <w:t xml:space="preserve">своего </w:t>
      </w:r>
      <w:r w:rsidR="007759B2" w:rsidRPr="00406BD6">
        <w:rPr>
          <w:sz w:val="28"/>
          <w:szCs w:val="28"/>
        </w:rPr>
        <w:t>служебного положения</w:t>
      </w:r>
      <w:r w:rsidRPr="00406BD6">
        <w:rPr>
          <w:sz w:val="28"/>
          <w:szCs w:val="28"/>
        </w:rPr>
        <w:t>, в крупном размере.</w:t>
      </w:r>
    </w:p>
    <w:p w:rsidR="002F4424" w:rsidRPr="00406BD6" w:rsidRDefault="008C522E" w:rsidP="00406BD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6BD6">
        <w:rPr>
          <w:sz w:val="28"/>
          <w:szCs w:val="28"/>
        </w:rPr>
        <w:t xml:space="preserve">Материалами </w:t>
      </w:r>
      <w:r w:rsidR="00406BD6" w:rsidRPr="00406BD6">
        <w:rPr>
          <w:sz w:val="28"/>
          <w:szCs w:val="28"/>
        </w:rPr>
        <w:t>уголовного дела установлено, что г</w:t>
      </w:r>
      <w:r w:rsidR="006A7C1E" w:rsidRPr="00406BD6">
        <w:rPr>
          <w:sz w:val="28"/>
          <w:szCs w:val="28"/>
        </w:rPr>
        <w:t>лава</w:t>
      </w:r>
      <w:r w:rsidR="008A5ACD" w:rsidRPr="00406BD6">
        <w:rPr>
          <w:sz w:val="28"/>
          <w:szCs w:val="28"/>
        </w:rPr>
        <w:t xml:space="preserve"> сельского поселе</w:t>
      </w:r>
      <w:r w:rsidR="00406BD6" w:rsidRPr="00406BD6">
        <w:rPr>
          <w:sz w:val="28"/>
          <w:szCs w:val="28"/>
        </w:rPr>
        <w:t>ния</w:t>
      </w:r>
      <w:r w:rsidR="00626017" w:rsidRPr="00406BD6">
        <w:rPr>
          <w:sz w:val="28"/>
          <w:szCs w:val="28"/>
        </w:rPr>
        <w:t>,</w:t>
      </w:r>
      <w:r w:rsidR="008A5ACD" w:rsidRPr="00406BD6">
        <w:rPr>
          <w:sz w:val="28"/>
          <w:szCs w:val="28"/>
        </w:rPr>
        <w:t xml:space="preserve"> по предварительному сговору с главным бухгалтером и кассиром, испо</w:t>
      </w:r>
      <w:r w:rsidR="00626017" w:rsidRPr="00406BD6">
        <w:rPr>
          <w:sz w:val="28"/>
          <w:szCs w:val="28"/>
        </w:rPr>
        <w:t xml:space="preserve">льзуя свое служебное положение и </w:t>
      </w:r>
      <w:r w:rsidR="008A5ACD" w:rsidRPr="00406BD6">
        <w:rPr>
          <w:sz w:val="28"/>
          <w:szCs w:val="28"/>
        </w:rPr>
        <w:t>имея умысел на хищение бюджетных средств</w:t>
      </w:r>
      <w:r w:rsidR="00406BD6" w:rsidRPr="00406BD6">
        <w:rPr>
          <w:sz w:val="28"/>
          <w:szCs w:val="28"/>
        </w:rPr>
        <w:t>,</w:t>
      </w:r>
      <w:r w:rsidR="008A5ACD" w:rsidRPr="00406BD6">
        <w:rPr>
          <w:sz w:val="28"/>
          <w:szCs w:val="28"/>
        </w:rPr>
        <w:t xml:space="preserve"> принадлежащих администрации сельского поселения</w:t>
      </w:r>
      <w:r w:rsidR="0005706B" w:rsidRPr="00406BD6">
        <w:rPr>
          <w:sz w:val="28"/>
          <w:szCs w:val="28"/>
        </w:rPr>
        <w:t>, преследуя корыстную заинтересованность,</w:t>
      </w:r>
      <w:r w:rsidR="006A7C1E" w:rsidRPr="00406BD6">
        <w:rPr>
          <w:sz w:val="28"/>
          <w:szCs w:val="28"/>
        </w:rPr>
        <w:t xml:space="preserve"> в период с </w:t>
      </w:r>
      <w:r w:rsidR="00080C1D">
        <w:rPr>
          <w:sz w:val="28"/>
          <w:szCs w:val="28"/>
        </w:rPr>
        <w:t>06.03.</w:t>
      </w:r>
      <w:bookmarkStart w:id="0" w:name="_GoBack"/>
      <w:bookmarkEnd w:id="0"/>
      <w:r w:rsidR="006A7C1E" w:rsidRPr="00406BD6">
        <w:rPr>
          <w:sz w:val="28"/>
          <w:szCs w:val="28"/>
        </w:rPr>
        <w:t>2015 по 31.12.2016</w:t>
      </w:r>
      <w:r w:rsidR="0005706B" w:rsidRPr="00406BD6">
        <w:rPr>
          <w:sz w:val="28"/>
          <w:szCs w:val="28"/>
        </w:rPr>
        <w:t xml:space="preserve"> составили фиктивные договора об оказании услуг по ремонту памятников, грейдированию дорог, </w:t>
      </w:r>
      <w:r w:rsidR="006A7C1E" w:rsidRPr="00406BD6">
        <w:rPr>
          <w:sz w:val="28"/>
          <w:szCs w:val="28"/>
        </w:rPr>
        <w:t>уборки снега на территории поселения</w:t>
      </w:r>
      <w:r w:rsidR="00626017" w:rsidRPr="00406BD6">
        <w:rPr>
          <w:sz w:val="28"/>
          <w:szCs w:val="28"/>
        </w:rPr>
        <w:t xml:space="preserve">, </w:t>
      </w:r>
      <w:r w:rsidR="006A7C1E" w:rsidRPr="00406BD6">
        <w:rPr>
          <w:sz w:val="28"/>
          <w:szCs w:val="28"/>
        </w:rPr>
        <w:t xml:space="preserve">однако указанные работы выполнены небыли. </w:t>
      </w:r>
      <w:r w:rsidR="000545F6">
        <w:rPr>
          <w:sz w:val="28"/>
          <w:szCs w:val="28"/>
        </w:rPr>
        <w:t>Денежные средства</w:t>
      </w:r>
      <w:r w:rsidR="002F4424" w:rsidRPr="00406BD6">
        <w:rPr>
          <w:sz w:val="28"/>
          <w:szCs w:val="28"/>
        </w:rPr>
        <w:t xml:space="preserve"> перечислялись на расчетный счет родственника </w:t>
      </w:r>
      <w:r w:rsidR="00406BD6" w:rsidRPr="00406BD6">
        <w:rPr>
          <w:sz w:val="28"/>
          <w:szCs w:val="28"/>
        </w:rPr>
        <w:t xml:space="preserve">кассира </w:t>
      </w:r>
      <w:r w:rsidR="002F4424" w:rsidRPr="00406BD6">
        <w:rPr>
          <w:sz w:val="28"/>
          <w:szCs w:val="28"/>
        </w:rPr>
        <w:t>Шило З</w:t>
      </w:r>
      <w:r w:rsidR="00406BD6" w:rsidRPr="00406BD6">
        <w:rPr>
          <w:sz w:val="28"/>
          <w:szCs w:val="28"/>
        </w:rPr>
        <w:t>.Ю. и были разделены между указанными лицами</w:t>
      </w:r>
      <w:r w:rsidR="002F4424" w:rsidRPr="00406BD6">
        <w:rPr>
          <w:sz w:val="28"/>
          <w:szCs w:val="28"/>
        </w:rPr>
        <w:t xml:space="preserve"> в равных долях. В результате преступных действий </w:t>
      </w:r>
      <w:r w:rsidR="00626017" w:rsidRPr="00406BD6">
        <w:rPr>
          <w:sz w:val="28"/>
          <w:szCs w:val="28"/>
        </w:rPr>
        <w:t xml:space="preserve">бюджету сельского поселения </w:t>
      </w:r>
      <w:r w:rsidR="000545F6" w:rsidRPr="00406BD6">
        <w:rPr>
          <w:sz w:val="28"/>
          <w:szCs w:val="28"/>
        </w:rPr>
        <w:t xml:space="preserve">причинен ущерб </w:t>
      </w:r>
      <w:r w:rsidR="00626017" w:rsidRPr="00406BD6">
        <w:rPr>
          <w:sz w:val="28"/>
          <w:szCs w:val="28"/>
        </w:rPr>
        <w:t xml:space="preserve">на </w:t>
      </w:r>
      <w:r w:rsidR="006A7C1E" w:rsidRPr="00406BD6">
        <w:rPr>
          <w:sz w:val="28"/>
          <w:szCs w:val="28"/>
        </w:rPr>
        <w:t xml:space="preserve">общую </w:t>
      </w:r>
      <w:r w:rsidR="00626017" w:rsidRPr="00406BD6">
        <w:rPr>
          <w:sz w:val="28"/>
          <w:szCs w:val="28"/>
        </w:rPr>
        <w:t>сумму 1253500 рублей.</w:t>
      </w:r>
    </w:p>
    <w:p w:rsidR="00626017" w:rsidRPr="00406BD6" w:rsidRDefault="002F4424" w:rsidP="00406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BD6">
        <w:rPr>
          <w:rFonts w:ascii="Times New Roman" w:hAnsi="Times New Roman"/>
          <w:sz w:val="28"/>
          <w:szCs w:val="28"/>
        </w:rPr>
        <w:t>Указанные факты были выявлены прокуратурой П</w:t>
      </w:r>
      <w:r w:rsidR="003349A7" w:rsidRPr="00406BD6">
        <w:rPr>
          <w:rFonts w:ascii="Times New Roman" w:hAnsi="Times New Roman"/>
          <w:sz w:val="28"/>
          <w:szCs w:val="28"/>
        </w:rPr>
        <w:t>авловского района</w:t>
      </w:r>
      <w:r w:rsidR="00092763" w:rsidRPr="00406BD6">
        <w:rPr>
          <w:rFonts w:ascii="Times New Roman" w:hAnsi="Times New Roman"/>
          <w:sz w:val="28"/>
          <w:szCs w:val="28"/>
        </w:rPr>
        <w:t xml:space="preserve"> при участии отдела экономической безопасности и противодействия коррупции ОМВД России по Павловскому району</w:t>
      </w:r>
      <w:r w:rsidR="003349A7" w:rsidRPr="00406BD6">
        <w:rPr>
          <w:rFonts w:ascii="Times New Roman" w:hAnsi="Times New Roman"/>
          <w:sz w:val="28"/>
          <w:szCs w:val="28"/>
        </w:rPr>
        <w:t xml:space="preserve"> в ходе</w:t>
      </w:r>
      <w:r w:rsidRPr="00406BD6">
        <w:rPr>
          <w:rFonts w:ascii="Times New Roman" w:hAnsi="Times New Roman"/>
          <w:sz w:val="28"/>
          <w:szCs w:val="28"/>
        </w:rPr>
        <w:t xml:space="preserve"> проверки </w:t>
      </w:r>
      <w:r w:rsidR="00626017" w:rsidRPr="00406BD6">
        <w:rPr>
          <w:rFonts w:ascii="Times New Roman" w:hAnsi="Times New Roman"/>
          <w:sz w:val="28"/>
          <w:szCs w:val="28"/>
        </w:rPr>
        <w:t xml:space="preserve"> </w:t>
      </w:r>
      <w:r w:rsidRPr="00406BD6">
        <w:rPr>
          <w:rFonts w:ascii="Times New Roman" w:hAnsi="Times New Roman"/>
          <w:sz w:val="28"/>
          <w:szCs w:val="28"/>
        </w:rPr>
        <w:t>исполнения законодательства при осуществлении закупок администрациями сельских поселений района</w:t>
      </w:r>
      <w:r w:rsidR="00406BD6">
        <w:rPr>
          <w:rFonts w:ascii="Times New Roman" w:hAnsi="Times New Roman"/>
          <w:sz w:val="28"/>
          <w:szCs w:val="28"/>
        </w:rPr>
        <w:t>. По результатам проверки</w:t>
      </w:r>
      <w:r w:rsidR="000545F6">
        <w:rPr>
          <w:rFonts w:ascii="Times New Roman" w:hAnsi="Times New Roman"/>
          <w:sz w:val="28"/>
          <w:szCs w:val="28"/>
        </w:rPr>
        <w:t xml:space="preserve"> прокурором</w:t>
      </w:r>
      <w:r w:rsidR="00092763" w:rsidRPr="00406BD6">
        <w:rPr>
          <w:rFonts w:ascii="Times New Roman" w:hAnsi="Times New Roman"/>
          <w:sz w:val="28"/>
          <w:szCs w:val="28"/>
        </w:rPr>
        <w:t xml:space="preserve"> было</w:t>
      </w:r>
      <w:r w:rsidR="003349A7" w:rsidRPr="00406BD6">
        <w:rPr>
          <w:rFonts w:ascii="Times New Roman" w:hAnsi="Times New Roman"/>
          <w:sz w:val="28"/>
          <w:szCs w:val="28"/>
        </w:rPr>
        <w:t xml:space="preserve"> </w:t>
      </w:r>
      <w:r w:rsidR="00092763" w:rsidRPr="00406BD6">
        <w:rPr>
          <w:rFonts w:ascii="Times New Roman" w:hAnsi="Times New Roman"/>
          <w:sz w:val="28"/>
          <w:szCs w:val="28"/>
        </w:rPr>
        <w:t xml:space="preserve">вынесено </w:t>
      </w:r>
      <w:r w:rsidR="00092763" w:rsidRPr="00406BD6">
        <w:rPr>
          <w:rFonts w:ascii="Times New Roman" w:hAnsi="Times New Roman"/>
          <w:sz w:val="28"/>
          <w:szCs w:val="28"/>
          <w:lang w:eastAsia="ru-RU"/>
        </w:rPr>
        <w:t>постановление в порядке п. 2 ч. 2 ст. 37 У</w:t>
      </w:r>
      <w:r w:rsidR="00406BD6">
        <w:rPr>
          <w:rFonts w:ascii="Times New Roman" w:hAnsi="Times New Roman"/>
          <w:sz w:val="28"/>
          <w:szCs w:val="28"/>
          <w:lang w:eastAsia="ru-RU"/>
        </w:rPr>
        <w:t>П</w:t>
      </w:r>
      <w:r w:rsidR="00092763" w:rsidRPr="00406BD6">
        <w:rPr>
          <w:rFonts w:ascii="Times New Roman" w:hAnsi="Times New Roman"/>
          <w:sz w:val="28"/>
          <w:szCs w:val="28"/>
          <w:lang w:eastAsia="ru-RU"/>
        </w:rPr>
        <w:t>К РФ  о направлении соответствующих материалов в следственный орган  для решения вопроса об уголовном преследовании, на основании которого, следственным отделом ОМВД Р</w:t>
      </w:r>
      <w:r w:rsidR="00406BD6" w:rsidRPr="00406BD6">
        <w:rPr>
          <w:rFonts w:ascii="Times New Roman" w:hAnsi="Times New Roman"/>
          <w:sz w:val="28"/>
          <w:szCs w:val="28"/>
          <w:lang w:eastAsia="ru-RU"/>
        </w:rPr>
        <w:t>оссии по Павловскому району было возбуждено уголовное дело</w:t>
      </w:r>
      <w:r w:rsidR="00092763" w:rsidRPr="00406BD6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B94295" w:rsidRPr="00406BD6" w:rsidRDefault="00B336B2" w:rsidP="00406BD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6BD6">
        <w:rPr>
          <w:sz w:val="28"/>
          <w:szCs w:val="28"/>
        </w:rPr>
        <w:t xml:space="preserve">Санкция ч. </w:t>
      </w:r>
      <w:r w:rsidR="00B94295" w:rsidRPr="00406BD6">
        <w:rPr>
          <w:sz w:val="28"/>
          <w:szCs w:val="28"/>
        </w:rPr>
        <w:t>3</w:t>
      </w:r>
      <w:r w:rsidRPr="00406BD6">
        <w:rPr>
          <w:sz w:val="28"/>
          <w:szCs w:val="28"/>
        </w:rPr>
        <w:t xml:space="preserve"> ст. </w:t>
      </w:r>
      <w:r w:rsidR="00E86946" w:rsidRPr="00406BD6">
        <w:rPr>
          <w:sz w:val="28"/>
          <w:szCs w:val="28"/>
        </w:rPr>
        <w:t>159</w:t>
      </w:r>
      <w:r w:rsidR="008A3F12" w:rsidRPr="00406BD6">
        <w:rPr>
          <w:sz w:val="28"/>
          <w:szCs w:val="28"/>
        </w:rPr>
        <w:t xml:space="preserve"> УК РФ</w:t>
      </w:r>
      <w:r w:rsidRPr="00406BD6">
        <w:rPr>
          <w:sz w:val="28"/>
          <w:szCs w:val="28"/>
        </w:rPr>
        <w:t xml:space="preserve"> предусматривает</w:t>
      </w:r>
      <w:r w:rsidR="00CD523C" w:rsidRPr="00406BD6">
        <w:rPr>
          <w:sz w:val="28"/>
          <w:szCs w:val="28"/>
        </w:rPr>
        <w:t xml:space="preserve"> максимальное</w:t>
      </w:r>
      <w:r w:rsidR="007E4F6A" w:rsidRPr="00406BD6">
        <w:rPr>
          <w:sz w:val="28"/>
          <w:szCs w:val="28"/>
        </w:rPr>
        <w:t>наказание в виде</w:t>
      </w:r>
      <w:r w:rsidR="007759B2" w:rsidRPr="00406BD6">
        <w:rPr>
          <w:sz w:val="28"/>
          <w:szCs w:val="28"/>
        </w:rPr>
        <w:t>лишения свободы на срок до</w:t>
      </w:r>
      <w:r w:rsidR="00B94295" w:rsidRPr="00406BD6">
        <w:rPr>
          <w:sz w:val="28"/>
          <w:szCs w:val="28"/>
        </w:rPr>
        <w:t xml:space="preserve"> шести лет.</w:t>
      </w:r>
    </w:p>
    <w:p w:rsidR="00B336B2" w:rsidRPr="00406BD6" w:rsidRDefault="00B336B2" w:rsidP="00406BD6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404CA8" w:rsidRPr="00406BD6" w:rsidRDefault="00404CA8" w:rsidP="00406BD6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04CA8" w:rsidRPr="00406BD6" w:rsidRDefault="00B94295" w:rsidP="00406BD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 района</w:t>
      </w:r>
      <w:r w:rsidR="006A7C1E"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A7C1E"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Е.А. Каушан</w:t>
      </w:r>
    </w:p>
    <w:p w:rsidR="008424C0" w:rsidRDefault="008424C0">
      <w:pPr>
        <w:contextualSpacing/>
      </w:pPr>
    </w:p>
    <w:sectPr w:rsidR="008424C0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24C0"/>
    <w:rsid w:val="000545F6"/>
    <w:rsid w:val="0005706B"/>
    <w:rsid w:val="00080C1D"/>
    <w:rsid w:val="00092763"/>
    <w:rsid w:val="00173B5E"/>
    <w:rsid w:val="002A7BF4"/>
    <w:rsid w:val="002B3391"/>
    <w:rsid w:val="002F4424"/>
    <w:rsid w:val="003349A7"/>
    <w:rsid w:val="0038397F"/>
    <w:rsid w:val="00404CA8"/>
    <w:rsid w:val="00406BD6"/>
    <w:rsid w:val="00474CB7"/>
    <w:rsid w:val="00557A9C"/>
    <w:rsid w:val="00586066"/>
    <w:rsid w:val="00626017"/>
    <w:rsid w:val="006A7C1E"/>
    <w:rsid w:val="007759B2"/>
    <w:rsid w:val="007E4F6A"/>
    <w:rsid w:val="00831238"/>
    <w:rsid w:val="008424C0"/>
    <w:rsid w:val="008A3F12"/>
    <w:rsid w:val="008A5ACD"/>
    <w:rsid w:val="008C522E"/>
    <w:rsid w:val="00AD4405"/>
    <w:rsid w:val="00B24A73"/>
    <w:rsid w:val="00B336B2"/>
    <w:rsid w:val="00B87662"/>
    <w:rsid w:val="00B94295"/>
    <w:rsid w:val="00BE6697"/>
    <w:rsid w:val="00CA1C60"/>
    <w:rsid w:val="00CD523C"/>
    <w:rsid w:val="00D44989"/>
    <w:rsid w:val="00D60260"/>
    <w:rsid w:val="00E75E8C"/>
    <w:rsid w:val="00E86946"/>
    <w:rsid w:val="00E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7F8B"/>
  <w15:docId w15:val="{92CFE419-4242-4246-B3A2-D2F8F0EF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36B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A1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Den</cp:lastModifiedBy>
  <cp:revision>6</cp:revision>
  <cp:lastPrinted>2017-03-01T12:57:00Z</cp:lastPrinted>
  <dcterms:created xsi:type="dcterms:W3CDTF">2017-03-01T11:40:00Z</dcterms:created>
  <dcterms:modified xsi:type="dcterms:W3CDTF">2017-03-02T05:59:00Z</dcterms:modified>
</cp:coreProperties>
</file>