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40" w:rsidRPr="003A3455" w:rsidRDefault="00713140" w:rsidP="00713140">
      <w:pPr>
        <w:tabs>
          <w:tab w:val="left" w:pos="8400"/>
        </w:tabs>
        <w:ind w:firstLine="900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5</w:t>
      </w:r>
      <w:r w:rsidRPr="003A3455">
        <w:rPr>
          <w:sz w:val="28"/>
          <w:szCs w:val="20"/>
          <w:lang w:eastAsia="ar-SA"/>
        </w:rPr>
        <w:t>.1. Обучение и воспитание в школе носит светский характер и ведется на русском языке – государственном языке Российской Федерации.</w:t>
      </w:r>
    </w:p>
    <w:p w:rsidR="00713140" w:rsidRPr="003A3455" w:rsidRDefault="00713140" w:rsidP="00713140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3A3455">
        <w:rPr>
          <w:bCs/>
          <w:sz w:val="28"/>
          <w:szCs w:val="28"/>
        </w:rP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713140" w:rsidRDefault="00713140" w:rsidP="00713140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3A3455">
        <w:rPr>
          <w:bCs/>
          <w:sz w:val="28"/>
          <w:szCs w:val="28"/>
        </w:rPr>
        <w:t xml:space="preserve"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</w:t>
      </w:r>
      <w:hyperlink r:id="rId5" w:history="1">
        <w:r w:rsidRPr="0078390C">
          <w:rPr>
            <w:bCs/>
            <w:sz w:val="28"/>
            <w:szCs w:val="28"/>
          </w:rPr>
          <w:t>стандартами</w:t>
        </w:r>
      </w:hyperlink>
      <w:r w:rsidRPr="0078390C">
        <w:rPr>
          <w:bCs/>
          <w:sz w:val="28"/>
          <w:szCs w:val="28"/>
        </w:rPr>
        <w:t>,</w:t>
      </w:r>
      <w:r w:rsidRPr="003A3455">
        <w:rPr>
          <w:bCs/>
          <w:sz w:val="28"/>
          <w:szCs w:val="28"/>
        </w:rPr>
        <w:t xml:space="preserve"> образовательными стандартами.</w:t>
      </w:r>
    </w:p>
    <w:p w:rsidR="008A531E" w:rsidRDefault="008A531E">
      <w:bookmarkStart w:id="0" w:name="_GoBack"/>
      <w:bookmarkEnd w:id="0"/>
    </w:p>
    <w:sectPr w:rsidR="008A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E9"/>
    <w:rsid w:val="00713140"/>
    <w:rsid w:val="008A531E"/>
    <w:rsid w:val="00C4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0ADDA0793377AC0CF9743007189C06369D55B2D88878F898FEAFCCBEY1Y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 Ivan</dc:creator>
  <cp:lastModifiedBy>Voronin Ivan</cp:lastModifiedBy>
  <cp:revision>2</cp:revision>
  <dcterms:created xsi:type="dcterms:W3CDTF">2015-06-29T07:11:00Z</dcterms:created>
  <dcterms:modified xsi:type="dcterms:W3CDTF">2015-06-29T07:11:00Z</dcterms:modified>
</cp:coreProperties>
</file>