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65" w:rsidRDefault="00145B65" w:rsidP="00145B65">
      <w:pPr>
        <w:shd w:val="clear" w:color="auto" w:fill="FFFFFF"/>
        <w:spacing w:after="0" w:line="240" w:lineRule="auto"/>
        <w:ind w:firstLine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5B65" w:rsidRDefault="00145B65" w:rsidP="00145B65">
      <w:pPr>
        <w:shd w:val="clear" w:color="auto" w:fill="FFFFFF"/>
        <w:spacing w:after="0" w:line="240" w:lineRule="auto"/>
        <w:ind w:firstLine="1080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145B65" w:rsidRDefault="00145B65" w:rsidP="00145B65">
      <w:pPr>
        <w:shd w:val="clear" w:color="auto" w:fill="FFFFFF"/>
        <w:spacing w:after="0" w:line="240" w:lineRule="auto"/>
        <w:ind w:firstLine="1080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145B65" w:rsidRDefault="00145B65" w:rsidP="00145B65">
      <w:pPr>
        <w:shd w:val="clear" w:color="auto" w:fill="FFFFFF"/>
        <w:spacing w:after="0" w:line="240" w:lineRule="auto"/>
        <w:ind w:firstLine="1080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145B65" w:rsidRDefault="00145B65" w:rsidP="00145B65">
      <w:pPr>
        <w:shd w:val="clear" w:color="auto" w:fill="FFFFFF"/>
        <w:spacing w:after="0" w:line="240" w:lineRule="auto"/>
        <w:ind w:firstLine="1080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145B65" w:rsidRDefault="00145B65" w:rsidP="00145B65">
      <w:pPr>
        <w:shd w:val="clear" w:color="auto" w:fill="FFFFFF"/>
        <w:spacing w:after="0" w:line="240" w:lineRule="auto"/>
        <w:ind w:firstLine="1080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145B65" w:rsidRDefault="00145B65" w:rsidP="00145B65">
      <w:pPr>
        <w:shd w:val="clear" w:color="auto" w:fill="FFFFFF"/>
        <w:spacing w:after="0" w:line="240" w:lineRule="auto"/>
        <w:ind w:firstLine="1080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145B65" w:rsidRDefault="00145B65" w:rsidP="00145B65">
      <w:pPr>
        <w:shd w:val="clear" w:color="auto" w:fill="FFFFFF"/>
        <w:spacing w:after="0" w:line="240" w:lineRule="auto"/>
        <w:ind w:firstLine="1080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145B65" w:rsidRDefault="00145B65" w:rsidP="00145B65">
      <w:pPr>
        <w:shd w:val="clear" w:color="auto" w:fill="FFFFFF"/>
        <w:spacing w:after="0" w:line="240" w:lineRule="auto"/>
        <w:ind w:firstLine="1080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145B65" w:rsidRDefault="00145B65" w:rsidP="00145B65">
      <w:pPr>
        <w:shd w:val="clear" w:color="auto" w:fill="FFFFFF"/>
        <w:spacing w:after="0" w:line="240" w:lineRule="auto"/>
        <w:ind w:firstLine="1080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145B65" w:rsidRDefault="00145B65" w:rsidP="00145B6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О внесении изменений в постановление администрации муниципального образования Павловский район от 21 ноября 2016 года № 1263 «Об утверждении муниципальной программы «</w:t>
      </w:r>
      <w:r w:rsidRPr="00815563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Молодежь района в муниципальном образовании Павловский район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» </w:t>
      </w:r>
    </w:p>
    <w:p w:rsidR="00145B65" w:rsidRDefault="00145B65" w:rsidP="00145B65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45B65" w:rsidRPr="00A801F0" w:rsidRDefault="00145B65" w:rsidP="00145B65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45B65" w:rsidRPr="00A801F0" w:rsidRDefault="00145B65" w:rsidP="00145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91242">
        <w:rPr>
          <w:rFonts w:ascii="Times New Roman" w:eastAsia="Times New Roman" w:hAnsi="Times New Roman" w:cs="Times New Roman"/>
          <w:sz w:val="28"/>
          <w:szCs w:val="20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4912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целях реализации государственной молодежной политики в муниципальном образовании Павловский район, руководствуясь Федеральным законом от 6 октября 2003 года № 131-ФЗ «Об общих принципах организации местного самоуправления в Российской Федерации» (в редакции Федерального закона от 21 июля 2014 года №217-ФЗ), Законом Краснодарского края от  4 марта 1998 года №123-КЗ «О государственной молодежной политике в Краснодарском крае» (в редакции Закона Краснодарского края от 6 марта 2014 года № 2917-КЗ), постановлением администрации муниципального образования Павловский район </w:t>
      </w:r>
      <w:r w:rsidRPr="005365A9">
        <w:rPr>
          <w:rFonts w:ascii="Times New Roman" w:eastAsia="Times New Roman" w:hAnsi="Times New Roman" w:cs="Times New Roman"/>
          <w:sz w:val="28"/>
          <w:szCs w:val="20"/>
          <w:lang w:eastAsia="ar-SA"/>
        </w:rPr>
        <w:t>от 30 июля 2014 года №1130 «Об утверждении</w:t>
      </w:r>
      <w:r w:rsidRPr="004912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порядка принятия решения о разработке, реализации муниципальных программ в муниципальном образовании Павловский район»</w:t>
      </w:r>
      <w:r w:rsidRPr="00A801F0">
        <w:rPr>
          <w:rFonts w:ascii="Times New Roman" w:eastAsia="Times New Roman" w:hAnsi="Times New Roman" w:cs="Times New Roman"/>
          <w:sz w:val="28"/>
          <w:szCs w:val="20"/>
          <w:lang w:eastAsia="ar-SA"/>
        </w:rPr>
        <w:t>п о с т а н о в л я ю:</w:t>
      </w:r>
    </w:p>
    <w:p w:rsidR="00145B65" w:rsidRPr="00D62880" w:rsidRDefault="00145B65" w:rsidP="00145B6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62880">
        <w:rPr>
          <w:rFonts w:ascii="Times New Roman" w:eastAsia="Times New Roman" w:hAnsi="Times New Roman" w:cs="Times New Roman"/>
          <w:sz w:val="28"/>
          <w:szCs w:val="20"/>
          <w:lang w:eastAsia="ar-SA"/>
        </w:rPr>
        <w:t>Внести в постановление администрации муниципального образования Павловский район от 21 ноября 2016 года № 1263 «Об утверждении муниципальной программы «Молодежь района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D62880">
        <w:rPr>
          <w:rFonts w:ascii="Times New Roman" w:eastAsia="Times New Roman" w:hAnsi="Times New Roman" w:cs="Times New Roman"/>
          <w:sz w:val="28"/>
          <w:szCs w:val="20"/>
          <w:lang w:eastAsia="ar-SA"/>
        </w:rPr>
        <w:t>в муниципальном образовании Павловский район» следующие изменения:</w:t>
      </w:r>
    </w:p>
    <w:p w:rsidR="00145B65" w:rsidRDefault="00145B65" w:rsidP="00145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1) </w:t>
      </w:r>
      <w:r w:rsidRPr="00C102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Pr="00C102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к </w:t>
      </w:r>
      <w:r w:rsidRPr="00281C69">
        <w:rPr>
          <w:rFonts w:ascii="Times New Roman" w:eastAsia="Times New Roman" w:hAnsi="Times New Roman" w:cs="Times New Roman"/>
          <w:sz w:val="28"/>
          <w:szCs w:val="20"/>
          <w:lang w:eastAsia="ar-SA"/>
        </w:rPr>
        <w:t>паспорту муниципальной программы «Молодежь района в муниципальном образовании Павловский район»</w:t>
      </w:r>
      <w:r w:rsidRPr="00C102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изложить в новой редакции (приложение).</w:t>
      </w:r>
    </w:p>
    <w:p w:rsidR="00145B65" w:rsidRPr="00A801F0" w:rsidRDefault="00145B65" w:rsidP="00145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2. Постановление вступает в силу со дня официального обнародования и распространяет свое действие на правоотношения, возникшие с 15 декабря 2017 года.</w:t>
      </w:r>
    </w:p>
    <w:p w:rsidR="00145B65" w:rsidRDefault="00145B65" w:rsidP="00145B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bookmarkStart w:id="0" w:name="_GoBack"/>
      <w:bookmarkEnd w:id="0"/>
    </w:p>
    <w:p w:rsidR="00145B65" w:rsidRPr="00A801F0" w:rsidRDefault="00145B65" w:rsidP="00145B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45B65" w:rsidRDefault="00145B65" w:rsidP="00145B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Исполняющий обязанности главы</w:t>
      </w:r>
    </w:p>
    <w:p w:rsidR="00145B65" w:rsidRDefault="00145B65" w:rsidP="00145B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муниципального образования</w:t>
      </w:r>
    </w:p>
    <w:p w:rsidR="00145B65" w:rsidRPr="003E6ABC" w:rsidRDefault="00145B65" w:rsidP="00145B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Павловский р</w:t>
      </w:r>
      <w:r w:rsidRPr="00A801F0">
        <w:rPr>
          <w:rFonts w:ascii="Times New Roman" w:eastAsia="Times New Roman" w:hAnsi="Times New Roman" w:cs="Times New Roman"/>
          <w:sz w:val="28"/>
          <w:szCs w:val="20"/>
          <w:lang w:eastAsia="ar-SA"/>
        </w:rPr>
        <w:t>айон 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                              Б.И. Зуев</w:t>
      </w:r>
    </w:p>
    <w:p w:rsidR="00145B65" w:rsidRDefault="00145B65" w:rsidP="00145B65">
      <w:pPr>
        <w:pStyle w:val="a3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145B65" w:rsidRDefault="00145B65" w:rsidP="00145B65">
      <w:pPr>
        <w:spacing w:after="0" w:line="240" w:lineRule="auto"/>
        <w:ind w:left="10490"/>
        <w:jc w:val="center"/>
      </w:pPr>
    </w:p>
    <w:p w:rsidR="00145B65" w:rsidRDefault="00145B65" w:rsidP="00145B65">
      <w:pPr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  <w:sectPr w:rsidR="00145B65" w:rsidSect="00145B65">
          <w:pgSz w:w="11906" w:h="16838" w:code="9"/>
          <w:pgMar w:top="284" w:right="567" w:bottom="709" w:left="1701" w:header="709" w:footer="709" w:gutter="0"/>
          <w:cols w:space="708"/>
          <w:titlePg/>
          <w:docGrid w:linePitch="360"/>
        </w:sectPr>
      </w:pPr>
    </w:p>
    <w:p w:rsidR="00145B65" w:rsidRDefault="00145B65" w:rsidP="00145B65">
      <w:pPr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55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ПРИЛОЖЕНИЕ</w:t>
      </w:r>
    </w:p>
    <w:p w:rsidR="00145B65" w:rsidRPr="00BF5580" w:rsidRDefault="00145B65" w:rsidP="00145B65">
      <w:pPr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5580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145B65" w:rsidRPr="00BF5580" w:rsidRDefault="00145B65" w:rsidP="00145B65">
      <w:pPr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5580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145B65" w:rsidRPr="00BF5580" w:rsidRDefault="00145B65" w:rsidP="00145B65">
      <w:pPr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5580">
        <w:rPr>
          <w:rFonts w:ascii="Times New Roman" w:eastAsia="Calibri" w:hAnsi="Times New Roman" w:cs="Times New Roman"/>
          <w:sz w:val="28"/>
          <w:szCs w:val="28"/>
        </w:rPr>
        <w:t>Павловский район</w:t>
      </w:r>
    </w:p>
    <w:p w:rsidR="00145B65" w:rsidRPr="00BF5580" w:rsidRDefault="00145B65" w:rsidP="00145B65">
      <w:pPr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5580">
        <w:rPr>
          <w:rFonts w:ascii="Times New Roman" w:eastAsia="Calibri" w:hAnsi="Times New Roman" w:cs="Times New Roman"/>
          <w:sz w:val="28"/>
          <w:szCs w:val="28"/>
        </w:rPr>
        <w:t>от ____________ № __________</w:t>
      </w:r>
    </w:p>
    <w:p w:rsidR="00145B65" w:rsidRPr="00BF5580" w:rsidRDefault="00145B65" w:rsidP="00145B65">
      <w:pPr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5B65" w:rsidRPr="00BF5580" w:rsidRDefault="00145B65" w:rsidP="00145B65">
      <w:pPr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F5580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145B65" w:rsidRPr="00BF5580" w:rsidRDefault="00145B65" w:rsidP="00145B65">
      <w:pPr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55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 паспорту муниципальной программы «Молодежь района в муниципальн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ом образовании Павловский район</w:t>
      </w:r>
    </w:p>
    <w:p w:rsidR="00145B65" w:rsidRPr="00BF5580" w:rsidRDefault="00145B65" w:rsidP="00145B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F55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ПЕРЕЧЕНЬ </w:t>
      </w:r>
    </w:p>
    <w:p w:rsidR="00145B65" w:rsidRPr="00BF5580" w:rsidRDefault="00145B65" w:rsidP="00145B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F55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основных мероприятий муниципальной программы </w:t>
      </w:r>
    </w:p>
    <w:p w:rsidR="00145B65" w:rsidRDefault="00145B65" w:rsidP="00145B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F55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«Молодежь района в муниципальном образовании Павловский район»</w:t>
      </w:r>
    </w:p>
    <w:p w:rsidR="00145B65" w:rsidRPr="00BF5580" w:rsidRDefault="00145B65" w:rsidP="00145B6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руб.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126"/>
        <w:gridCol w:w="2127"/>
        <w:gridCol w:w="1417"/>
        <w:gridCol w:w="1276"/>
        <w:gridCol w:w="1276"/>
        <w:gridCol w:w="1275"/>
        <w:gridCol w:w="2410"/>
        <w:gridCol w:w="2693"/>
      </w:tblGrid>
      <w:tr w:rsidR="00145B65" w:rsidRPr="00BF5580" w:rsidTr="00145B65">
        <w:trPr>
          <w:trHeight w:val="1610"/>
        </w:trPr>
        <w:tc>
          <w:tcPr>
            <w:tcW w:w="709" w:type="dxa"/>
            <w:tcBorders>
              <w:bottom w:val="nil"/>
            </w:tcBorders>
            <w:vAlign w:val="center"/>
          </w:tcPr>
          <w:p w:rsidR="00145B65" w:rsidRPr="00BF5580" w:rsidRDefault="00145B65" w:rsidP="00766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145B65" w:rsidRPr="00BF5580" w:rsidRDefault="00145B65" w:rsidP="00766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145B65" w:rsidRPr="00BF5580" w:rsidRDefault="00145B65" w:rsidP="00766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Наименование </w:t>
            </w:r>
          </w:p>
          <w:p w:rsidR="00145B65" w:rsidRPr="00BF5580" w:rsidRDefault="00145B65" w:rsidP="00766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145B65" w:rsidRPr="00BF5580" w:rsidRDefault="00145B65" w:rsidP="00766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Источники </w:t>
            </w:r>
          </w:p>
          <w:p w:rsidR="00145B65" w:rsidRPr="00BF5580" w:rsidRDefault="00145B65" w:rsidP="00766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финансирования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145B65" w:rsidRPr="00BF5580" w:rsidRDefault="00145B65" w:rsidP="00766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B65" w:rsidRPr="00BF5580" w:rsidRDefault="00145B65" w:rsidP="00766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2017 </w:t>
            </w:r>
          </w:p>
          <w:p w:rsidR="00145B65" w:rsidRPr="00BF5580" w:rsidRDefault="00145B65" w:rsidP="00766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145B65" w:rsidRPr="00BF5580" w:rsidRDefault="00145B65" w:rsidP="0076607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2018 год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145B65" w:rsidRPr="00BF5580" w:rsidRDefault="00145B65" w:rsidP="0076607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2019 </w:t>
            </w:r>
          </w:p>
          <w:p w:rsidR="00145B65" w:rsidRPr="00BF5580" w:rsidRDefault="00145B65" w:rsidP="0076607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год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145B65" w:rsidRPr="00BF5580" w:rsidRDefault="00145B65" w:rsidP="00766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Непосредствен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BF55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ный </w:t>
            </w:r>
          </w:p>
          <w:p w:rsidR="00145B65" w:rsidRPr="00BF5580" w:rsidRDefault="00145B65" w:rsidP="00766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результат </w:t>
            </w:r>
          </w:p>
          <w:p w:rsidR="00145B65" w:rsidRPr="00BF5580" w:rsidRDefault="00145B65" w:rsidP="00766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реализации мероприятия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45B65" w:rsidRPr="00BF5580" w:rsidRDefault="00145B65" w:rsidP="0076607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Участник муниципаль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  <w:p w:rsidR="00145B65" w:rsidRPr="00BF5580" w:rsidRDefault="00145B65" w:rsidP="0076607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ной программы (муниципаль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  <w:p w:rsidR="00145B65" w:rsidRPr="00BF5580" w:rsidRDefault="00145B65" w:rsidP="0076607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ный заказчик, главный распорядитель бюджетных средств)</w:t>
            </w:r>
          </w:p>
        </w:tc>
      </w:tr>
      <w:tr w:rsidR="00145B65" w:rsidRPr="00920D2A" w:rsidTr="00145B65">
        <w:trPr>
          <w:tblHeader/>
        </w:trPr>
        <w:tc>
          <w:tcPr>
            <w:tcW w:w="709" w:type="dxa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45B65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45B65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145B65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45B65" w:rsidRPr="00920D2A" w:rsidTr="00145B65">
        <w:tc>
          <w:tcPr>
            <w:tcW w:w="709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3610000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1280000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1280000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Количественное и качественное развитие молодёжной политики 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Отдел по делам молодежи, МКУ «Молодежный центр «Параллель»</w:t>
            </w:r>
          </w:p>
        </w:tc>
      </w:tr>
      <w:tr w:rsidR="00145B65" w:rsidRPr="00920D2A" w:rsidTr="00145B65">
        <w:tc>
          <w:tcPr>
            <w:tcW w:w="709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3610000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1280000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1280000</w:t>
            </w:r>
          </w:p>
        </w:tc>
        <w:tc>
          <w:tcPr>
            <w:tcW w:w="2410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c>
          <w:tcPr>
            <w:tcW w:w="709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rPr>
          <w:trHeight w:val="507"/>
        </w:trPr>
        <w:tc>
          <w:tcPr>
            <w:tcW w:w="709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c>
          <w:tcPr>
            <w:tcW w:w="709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45B65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комплекса </w:t>
            </w:r>
            <w:r>
              <w:rPr>
                <w:rFonts w:ascii="Times New Roman" w:hAnsi="Times New Roman"/>
                <w:sz w:val="28"/>
                <w:szCs w:val="28"/>
              </w:rPr>
              <w:t>досуговых мероприятий и мероприятий,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 xml:space="preserve"> направленных на физическое, творческое, духовное и интеллектуаль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ное развитие молодёжи</w:t>
            </w: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298924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  <w:r w:rsidRPr="000C7809">
              <w:rPr>
                <w:rFonts w:ascii="Times New Roman" w:hAnsi="Times New Roman"/>
                <w:sz w:val="28"/>
                <w:szCs w:val="28"/>
              </w:rPr>
              <w:t>924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100000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количественных и качественных показателей участия молодёжи в мероприятиях пропорционально выделенным средствам. </w:t>
            </w:r>
          </w:p>
          <w:p w:rsidR="00145B65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Игры, 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>фестивал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 xml:space="preserve"> КВН;</w:t>
            </w:r>
          </w:p>
          <w:p w:rsidR="00145B65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сезон интеллектуальной игры «Что? Где? Когда?»,</w:t>
            </w:r>
          </w:p>
          <w:p w:rsidR="00145B65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музыкальной аппаратуры;</w:t>
            </w:r>
          </w:p>
          <w:p w:rsidR="00145B65" w:rsidRPr="00B61650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61650">
              <w:rPr>
                <w:rFonts w:ascii="Times New Roman" w:hAnsi="Times New Roman"/>
                <w:sz w:val="28"/>
                <w:szCs w:val="28"/>
              </w:rPr>
              <w:t>оощрение талантливой и активной молодёжи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145B65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молодежи России; </w:t>
            </w:r>
          </w:p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станицы Павловской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Павловского района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День семьи, любви и верности;</w:t>
            </w:r>
          </w:p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 xml:space="preserve"> современного молодежного творчества;</w:t>
            </w:r>
          </w:p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</w:t>
            </w:r>
            <w:r w:rsidRPr="00920D2A">
              <w:rPr>
                <w:rFonts w:ascii="Times New Roman" w:hAnsi="Times New Roman"/>
                <w:sz w:val="28"/>
                <w:szCs w:val="28"/>
                <w:lang w:eastAsia="ar-SA"/>
              </w:rPr>
              <w:t>частие во Всероссийских, межрегиональных, краевых  мероприятиях;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</w:t>
            </w:r>
            <w:r w:rsidRPr="00920D2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риобретение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кубков, грамот,</w:t>
            </w:r>
            <w:r w:rsidRPr="00920D2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раздаточного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 наградного материала, тканевых растяжек, расходных материалов для оформления сцены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по делам молодежи, МКУ «Молодежный центр «Параллель» </w:t>
            </w:r>
          </w:p>
        </w:tc>
      </w:tr>
      <w:tr w:rsidR="00145B65" w:rsidRPr="00920D2A" w:rsidTr="00145B65">
        <w:tc>
          <w:tcPr>
            <w:tcW w:w="709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298924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  <w:r w:rsidRPr="000C7809">
              <w:rPr>
                <w:rFonts w:ascii="Times New Roman" w:hAnsi="Times New Roman"/>
                <w:sz w:val="28"/>
                <w:szCs w:val="28"/>
              </w:rPr>
              <w:t>924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100000</w:t>
            </w:r>
          </w:p>
        </w:tc>
        <w:tc>
          <w:tcPr>
            <w:tcW w:w="2410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c>
          <w:tcPr>
            <w:tcW w:w="709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c>
          <w:tcPr>
            <w:tcW w:w="709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c>
          <w:tcPr>
            <w:tcW w:w="709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45B65" w:rsidRDefault="00145B65" w:rsidP="00766078">
            <w:pPr>
              <w:pStyle w:val="a4"/>
              <w:suppressAutoHyphens/>
              <w:spacing w:before="0" w:beforeAutospacing="0" w:after="0"/>
              <w:rPr>
                <w:sz w:val="28"/>
                <w:szCs w:val="28"/>
              </w:rPr>
            </w:pPr>
            <w:r w:rsidRPr="00E35F7E">
              <w:rPr>
                <w:sz w:val="28"/>
                <w:szCs w:val="28"/>
              </w:rPr>
              <w:t xml:space="preserve">Организация и проведение комплекса мероприятий в рамках </w:t>
            </w:r>
            <w:r w:rsidRPr="00E35F7E">
              <w:rPr>
                <w:sz w:val="28"/>
                <w:szCs w:val="28"/>
              </w:rPr>
              <w:lastRenderedPageBreak/>
              <w:t>развития молодёжного самоуправле</w:t>
            </w:r>
          </w:p>
          <w:p w:rsidR="00145B65" w:rsidRPr="00847F15" w:rsidRDefault="00145B65" w:rsidP="00766078">
            <w:pPr>
              <w:pStyle w:val="a4"/>
              <w:suppressAutoHyphens/>
              <w:spacing w:before="0" w:beforeAutospacing="0" w:after="0"/>
              <w:rPr>
                <w:sz w:val="28"/>
                <w:szCs w:val="28"/>
              </w:rPr>
            </w:pPr>
            <w:r w:rsidRPr="00E35F7E">
              <w:rPr>
                <w:sz w:val="28"/>
                <w:szCs w:val="28"/>
              </w:rPr>
              <w:t>ния, волонтерского движения</w:t>
            </w:r>
            <w:r>
              <w:rPr>
                <w:sz w:val="28"/>
                <w:szCs w:val="28"/>
              </w:rPr>
              <w:t xml:space="preserve">, </w:t>
            </w:r>
            <w:r w:rsidRPr="00E35F7E">
              <w:rPr>
                <w:sz w:val="28"/>
                <w:szCs w:val="28"/>
              </w:rPr>
              <w:t>студенческих трудовых отрядов</w:t>
            </w:r>
            <w:r>
              <w:rPr>
                <w:sz w:val="28"/>
                <w:szCs w:val="28"/>
              </w:rPr>
              <w:t>,</w:t>
            </w:r>
            <w:r w:rsidRPr="00E35F7E">
              <w:rPr>
                <w:sz w:val="28"/>
                <w:szCs w:val="28"/>
              </w:rPr>
              <w:t xml:space="preserve"> социально-экономической и общественно-политической адаптации молодёжи</w:t>
            </w: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109500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9500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количественного и качественного состава органов молодёжного </w:t>
            </w: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самоуправления, волонтерских, </w:t>
            </w:r>
            <w:r>
              <w:rPr>
                <w:rFonts w:ascii="Times New Roman" w:hAnsi="Times New Roman"/>
                <w:sz w:val="28"/>
                <w:szCs w:val="28"/>
              </w:rPr>
              <w:t>трудовых и студенческих отрядов, у</w:t>
            </w:r>
            <w:r w:rsidRPr="00323E8F">
              <w:rPr>
                <w:rFonts w:ascii="Times New Roman" w:hAnsi="Times New Roman"/>
                <w:sz w:val="28"/>
                <w:szCs w:val="28"/>
              </w:rPr>
              <w:t>величение количества трудоустроенной молодёжи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Благотворительная акция «Я с тобой!», в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>ыборы в органы ученическо</w:t>
            </w:r>
            <w:r>
              <w:rPr>
                <w:rFonts w:ascii="Times New Roman" w:hAnsi="Times New Roman"/>
                <w:sz w:val="28"/>
                <w:szCs w:val="28"/>
              </w:rPr>
              <w:t>го и молодёжного самоуправления, организация заседаний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 xml:space="preserve"> молодежного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главе МО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Круглые столы, акции по вовлечению в волонтерское движение, развитию</w:t>
            </w:r>
            <w:r w:rsidRPr="00323E8F">
              <w:rPr>
                <w:rFonts w:ascii="Times New Roman" w:hAnsi="Times New Roman"/>
                <w:sz w:val="28"/>
                <w:szCs w:val="28"/>
              </w:rPr>
              <w:t xml:space="preserve"> инновационной и предпринимательской </w:t>
            </w:r>
            <w:r w:rsidRPr="00323E8F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>. Приобретение наградного и раздато</w:t>
            </w:r>
            <w:r>
              <w:rPr>
                <w:rFonts w:ascii="Times New Roman" w:hAnsi="Times New Roman"/>
                <w:sz w:val="28"/>
                <w:szCs w:val="28"/>
              </w:rPr>
              <w:t>чного материала</w:t>
            </w:r>
            <w:r w:rsidRPr="00323E8F">
              <w:rPr>
                <w:rFonts w:ascii="Times New Roman" w:hAnsi="Times New Roman"/>
                <w:sz w:val="28"/>
                <w:szCs w:val="28"/>
              </w:rPr>
              <w:t xml:space="preserve"> пропорционально выделенным средствам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Отдел по делам молодежи, МКУ «Молодежный центр «Параллель»</w:t>
            </w:r>
          </w:p>
        </w:tc>
      </w:tr>
      <w:tr w:rsidR="00145B65" w:rsidRPr="00920D2A" w:rsidTr="00145B65">
        <w:tc>
          <w:tcPr>
            <w:tcW w:w="709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109500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9500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  <w:tc>
          <w:tcPr>
            <w:tcW w:w="2410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c>
          <w:tcPr>
            <w:tcW w:w="709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c>
          <w:tcPr>
            <w:tcW w:w="709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c>
          <w:tcPr>
            <w:tcW w:w="709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3AD2">
              <w:rPr>
                <w:rFonts w:ascii="Times New Roman" w:hAnsi="Times New Roman"/>
                <w:sz w:val="28"/>
                <w:szCs w:val="28"/>
              </w:rPr>
              <w:t>Организация и проведение комплекса туристических мероприятий</w:t>
            </w: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744800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244800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250000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250000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Увеличение количества и качества туристических мероприятий;  также рост количества участ</w:t>
            </w:r>
            <w:r>
              <w:rPr>
                <w:rFonts w:ascii="Times New Roman" w:hAnsi="Times New Roman"/>
                <w:sz w:val="28"/>
                <w:szCs w:val="28"/>
              </w:rPr>
              <w:t>ников туристических мероприятий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>, пропорционально выделенным средствам.</w:t>
            </w:r>
          </w:p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Оплата пребывания молодежи в стационарном лагере на тематических сменах, на форумных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площадках.</w:t>
            </w:r>
          </w:p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Приобретение и закупка турист</w:t>
            </w:r>
            <w:r>
              <w:rPr>
                <w:rFonts w:ascii="Times New Roman" w:hAnsi="Times New Roman"/>
                <w:sz w:val="28"/>
                <w:szCs w:val="28"/>
              </w:rPr>
              <w:t>ического снаряжения и инвентаря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>, приобретение наградного и раздаточного материала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Отдел по делам молодежи, МКУ «Молодежный центр «Параллель»</w:t>
            </w:r>
          </w:p>
        </w:tc>
      </w:tr>
      <w:tr w:rsidR="00145B65" w:rsidRPr="00920D2A" w:rsidTr="00145B65">
        <w:tc>
          <w:tcPr>
            <w:tcW w:w="709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744800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244800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250000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250000</w:t>
            </w:r>
          </w:p>
        </w:tc>
        <w:tc>
          <w:tcPr>
            <w:tcW w:w="2410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c>
          <w:tcPr>
            <w:tcW w:w="709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c>
          <w:tcPr>
            <w:tcW w:w="709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c>
          <w:tcPr>
            <w:tcW w:w="709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45B65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комплекса мероприятий в области профилактики </w:t>
            </w:r>
            <w:r>
              <w:rPr>
                <w:rFonts w:ascii="Times New Roman" w:hAnsi="Times New Roman"/>
                <w:sz w:val="28"/>
                <w:szCs w:val="28"/>
              </w:rPr>
              <w:t>правонаруше-</w:t>
            </w:r>
          </w:p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87720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0C7809"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молодёжи, участвующей в мероприятиях, направленных на профилактику </w:t>
            </w:r>
            <w:r>
              <w:rPr>
                <w:rFonts w:ascii="Times New Roman" w:hAnsi="Times New Roman"/>
                <w:sz w:val="28"/>
                <w:szCs w:val="28"/>
              </w:rPr>
              <w:t>правонарушений, профилактику экстремизма в молодежной среде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 xml:space="preserve"> пропорционально выделенным средствам.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работы с молодежью по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краевого закона 1539- КЗ. Индивидуальная профилактическая работа с подростками, состоящими на профилактическом учете в органе по делам молодежи; приобретение наградного и (или) раздаточного материала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Отдел по делам молодежи, МКУ «Молодежный центр «Параллель»</w:t>
            </w:r>
          </w:p>
        </w:tc>
      </w:tr>
      <w:tr w:rsidR="00145B65" w:rsidRPr="00920D2A" w:rsidTr="00145B65">
        <w:tc>
          <w:tcPr>
            <w:tcW w:w="709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Pr="000C7809"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0C7809"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  <w:tc>
          <w:tcPr>
            <w:tcW w:w="2410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rPr>
          <w:trHeight w:val="330"/>
        </w:trPr>
        <w:tc>
          <w:tcPr>
            <w:tcW w:w="709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7868A9" w:rsidTr="00145B65">
        <w:trPr>
          <w:trHeight w:val="330"/>
        </w:trPr>
        <w:tc>
          <w:tcPr>
            <w:tcW w:w="709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rPr>
          <w:trHeight w:val="330"/>
        </w:trPr>
        <w:tc>
          <w:tcPr>
            <w:tcW w:w="709" w:type="dxa"/>
            <w:vMerge w:val="restart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</w:tcPr>
          <w:p w:rsidR="00145B65" w:rsidRPr="00323E8F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E8F">
              <w:rPr>
                <w:rFonts w:ascii="Times New Roman" w:hAnsi="Times New Roman"/>
                <w:sz w:val="28"/>
                <w:szCs w:val="28"/>
              </w:rPr>
              <w:t>Организация и проведение комплекса мероприятий в рамках районного проекта «Я патриот»</w:t>
            </w:r>
          </w:p>
        </w:tc>
        <w:tc>
          <w:tcPr>
            <w:tcW w:w="2127" w:type="dxa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546065</w:t>
            </w:r>
          </w:p>
        </w:tc>
        <w:tc>
          <w:tcPr>
            <w:tcW w:w="1276" w:type="dxa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146065</w:t>
            </w:r>
          </w:p>
        </w:tc>
        <w:tc>
          <w:tcPr>
            <w:tcW w:w="1276" w:type="dxa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200000</w:t>
            </w:r>
          </w:p>
        </w:tc>
        <w:tc>
          <w:tcPr>
            <w:tcW w:w="1275" w:type="dxa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200000</w:t>
            </w:r>
          </w:p>
        </w:tc>
        <w:tc>
          <w:tcPr>
            <w:tcW w:w="2410" w:type="dxa"/>
            <w:vMerge w:val="restart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Увеличение количества молодежи, участвующей в мероприятиях, направленных на гражданское и патриотическое воспитание, пропорционально выделенным средствам.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работы Поста № 1 (закупка знамени и формы «Юнармия», утверждённой на официальном сайте юнармейцы.рф), игра «Зарница», 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>месячник оборонно-массовой и военно-патриотической  работы;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проведение спортивных показательных соревнований совместно с военно-патриотическими клубами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>;</w:t>
            </w:r>
            <w:r w:rsidRPr="00B85E96">
              <w:rPr>
                <w:rFonts w:ascii="Times New Roman" w:hAnsi="Times New Roman"/>
                <w:sz w:val="28"/>
                <w:szCs w:val="28"/>
              </w:rPr>
              <w:t>День России</w:t>
            </w:r>
            <w:r>
              <w:rPr>
                <w:rFonts w:ascii="Times New Roman" w:hAnsi="Times New Roman"/>
                <w:sz w:val="28"/>
                <w:szCs w:val="28"/>
              </w:rPr>
              <w:t>; День флага Российской Федерации, у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 xml:space="preserve">частие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>краевых и муниципальных военно-</w:t>
            </w: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патриотических конкурсах.</w:t>
            </w:r>
          </w:p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Обеспечение</w:t>
            </w:r>
            <w:r w:rsidRPr="00847F1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мероприятий, посвященных памятным событиям,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укрепление</w:t>
            </w:r>
            <w:r w:rsidRPr="00847F1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шефских связей воинских частей и молодежных объединений,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 в рамках 71-й годовщины Победы в ВОВ; п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>риобретение наградного и</w:t>
            </w:r>
            <w:r>
              <w:rPr>
                <w:rFonts w:ascii="Times New Roman" w:hAnsi="Times New Roman"/>
                <w:sz w:val="28"/>
                <w:szCs w:val="28"/>
              </w:rPr>
              <w:t>раздаточного материала, формы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тканевой растяжки</w:t>
            </w:r>
          </w:p>
        </w:tc>
        <w:tc>
          <w:tcPr>
            <w:tcW w:w="2693" w:type="dxa"/>
            <w:vMerge w:val="restart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Отдел по делам молодежи, МКУ «Молодежный центр «Параллель»</w:t>
            </w:r>
          </w:p>
        </w:tc>
      </w:tr>
      <w:tr w:rsidR="00145B65" w:rsidRPr="00920D2A" w:rsidTr="00145B65">
        <w:trPr>
          <w:trHeight w:val="330"/>
        </w:trPr>
        <w:tc>
          <w:tcPr>
            <w:tcW w:w="709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546065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146065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200000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20000</w:t>
            </w:r>
          </w:p>
        </w:tc>
        <w:tc>
          <w:tcPr>
            <w:tcW w:w="2410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rPr>
          <w:trHeight w:val="330"/>
        </w:trPr>
        <w:tc>
          <w:tcPr>
            <w:tcW w:w="709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rPr>
          <w:trHeight w:val="330"/>
        </w:trPr>
        <w:tc>
          <w:tcPr>
            <w:tcW w:w="709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c>
          <w:tcPr>
            <w:tcW w:w="709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45B65" w:rsidRPr="00847F15" w:rsidRDefault="00145B65" w:rsidP="00766078">
            <w:pPr>
              <w:pStyle w:val="a4"/>
              <w:suppressAutoHyphens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847F15">
              <w:rPr>
                <w:sz w:val="28"/>
                <w:szCs w:val="28"/>
              </w:rPr>
              <w:t xml:space="preserve">Формирование и развитие сети муниципальных комплексных молодежных центров, подростковых </w:t>
            </w:r>
            <w:r w:rsidRPr="00847F15">
              <w:rPr>
                <w:sz w:val="28"/>
                <w:szCs w:val="28"/>
              </w:rPr>
              <w:lastRenderedPageBreak/>
              <w:t>клубов, НКО и других форм работы с молодежью по месту жительства и укрепление их материально-технической базы</w:t>
            </w: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199685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99685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Увеличение качества и количества молодёжных мероприятий, рост числа молодёжи, </w:t>
            </w: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принявше</w:t>
            </w:r>
            <w:r>
              <w:rPr>
                <w:rFonts w:ascii="Times New Roman" w:hAnsi="Times New Roman"/>
                <w:sz w:val="28"/>
                <w:szCs w:val="28"/>
              </w:rPr>
              <w:t>й участие в данных мероприятиях; обеспечение материально-технической базы и проведения мероприятий мо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>лодежных клубов по месту жительства и увеличение числа членов клубов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обеспечение деятельности 23-х летних дворовых площадок 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>пропорц</w:t>
            </w:r>
            <w:r>
              <w:rPr>
                <w:rFonts w:ascii="Times New Roman" w:hAnsi="Times New Roman"/>
                <w:sz w:val="28"/>
                <w:szCs w:val="28"/>
              </w:rPr>
              <w:t>ионально выделенным средствам; п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 xml:space="preserve">риобретение игрового и спортивного инвентаря, наградного и раздаточного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материала, журналов и </w:t>
            </w:r>
            <w:r w:rsidRPr="002B271F">
              <w:rPr>
                <w:rFonts w:ascii="Times New Roman" w:hAnsi="Times New Roman"/>
                <w:sz w:val="28"/>
                <w:szCs w:val="28"/>
              </w:rPr>
              <w:t xml:space="preserve">методических </w:t>
            </w:r>
            <w:r w:rsidRPr="002B27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рекомендаций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работе летних дворовых площадок 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Отдел по делам молодежи, МКУ «Молодежный центр «Параллель»</w:t>
            </w:r>
          </w:p>
        </w:tc>
      </w:tr>
      <w:tr w:rsidR="00145B65" w:rsidRPr="00920D2A" w:rsidTr="00145B65">
        <w:tc>
          <w:tcPr>
            <w:tcW w:w="709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199685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99685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  <w:tc>
          <w:tcPr>
            <w:tcW w:w="2410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c>
          <w:tcPr>
            <w:tcW w:w="709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c>
          <w:tcPr>
            <w:tcW w:w="709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c>
          <w:tcPr>
            <w:tcW w:w="709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45B65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Трудоустрой-</w:t>
            </w:r>
          </w:p>
          <w:p w:rsidR="00145B65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r w:rsidRPr="00323E8F">
              <w:rPr>
                <w:rFonts w:ascii="Times New Roman" w:hAnsi="Times New Roman"/>
                <w:sz w:val="28"/>
                <w:szCs w:val="28"/>
              </w:rPr>
              <w:t>во несовершенно</w:t>
            </w:r>
          </w:p>
          <w:p w:rsidR="00145B65" w:rsidRPr="00323E8F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E8F">
              <w:rPr>
                <w:rFonts w:ascii="Times New Roman" w:hAnsi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23E8F">
              <w:rPr>
                <w:rFonts w:ascii="Times New Roman" w:hAnsi="Times New Roman"/>
                <w:sz w:val="28"/>
                <w:szCs w:val="28"/>
              </w:rPr>
              <w:t>их</w:t>
            </w:r>
          </w:p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150000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560">
              <w:rPr>
                <w:rFonts w:ascii="Times New Roman" w:hAnsi="Times New Roman"/>
                <w:sz w:val="28"/>
                <w:szCs w:val="28"/>
              </w:rPr>
              <w:t>Возмещение расходов на трудоустройство несовершеннолетних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Отдел по делам молодежи, МКУ «Молодежный центр «Параллель»</w:t>
            </w:r>
          </w:p>
        </w:tc>
      </w:tr>
      <w:tr w:rsidR="00145B65" w:rsidRPr="00920D2A" w:rsidTr="00145B65">
        <w:tc>
          <w:tcPr>
            <w:tcW w:w="709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150000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  <w:tc>
          <w:tcPr>
            <w:tcW w:w="2410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c>
          <w:tcPr>
            <w:tcW w:w="709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c>
          <w:tcPr>
            <w:tcW w:w="709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0C7809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rPr>
          <w:trHeight w:val="162"/>
        </w:trPr>
        <w:tc>
          <w:tcPr>
            <w:tcW w:w="709" w:type="dxa"/>
            <w:vMerge w:val="restart"/>
            <w:shd w:val="clear" w:color="auto" w:fill="FFFFFF"/>
          </w:tcPr>
          <w:p w:rsidR="00145B65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45B65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E8F">
              <w:rPr>
                <w:rFonts w:ascii="Times New Roman" w:hAnsi="Times New Roman"/>
                <w:sz w:val="28"/>
                <w:szCs w:val="28"/>
              </w:rPr>
              <w:t>Оплата транспортных расходов, связанных с реализацией государствен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45B65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E8F">
              <w:rPr>
                <w:rFonts w:ascii="Times New Roman" w:hAnsi="Times New Roman"/>
                <w:sz w:val="28"/>
                <w:szCs w:val="28"/>
              </w:rPr>
              <w:t>ной молодёжной политики в муниципаль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E8F">
              <w:rPr>
                <w:rFonts w:ascii="Times New Roman" w:hAnsi="Times New Roman"/>
                <w:sz w:val="28"/>
                <w:szCs w:val="28"/>
              </w:rPr>
              <w:t>ном образовании Павловский район</w:t>
            </w: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1473306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553306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550000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145B65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Рост количества молодёжи, принявшей участие в районных и краевых досуговых, обучающих и развивающих мероприятиях, пропорционально выделенным средствам.  </w:t>
            </w:r>
          </w:p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подвоза молодёжи к местам собраний, семинаров, акций,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форумов, конкурсов и прочих мероприятий; организация экскурсионных мероприятий.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8A9">
              <w:rPr>
                <w:rFonts w:ascii="Times New Roman" w:hAnsi="Times New Roman"/>
                <w:sz w:val="28"/>
                <w:szCs w:val="28"/>
              </w:rPr>
              <w:lastRenderedPageBreak/>
              <w:t>Отдел по делам молодежи, МКУ «Молодежный центр «Параллель»</w:t>
            </w:r>
          </w:p>
        </w:tc>
      </w:tr>
      <w:tr w:rsidR="00145B65" w:rsidRPr="00920D2A" w:rsidTr="00145B65">
        <w:trPr>
          <w:trHeight w:val="161"/>
        </w:trPr>
        <w:tc>
          <w:tcPr>
            <w:tcW w:w="709" w:type="dxa"/>
            <w:vMerge/>
            <w:shd w:val="clear" w:color="auto" w:fill="FFFFFF"/>
          </w:tcPr>
          <w:p w:rsidR="00145B65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5B65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1473306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553306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550000</w:t>
            </w:r>
          </w:p>
        </w:tc>
        <w:tc>
          <w:tcPr>
            <w:tcW w:w="2410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rPr>
          <w:trHeight w:val="161"/>
        </w:trPr>
        <w:tc>
          <w:tcPr>
            <w:tcW w:w="709" w:type="dxa"/>
            <w:vMerge/>
            <w:shd w:val="clear" w:color="auto" w:fill="FFFFFF"/>
          </w:tcPr>
          <w:p w:rsidR="00145B65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5B65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rPr>
          <w:trHeight w:val="161"/>
        </w:trPr>
        <w:tc>
          <w:tcPr>
            <w:tcW w:w="709" w:type="dxa"/>
            <w:vMerge/>
            <w:shd w:val="clear" w:color="auto" w:fill="FFFFFF"/>
          </w:tcPr>
          <w:p w:rsidR="00145B65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5B65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c>
          <w:tcPr>
            <w:tcW w:w="709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отдела по делам молодежи</w:t>
            </w: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2936300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1028900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963900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963900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Обеспечение деятельности (функциональной, управленческой, кадровой, материальной) отдела по делам молодежи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Отдела по делам молодежи</w:t>
            </w:r>
          </w:p>
        </w:tc>
      </w:tr>
      <w:tr w:rsidR="00145B65" w:rsidRPr="00920D2A" w:rsidTr="00145B65">
        <w:tc>
          <w:tcPr>
            <w:tcW w:w="709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2936300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1028900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963900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963900</w:t>
            </w:r>
          </w:p>
        </w:tc>
        <w:tc>
          <w:tcPr>
            <w:tcW w:w="2410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c>
          <w:tcPr>
            <w:tcW w:w="709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rPr>
          <w:trHeight w:val="1797"/>
        </w:trPr>
        <w:tc>
          <w:tcPr>
            <w:tcW w:w="709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c>
          <w:tcPr>
            <w:tcW w:w="709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Расходы на обеспечение функций МКУ «Молодежный центр «Параллель»</w:t>
            </w: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12319200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4106900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4106400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4106400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Обеспечение деятельности (функциональной, управленческой, кадровой, материальной) МКУ «Молодежный центр «Параллель»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МКУ «Молодежный центр «Параллель»</w:t>
            </w:r>
          </w:p>
        </w:tc>
      </w:tr>
      <w:tr w:rsidR="00145B65" w:rsidRPr="00920D2A" w:rsidTr="00145B65">
        <w:tc>
          <w:tcPr>
            <w:tcW w:w="709" w:type="dxa"/>
            <w:vMerge/>
            <w:shd w:val="clear" w:color="auto" w:fill="FBD4B4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BD4B4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12319200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4106900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4106400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4106400</w:t>
            </w:r>
          </w:p>
        </w:tc>
        <w:tc>
          <w:tcPr>
            <w:tcW w:w="2410" w:type="dxa"/>
            <w:vMerge/>
            <w:shd w:val="clear" w:color="auto" w:fill="FBD4B4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BD4B4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c>
          <w:tcPr>
            <w:tcW w:w="709" w:type="dxa"/>
            <w:vMerge/>
            <w:shd w:val="clear" w:color="auto" w:fill="FBD4B4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BD4B4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BD4B4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BD4B4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c>
          <w:tcPr>
            <w:tcW w:w="709" w:type="dxa"/>
            <w:vMerge/>
            <w:shd w:val="clear" w:color="auto" w:fill="FBD4B4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BD4B4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BD4B4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FBD4B4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c>
          <w:tcPr>
            <w:tcW w:w="2835" w:type="dxa"/>
            <w:gridSpan w:val="2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5B65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18865500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6415800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6120300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6350300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Количественное и качественное </w:t>
            </w: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молодёжной политики 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по делам молодежи, МКУ </w:t>
            </w: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 центр «Параллель»</w:t>
            </w:r>
          </w:p>
        </w:tc>
      </w:tr>
      <w:tr w:rsidR="00145B65" w:rsidRPr="00920D2A" w:rsidTr="00145B65">
        <w:tc>
          <w:tcPr>
            <w:tcW w:w="2835" w:type="dxa"/>
            <w:gridSpan w:val="2"/>
            <w:vMerge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районный </w:t>
            </w: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417" w:type="dxa"/>
            <w:vAlign w:val="center"/>
          </w:tcPr>
          <w:p w:rsidR="00145B65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18865500</w:t>
            </w:r>
          </w:p>
        </w:tc>
        <w:tc>
          <w:tcPr>
            <w:tcW w:w="1276" w:type="dxa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6415800</w:t>
            </w:r>
          </w:p>
        </w:tc>
        <w:tc>
          <w:tcPr>
            <w:tcW w:w="1276" w:type="dxa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6120300</w:t>
            </w:r>
          </w:p>
        </w:tc>
        <w:tc>
          <w:tcPr>
            <w:tcW w:w="1275" w:type="dxa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6350300</w:t>
            </w:r>
          </w:p>
        </w:tc>
        <w:tc>
          <w:tcPr>
            <w:tcW w:w="2410" w:type="dxa"/>
            <w:vMerge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c>
          <w:tcPr>
            <w:tcW w:w="2835" w:type="dxa"/>
            <w:gridSpan w:val="2"/>
            <w:vMerge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65" w:rsidRPr="00920D2A" w:rsidTr="00145B65">
        <w:tc>
          <w:tcPr>
            <w:tcW w:w="2835" w:type="dxa"/>
            <w:gridSpan w:val="2"/>
            <w:vMerge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145B65" w:rsidRPr="00920D2A" w:rsidRDefault="00145B65" w:rsidP="007660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45B65" w:rsidRPr="00920D2A" w:rsidRDefault="00145B65" w:rsidP="0076607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5B65" w:rsidRDefault="00145B65" w:rsidP="00145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B65" w:rsidRDefault="00145B65" w:rsidP="00145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B65" w:rsidRDefault="00145B65" w:rsidP="00145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делам молодёжи</w:t>
      </w:r>
    </w:p>
    <w:p w:rsidR="00145B65" w:rsidRDefault="00145B65" w:rsidP="00145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145B65" w:rsidRPr="00BF5580" w:rsidRDefault="00145B65" w:rsidP="00145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                                                                          </w:t>
      </w:r>
      <w:r w:rsidR="0065322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И.И. Сайко</w:t>
      </w:r>
    </w:p>
    <w:p w:rsidR="00145B65" w:rsidRPr="00145B65" w:rsidRDefault="00145B65" w:rsidP="00145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145B65" w:rsidRPr="00145B65" w:rsidSect="00145B65">
      <w:pgSz w:w="16838" w:h="11906" w:orient="landscape" w:code="9"/>
      <w:pgMar w:top="1701" w:right="284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3BB" w:rsidRDefault="008A43BB" w:rsidP="00145B65">
      <w:pPr>
        <w:spacing w:after="0" w:line="240" w:lineRule="auto"/>
      </w:pPr>
      <w:r>
        <w:separator/>
      </w:r>
    </w:p>
  </w:endnote>
  <w:endnote w:type="continuationSeparator" w:id="1">
    <w:p w:rsidR="008A43BB" w:rsidRDefault="008A43BB" w:rsidP="0014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3BB" w:rsidRDefault="008A43BB" w:rsidP="00145B65">
      <w:pPr>
        <w:spacing w:after="0" w:line="240" w:lineRule="auto"/>
      </w:pPr>
      <w:r>
        <w:separator/>
      </w:r>
    </w:p>
  </w:footnote>
  <w:footnote w:type="continuationSeparator" w:id="1">
    <w:p w:rsidR="008A43BB" w:rsidRDefault="008A43BB" w:rsidP="00145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E3A6D"/>
    <w:multiLevelType w:val="hybridMultilevel"/>
    <w:tmpl w:val="B09A824C"/>
    <w:lvl w:ilvl="0" w:tplc="AF8627A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5B65"/>
    <w:rsid w:val="00145B65"/>
    <w:rsid w:val="0065322A"/>
    <w:rsid w:val="008A43BB"/>
    <w:rsid w:val="00F2311A"/>
    <w:rsid w:val="00F6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B65"/>
    <w:pPr>
      <w:ind w:left="720"/>
      <w:contextualSpacing/>
    </w:pPr>
  </w:style>
  <w:style w:type="paragraph" w:styleId="a4">
    <w:name w:val="Normal (Web)"/>
    <w:basedOn w:val="a"/>
    <w:uiPriority w:val="99"/>
    <w:rsid w:val="00145B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45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5B65"/>
  </w:style>
  <w:style w:type="paragraph" w:styleId="a7">
    <w:name w:val="footer"/>
    <w:basedOn w:val="a"/>
    <w:link w:val="a8"/>
    <w:uiPriority w:val="99"/>
    <w:semiHidden/>
    <w:unhideWhenUsed/>
    <w:rsid w:val="00145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5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1523</Words>
  <Characters>8685</Characters>
  <Application>Microsoft Office Word</Application>
  <DocSecurity>0</DocSecurity>
  <Lines>72</Lines>
  <Paragraphs>20</Paragraphs>
  <ScaleCrop>false</ScaleCrop>
  <Company/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2018-01-22T11:21:00Z</dcterms:created>
  <dcterms:modified xsi:type="dcterms:W3CDTF">2018-01-22T11:33:00Z</dcterms:modified>
</cp:coreProperties>
</file>