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FB46D0" w:rsidRDefault="00FB46D0" w:rsidP="001E56A7">
      <w:pPr>
        <w:pStyle w:val="1"/>
        <w:rPr>
          <w:rStyle w:val="a7"/>
          <w:bCs w:val="0"/>
          <w:color w:val="auto"/>
        </w:rPr>
      </w:pPr>
    </w:p>
    <w:p w:rsidR="00A87211" w:rsidRDefault="00763DA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FB46D0" w:rsidRDefault="001B7861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Павловского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района.</w:t>
      </w:r>
    </w:p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A8721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на основании заключения комиссии по подготовке проектов правил землепользования и застройки сельских поселений муниципального образов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 xml:space="preserve">ния Павловский район 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A8721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внесения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</w:t>
      </w:r>
      <w:r w:rsidR="001B7861">
        <w:rPr>
          <w:rFonts w:ascii="Times New Roman" w:hAnsi="Times New Roman"/>
          <w:sz w:val="28"/>
          <w:szCs w:val="28"/>
        </w:rPr>
        <w:t>правила землепользования и застройки Павловского сельского поселения Павловского района (далее – проект ПЗЗ)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1B7861" w:rsidRPr="00437BB1" w:rsidRDefault="00437BB1" w:rsidP="00437BB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 w:rsidRPr="00437BB1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 ПЗЗ (приложение № 1);</w:t>
      </w:r>
    </w:p>
    <w:p w:rsidR="001B7861" w:rsidRDefault="00437BB1" w:rsidP="00437BB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>
        <w:rPr>
          <w:rFonts w:ascii="Times New Roman" w:hAnsi="Times New Roman"/>
          <w:sz w:val="28"/>
          <w:szCs w:val="28"/>
        </w:rPr>
        <w:t>порядок направления в комиссию предложений заинтер</w:t>
      </w:r>
      <w:r w:rsidR="001B7861">
        <w:rPr>
          <w:rFonts w:ascii="Times New Roman" w:hAnsi="Times New Roman"/>
          <w:sz w:val="28"/>
          <w:szCs w:val="28"/>
        </w:rPr>
        <w:t>е</w:t>
      </w:r>
      <w:r w:rsidR="001B7861">
        <w:rPr>
          <w:rFonts w:ascii="Times New Roman" w:hAnsi="Times New Roman"/>
          <w:sz w:val="28"/>
          <w:szCs w:val="28"/>
        </w:rPr>
        <w:t>сованных лиц (приложение № 2);</w:t>
      </w:r>
    </w:p>
    <w:p w:rsidR="001B7861" w:rsidRPr="000F5A80" w:rsidRDefault="007B6E9D" w:rsidP="00A87211">
      <w:pPr>
        <w:pStyle w:val="aa"/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7861">
        <w:rPr>
          <w:rFonts w:ascii="Times New Roman" w:hAnsi="Times New Roman"/>
          <w:sz w:val="28"/>
          <w:szCs w:val="28"/>
        </w:rPr>
        <w:t xml:space="preserve">. Разработку проекта </w:t>
      </w:r>
      <w:r w:rsidR="00C4121A">
        <w:rPr>
          <w:rFonts w:ascii="Times New Roman" w:hAnsi="Times New Roman"/>
          <w:sz w:val="28"/>
          <w:szCs w:val="28"/>
        </w:rPr>
        <w:t xml:space="preserve">ПЗЗ </w:t>
      </w:r>
      <w:r w:rsidR="001B7861">
        <w:rPr>
          <w:rFonts w:ascii="Times New Roman" w:hAnsi="Times New Roman"/>
          <w:sz w:val="28"/>
          <w:szCs w:val="28"/>
        </w:rPr>
        <w:t xml:space="preserve">завершить до </w:t>
      </w:r>
      <w:r w:rsidR="00A87211">
        <w:rPr>
          <w:rFonts w:ascii="Times New Roman" w:hAnsi="Times New Roman"/>
          <w:sz w:val="28"/>
          <w:szCs w:val="28"/>
        </w:rPr>
        <w:t xml:space="preserve">31 </w:t>
      </w:r>
      <w:r w:rsidR="00C4121A">
        <w:rPr>
          <w:rFonts w:ascii="Times New Roman" w:hAnsi="Times New Roman"/>
          <w:sz w:val="28"/>
          <w:szCs w:val="28"/>
        </w:rPr>
        <w:t>августа</w:t>
      </w:r>
      <w:r w:rsidR="00A87211">
        <w:rPr>
          <w:rFonts w:ascii="Times New Roman" w:hAnsi="Times New Roman"/>
          <w:sz w:val="28"/>
          <w:szCs w:val="28"/>
        </w:rPr>
        <w:t xml:space="preserve"> 2016 года.</w:t>
      </w:r>
    </w:p>
    <w:p w:rsidR="00FB46D0" w:rsidRDefault="007B6E9D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5</w:t>
      </w:r>
      <w:r w:rsidR="00FB46D0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9372D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</w:t>
      </w:r>
      <w:r w:rsidR="008628EB">
        <w:rPr>
          <w:rFonts w:ascii="Times New Roman" w:hAnsi="Times New Roman"/>
          <w:sz w:val="28"/>
          <w:szCs w:val="28"/>
        </w:rPr>
        <w:t>а</w:t>
      </w:r>
      <w:r w:rsidR="009372DA">
        <w:rPr>
          <w:rFonts w:ascii="Times New Roman" w:hAnsi="Times New Roman"/>
          <w:sz w:val="28"/>
          <w:szCs w:val="28"/>
        </w:rPr>
        <w:t>.</w:t>
      </w:r>
    </w:p>
    <w:bookmarkEnd w:id="2"/>
    <w:p w:rsidR="00603921" w:rsidRPr="00603921" w:rsidRDefault="007B6E9D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A8721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A8721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p w:rsidR="00A87211" w:rsidRDefault="00A87211"/>
    <w:p w:rsidR="00A87211" w:rsidRDefault="00A87211"/>
    <w:p w:rsidR="00A87211" w:rsidRDefault="00A87211"/>
    <w:p w:rsidR="00A87211" w:rsidRDefault="00A87211"/>
    <w:p w:rsidR="00A87211" w:rsidRDefault="00A87211"/>
    <w:p w:rsidR="007B6E9D" w:rsidRDefault="007B6E9D" w:rsidP="00A87211">
      <w:pPr>
        <w:ind w:left="5245" w:right="-142"/>
        <w:rPr>
          <w:rFonts w:ascii="Times New Roman" w:hAnsi="Times New Roman"/>
          <w:sz w:val="28"/>
          <w:szCs w:val="28"/>
        </w:rPr>
      </w:pPr>
    </w:p>
    <w:p w:rsidR="007B6E9D" w:rsidRDefault="007B6E9D" w:rsidP="00A87211">
      <w:pPr>
        <w:ind w:left="5245" w:right="-142"/>
        <w:rPr>
          <w:rFonts w:ascii="Times New Roman" w:hAnsi="Times New Roman"/>
          <w:sz w:val="28"/>
          <w:szCs w:val="28"/>
        </w:rPr>
      </w:pPr>
    </w:p>
    <w:p w:rsidR="00A87211" w:rsidRPr="00D01E1B" w:rsidRDefault="00A87211" w:rsidP="00A87211">
      <w:pPr>
        <w:ind w:left="5245" w:right="-142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87211" w:rsidRDefault="00A87211" w:rsidP="00A87211">
      <w:pPr>
        <w:ind w:left="5245" w:right="-142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A87211" w:rsidP="00A87211">
      <w:pPr>
        <w:ind w:left="5245" w:right="-142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A87211" w:rsidP="00A87211">
      <w:pPr>
        <w:ind w:left="5245" w:right="-142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A87211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A87211" w:rsidRDefault="00A87211" w:rsidP="00A87211">
      <w:pPr>
        <w:ind w:right="-142"/>
        <w:rPr>
          <w:rFonts w:ascii="Times New Roman" w:hAnsi="Times New Roman"/>
          <w:sz w:val="28"/>
          <w:szCs w:val="28"/>
        </w:rPr>
      </w:pPr>
    </w:p>
    <w:p w:rsidR="00437BB1" w:rsidRDefault="00437BB1" w:rsidP="00A87211">
      <w:pPr>
        <w:ind w:right="-142"/>
        <w:rPr>
          <w:rFonts w:ascii="Times New Roman" w:hAnsi="Times New Roman"/>
          <w:sz w:val="28"/>
          <w:szCs w:val="28"/>
        </w:rPr>
      </w:pPr>
    </w:p>
    <w:p w:rsidR="00A87211" w:rsidRDefault="00437BB1" w:rsidP="00A87211"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A87211" w:rsidRDefault="00A87211" w:rsidP="00A87211"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</w:p>
    <w:p w:rsidR="00A87211" w:rsidRDefault="00A87211" w:rsidP="00A87211"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землепользования и застройки Павловского сельского поселения</w:t>
      </w:r>
    </w:p>
    <w:p w:rsidR="00437BB1" w:rsidRDefault="00437BB1" w:rsidP="00437BB1">
      <w:pPr>
        <w:ind w:right="-142"/>
        <w:rPr>
          <w:rFonts w:ascii="Times New Roman" w:hAnsi="Times New Roman"/>
          <w:sz w:val="28"/>
          <w:szCs w:val="28"/>
        </w:rPr>
      </w:pPr>
    </w:p>
    <w:p w:rsidR="00437BB1" w:rsidRDefault="00437BB1" w:rsidP="00437BB1">
      <w:pPr>
        <w:pStyle w:val="aa"/>
        <w:numPr>
          <w:ilvl w:val="0"/>
          <w:numId w:val="2"/>
        </w:numPr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организацию работ по внесению изменений в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 землепользования и застройки Павловского сельского поселения Павло</w:t>
      </w:r>
      <w:r>
        <w:rPr>
          <w:rFonts w:ascii="Times New Roman" w:hAnsi="Times New Roman"/>
          <w:sz w:val="28"/>
          <w:szCs w:val="28"/>
        </w:rPr>
        <w:t>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>далее – проект ПЗЗ) обеспечивает комиссия по подготовке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землепользования и застройки сельских поселений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437BB1">
      <w:pPr>
        <w:pStyle w:val="aa"/>
        <w:numPr>
          <w:ilvl w:val="0"/>
          <w:numId w:val="2"/>
        </w:numPr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ПЗЗ разрабатывается в соответствии с техническим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нием, подготовленным администрацией муниципального образования 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 район.</w:t>
      </w:r>
    </w:p>
    <w:p w:rsidR="00437BB1" w:rsidRDefault="00437BB1" w:rsidP="00437BB1">
      <w:pPr>
        <w:pStyle w:val="aa"/>
        <w:numPr>
          <w:ilvl w:val="0"/>
          <w:numId w:val="2"/>
        </w:numPr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работ по подготовке проекта ПЗЗ осуществляется по следующим этапам:</w:t>
      </w:r>
    </w:p>
    <w:p w:rsidR="00437BB1" w:rsidRDefault="00437BB1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этап. Подготовительные работы</w:t>
      </w:r>
      <w:r w:rsidR="00EE099E">
        <w:rPr>
          <w:rFonts w:ascii="Times New Roman" w:hAnsi="Times New Roman"/>
          <w:sz w:val="28"/>
          <w:szCs w:val="28"/>
        </w:rPr>
        <w:t xml:space="preserve"> выполняются Комиссией с</w:t>
      </w:r>
      <w:r w:rsidR="00EE099E">
        <w:rPr>
          <w:rFonts w:ascii="Times New Roman" w:hAnsi="Times New Roman"/>
          <w:sz w:val="28"/>
          <w:szCs w:val="28"/>
        </w:rPr>
        <w:t>о</w:t>
      </w:r>
      <w:r w:rsidR="00EE099E">
        <w:rPr>
          <w:rFonts w:ascii="Times New Roman" w:hAnsi="Times New Roman"/>
          <w:sz w:val="28"/>
          <w:szCs w:val="28"/>
        </w:rPr>
        <w:t>вместно с управлением архитектуры и градостроительства администрации м</w:t>
      </w:r>
      <w:r w:rsidR="00EE099E">
        <w:rPr>
          <w:rFonts w:ascii="Times New Roman" w:hAnsi="Times New Roman"/>
          <w:sz w:val="28"/>
          <w:szCs w:val="28"/>
        </w:rPr>
        <w:t>у</w:t>
      </w:r>
      <w:r w:rsidR="00EE099E">
        <w:rPr>
          <w:rFonts w:ascii="Times New Roman" w:hAnsi="Times New Roman"/>
          <w:sz w:val="28"/>
          <w:szCs w:val="28"/>
        </w:rPr>
        <w:t>ниципального образования Павловский район (далее – управление архитект</w:t>
      </w:r>
      <w:r w:rsidR="00EE099E">
        <w:rPr>
          <w:rFonts w:ascii="Times New Roman" w:hAnsi="Times New Roman"/>
          <w:sz w:val="28"/>
          <w:szCs w:val="28"/>
        </w:rPr>
        <w:t>у</w:t>
      </w:r>
      <w:r w:rsidR="00EE099E">
        <w:rPr>
          <w:rFonts w:ascii="Times New Roman" w:hAnsi="Times New Roman"/>
          <w:sz w:val="28"/>
          <w:szCs w:val="28"/>
        </w:rPr>
        <w:t>ры), осуществляется сбор предложений и информации, необходимой для по</w:t>
      </w:r>
      <w:r w:rsidR="00EE099E">
        <w:rPr>
          <w:rFonts w:ascii="Times New Roman" w:hAnsi="Times New Roman"/>
          <w:sz w:val="28"/>
          <w:szCs w:val="28"/>
        </w:rPr>
        <w:t>д</w:t>
      </w:r>
      <w:r w:rsidR="00EE099E">
        <w:rPr>
          <w:rFonts w:ascii="Times New Roman" w:hAnsi="Times New Roman"/>
          <w:sz w:val="28"/>
          <w:szCs w:val="28"/>
        </w:rPr>
        <w:t>готовки проекта ПЗЗ. Размещение муниципального заказа на разработку пр</w:t>
      </w:r>
      <w:r w:rsidR="00EE099E">
        <w:rPr>
          <w:rFonts w:ascii="Times New Roman" w:hAnsi="Times New Roman"/>
          <w:sz w:val="28"/>
          <w:szCs w:val="28"/>
        </w:rPr>
        <w:t>о</w:t>
      </w:r>
      <w:r w:rsidR="00EE099E">
        <w:rPr>
          <w:rFonts w:ascii="Times New Roman" w:hAnsi="Times New Roman"/>
          <w:sz w:val="28"/>
          <w:szCs w:val="28"/>
        </w:rPr>
        <w:t>екта ПЗЗ проводится управлением архитектуры в соответствии с порядком, определенным действующим законодательством Российской Федерации.</w:t>
      </w:r>
    </w:p>
    <w:p w:rsidR="00EE099E" w:rsidRDefault="00EE099E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 – май – ию</w:t>
      </w:r>
      <w:r w:rsidR="006A568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2016 года.</w:t>
      </w:r>
    </w:p>
    <w:p w:rsidR="00EE099E" w:rsidRDefault="006A5681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ПЗЗ выполняется исполнителем на основании муниципального контракта. </w:t>
      </w:r>
    </w:p>
    <w:p w:rsidR="006A5681" w:rsidRDefault="006A5681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 –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 2016 года.</w:t>
      </w:r>
    </w:p>
    <w:p w:rsidR="006A5681" w:rsidRDefault="006A5681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Проверка </w:t>
      </w:r>
      <w:r w:rsidR="000D7653">
        <w:rPr>
          <w:rFonts w:ascii="Times New Roman" w:hAnsi="Times New Roman"/>
          <w:sz w:val="28"/>
          <w:szCs w:val="28"/>
        </w:rPr>
        <w:t xml:space="preserve">управлением архитектуры </w:t>
      </w:r>
      <w:r>
        <w:rPr>
          <w:rFonts w:ascii="Times New Roman" w:hAnsi="Times New Roman"/>
          <w:sz w:val="28"/>
          <w:szCs w:val="28"/>
        </w:rPr>
        <w:t>проекта ПЗЗ</w:t>
      </w:r>
      <w:r w:rsidR="000D7653">
        <w:rPr>
          <w:rFonts w:ascii="Times New Roman" w:hAnsi="Times New Roman"/>
          <w:sz w:val="28"/>
          <w:szCs w:val="28"/>
        </w:rPr>
        <w:t>, предо</w:t>
      </w:r>
      <w:r w:rsidR="000D7653">
        <w:rPr>
          <w:rFonts w:ascii="Times New Roman" w:hAnsi="Times New Roman"/>
          <w:sz w:val="28"/>
          <w:szCs w:val="28"/>
        </w:rPr>
        <w:t>с</w:t>
      </w:r>
      <w:r w:rsidR="000D7653">
        <w:rPr>
          <w:rFonts w:ascii="Times New Roman" w:hAnsi="Times New Roman"/>
          <w:sz w:val="28"/>
          <w:szCs w:val="28"/>
        </w:rPr>
        <w:t>тавленн</w:t>
      </w:r>
      <w:r w:rsidR="007B6E9D">
        <w:rPr>
          <w:rFonts w:ascii="Times New Roman" w:hAnsi="Times New Roman"/>
          <w:sz w:val="28"/>
          <w:szCs w:val="28"/>
        </w:rPr>
        <w:t>ого</w:t>
      </w:r>
      <w:r w:rsidR="000D7653">
        <w:rPr>
          <w:rFonts w:ascii="Times New Roman" w:hAnsi="Times New Roman"/>
          <w:sz w:val="28"/>
          <w:szCs w:val="28"/>
        </w:rPr>
        <w:t xml:space="preserve"> Комиссией,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тов, генеральному плану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>Направление проекта ПЗЗ главе муниципального образования Павловский район или в комиссию на доработку.</w:t>
      </w:r>
    </w:p>
    <w:p w:rsidR="000D7653" w:rsidRDefault="000D7653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– сентябрь 2016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ПЗЗ в срок не позднее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000D98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>по проекту 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опубликования пр</w:t>
      </w:r>
      <w:r w:rsidR="00C4121A">
        <w:rPr>
          <w:rFonts w:ascii="Times New Roman" w:hAnsi="Times New Roman"/>
          <w:sz w:val="28"/>
          <w:szCs w:val="28"/>
        </w:rPr>
        <w:t>о</w:t>
      </w:r>
      <w:r w:rsidR="00C4121A">
        <w:rPr>
          <w:rFonts w:ascii="Times New Roman" w:hAnsi="Times New Roman"/>
          <w:sz w:val="28"/>
          <w:szCs w:val="28"/>
        </w:rPr>
        <w:t>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000D98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установленном для 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муниципального образования Павловский район.</w:t>
      </w:r>
    </w:p>
    <w:p w:rsidR="007B6E9D" w:rsidRDefault="007B6E9D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завершения публичных слушаний по проекту ПЗЗ комиссия с учетом результатов таких слушаний обеспечивает внесение изменений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 ПЗЗ и представляет указанный проект главе муниципального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</w:t>
      </w:r>
      <w:r w:rsidR="00000D98">
        <w:rPr>
          <w:rFonts w:ascii="Times New Roman" w:hAnsi="Times New Roman"/>
          <w:sz w:val="28"/>
          <w:szCs w:val="28"/>
        </w:rPr>
        <w:t>о</w:t>
      </w:r>
      <w:r w:rsidR="00000D98">
        <w:rPr>
          <w:rFonts w:ascii="Times New Roman" w:hAnsi="Times New Roman"/>
          <w:sz w:val="28"/>
          <w:szCs w:val="28"/>
        </w:rPr>
        <w:t>токолы публичных слушаний и заключение о результатах публичных слуш</w:t>
      </w:r>
      <w:r w:rsidR="00000D98">
        <w:rPr>
          <w:rFonts w:ascii="Times New Roman" w:hAnsi="Times New Roman"/>
          <w:sz w:val="28"/>
          <w:szCs w:val="28"/>
        </w:rPr>
        <w:t>а</w:t>
      </w:r>
      <w:r w:rsidR="00000D98">
        <w:rPr>
          <w:rFonts w:ascii="Times New Roman" w:hAnsi="Times New Roman"/>
          <w:sz w:val="28"/>
          <w:szCs w:val="28"/>
        </w:rPr>
        <w:t>ний.</w:t>
      </w:r>
    </w:p>
    <w:p w:rsidR="006A5681" w:rsidRDefault="00000D98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– сентябрь-октябрь 2016 года.</w:t>
      </w:r>
    </w:p>
    <w:p w:rsidR="00000D98" w:rsidRDefault="00000D98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этап. Утверждение проекта ПЗЗ и его опубликование.</w:t>
      </w:r>
      <w:r w:rsidR="004F7D85">
        <w:rPr>
          <w:rFonts w:ascii="Times New Roman" w:hAnsi="Times New Roman"/>
          <w:sz w:val="28"/>
          <w:szCs w:val="28"/>
        </w:rPr>
        <w:t xml:space="preserve"> Глава м</w:t>
      </w:r>
      <w:r w:rsidR="004F7D85">
        <w:rPr>
          <w:rFonts w:ascii="Times New Roman" w:hAnsi="Times New Roman"/>
          <w:sz w:val="28"/>
          <w:szCs w:val="28"/>
        </w:rPr>
        <w:t>у</w:t>
      </w:r>
      <w:r w:rsidR="004F7D85">
        <w:rPr>
          <w:rFonts w:ascii="Times New Roman" w:hAnsi="Times New Roman"/>
          <w:sz w:val="28"/>
          <w:szCs w:val="28"/>
        </w:rPr>
        <w:t>ниципального образования Павловский район в течение десяти дней после представления ему проекта ПЗЗ у казанного приложения принимает решение о направлении проекта в Совет муниципального образования Павловский район для утверждения и о направлении его на доработку с указанием даты его п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вторного представления.</w:t>
      </w:r>
    </w:p>
    <w:p w:rsidR="00EB47CB" w:rsidRDefault="004F7D85" w:rsidP="00EE099E">
      <w:pPr>
        <w:pStyle w:val="aa"/>
        <w:ind w:left="0" w:right="-142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рассмотрения проекта ПЗЗ и обязательных приложений к нему утверждает ПЗЗ или направляет проект ПЗЗ главе на доработку в соответствии с результ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тами публичных слушаний по указанному проекту.</w:t>
      </w:r>
    </w:p>
    <w:p w:rsidR="00EB47CB" w:rsidRPr="00EB47CB" w:rsidRDefault="00EB47CB" w:rsidP="00EE099E">
      <w:pPr>
        <w:pStyle w:val="aa"/>
        <w:ind w:left="0" w:right="-142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ноябрь 2016 года.</w:t>
      </w:r>
    </w:p>
    <w:p w:rsidR="00000D98" w:rsidRPr="00437BB1" w:rsidRDefault="00000D98" w:rsidP="00EE099E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</w:p>
    <w:p w:rsidR="00A87211" w:rsidRDefault="00A87211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/>
    <w:p w:rsidR="00EB47CB" w:rsidRDefault="00EB47CB" w:rsidP="00C4121A">
      <w:pPr>
        <w:ind w:firstLine="0"/>
      </w:pPr>
    </w:p>
    <w:p w:rsidR="00EB47CB" w:rsidRPr="00D01E1B" w:rsidRDefault="00EB47CB" w:rsidP="00EB47CB">
      <w:pPr>
        <w:ind w:left="5245" w:right="-142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 xml:space="preserve">ПРИЛОЖЕНИЕ № </w:t>
      </w:r>
      <w:r w:rsidR="00434856">
        <w:rPr>
          <w:rFonts w:ascii="Times New Roman" w:hAnsi="Times New Roman"/>
          <w:sz w:val="28"/>
          <w:szCs w:val="28"/>
        </w:rPr>
        <w:t>2</w:t>
      </w:r>
    </w:p>
    <w:p w:rsidR="00EB47CB" w:rsidRDefault="00EB47CB" w:rsidP="00EB47CB">
      <w:pPr>
        <w:ind w:left="5245" w:right="-142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7CB" w:rsidRDefault="00EB47CB" w:rsidP="00EB47CB">
      <w:pPr>
        <w:ind w:left="5245" w:right="-142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47CB" w:rsidRPr="00D01E1B" w:rsidRDefault="00EB47CB" w:rsidP="00EB47CB">
      <w:pPr>
        <w:ind w:left="5245" w:right="-142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EB47CB" w:rsidRDefault="00EB47CB" w:rsidP="00EB47CB">
      <w:pPr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EB47CB" w:rsidRDefault="00EB47CB" w:rsidP="00EB47CB">
      <w:pPr>
        <w:ind w:right="-142"/>
        <w:rPr>
          <w:rFonts w:ascii="Times New Roman" w:hAnsi="Times New Roman"/>
          <w:sz w:val="28"/>
          <w:szCs w:val="28"/>
        </w:rPr>
      </w:pPr>
    </w:p>
    <w:p w:rsidR="00EB47CB" w:rsidRDefault="00EB47CB" w:rsidP="00EB47CB">
      <w:pPr>
        <w:ind w:right="-142"/>
        <w:rPr>
          <w:rFonts w:ascii="Times New Roman" w:hAnsi="Times New Roman"/>
          <w:sz w:val="28"/>
          <w:szCs w:val="28"/>
        </w:rPr>
      </w:pPr>
    </w:p>
    <w:p w:rsidR="00EB47CB" w:rsidRDefault="00EB47CB" w:rsidP="00EB47CB"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 В КОМИССИЮ</w:t>
      </w:r>
    </w:p>
    <w:p w:rsidR="00EB47CB" w:rsidRDefault="00EB47CB" w:rsidP="00EB47CB"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проектов Правил землепользования и застройки сельских поселений муниципального образования Павловский район предложений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интересованных лиц по подготовке проекта правил землепользования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стройки Павловского сельского поселения Павловского района.</w:t>
      </w:r>
    </w:p>
    <w:p w:rsidR="00EB47CB" w:rsidRDefault="00EB47CB" w:rsidP="00EB47CB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:rsidR="00EB47CB" w:rsidRDefault="00EB47CB" w:rsidP="00434856">
      <w:pPr>
        <w:pStyle w:val="aa"/>
        <w:numPr>
          <w:ilvl w:val="0"/>
          <w:numId w:val="3"/>
        </w:numPr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опубликования </w:t>
      </w:r>
      <w:r w:rsidR="00434856">
        <w:rPr>
          <w:rFonts w:ascii="Times New Roman" w:hAnsi="Times New Roman"/>
          <w:sz w:val="28"/>
          <w:szCs w:val="28"/>
        </w:rPr>
        <w:t>постановления о внесении изменений в пр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>вила землепользования и застройки Павловского сельского поселения заинт</w:t>
      </w:r>
      <w:r w:rsidR="00434856">
        <w:rPr>
          <w:rFonts w:ascii="Times New Roman" w:hAnsi="Times New Roman"/>
          <w:sz w:val="28"/>
          <w:szCs w:val="28"/>
        </w:rPr>
        <w:t>е</w:t>
      </w:r>
      <w:r w:rsidR="00434856">
        <w:rPr>
          <w:rFonts w:ascii="Times New Roman" w:hAnsi="Times New Roman"/>
          <w:sz w:val="28"/>
          <w:szCs w:val="28"/>
        </w:rPr>
        <w:t>ресованные лица вправе направить свои предложения по подготовке проекта ПЗЗ в Комиссию.</w:t>
      </w:r>
    </w:p>
    <w:p w:rsidR="00434856" w:rsidRDefault="00434856" w:rsidP="00434856">
      <w:pPr>
        <w:pStyle w:val="aa"/>
        <w:numPr>
          <w:ilvl w:val="0"/>
          <w:numId w:val="3"/>
        </w:numPr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район.</w:t>
      </w:r>
    </w:p>
    <w:p w:rsidR="00434856" w:rsidRDefault="00434856" w:rsidP="00434856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352040, Краснодарский край, Павловский район,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ница Павловская, улица Пушкина, 260.</w:t>
      </w:r>
    </w:p>
    <w:p w:rsidR="00434856" w:rsidRDefault="00434856" w:rsidP="00434856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приема: понедельник-пятница с 8:00 до 16:00, перерыв с 12:00 до 13:00. Выходные дни – суббота, воскресенье.</w:t>
      </w:r>
    </w:p>
    <w:p w:rsidR="00434856" w:rsidRDefault="00434856" w:rsidP="00434856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8(861-91) 5-15-64.</w:t>
      </w:r>
    </w:p>
    <w:p w:rsidR="00434856" w:rsidRDefault="00F6443D" w:rsidP="00F6443D">
      <w:pPr>
        <w:pStyle w:val="aa"/>
        <w:numPr>
          <w:ilvl w:val="0"/>
          <w:numId w:val="3"/>
        </w:numPr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от заинтересованных лиц фиксируется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регистрации входящей документации. Представленные документы возвр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 не подлежат.</w:t>
      </w:r>
    </w:p>
    <w:p w:rsidR="00F6443D" w:rsidRPr="00EB47CB" w:rsidRDefault="00F6443D" w:rsidP="00F6443D">
      <w:pPr>
        <w:pStyle w:val="aa"/>
        <w:ind w:left="0"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заинтересованных лиц рассматриваются в соответствии с действующим законодательством.</w:t>
      </w:r>
    </w:p>
    <w:p w:rsidR="00EB47CB" w:rsidRDefault="00EB47CB"/>
    <w:sectPr w:rsidR="00EB47C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6</cp:revision>
  <cp:lastPrinted>2016-04-19T12:01:00Z</cp:lastPrinted>
  <dcterms:created xsi:type="dcterms:W3CDTF">2016-04-19T09:30:00Z</dcterms:created>
  <dcterms:modified xsi:type="dcterms:W3CDTF">2016-04-19T12:39:00Z</dcterms:modified>
</cp:coreProperties>
</file>