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B9" w:rsidRDefault="00C957B9" w:rsidP="00C957B9">
      <w:pPr>
        <w:pStyle w:val="20"/>
        <w:shd w:val="clear" w:color="auto" w:fill="auto"/>
        <w:ind w:left="4140"/>
      </w:pPr>
      <w:bookmarkStart w:id="0" w:name="_GoBack"/>
      <w:bookmarkEnd w:id="0"/>
      <w:r>
        <w:rPr>
          <w:color w:val="000000"/>
        </w:rPr>
        <w:t>Результаты мониторинга</w:t>
      </w:r>
    </w:p>
    <w:p w:rsidR="00C957B9" w:rsidRDefault="00C957B9" w:rsidP="00C1686D">
      <w:pPr>
        <w:pStyle w:val="21"/>
        <w:shd w:val="clear" w:color="auto" w:fill="auto"/>
        <w:ind w:left="660" w:right="320"/>
        <w:jc w:val="center"/>
        <w:rPr>
          <w:color w:val="000000"/>
        </w:rPr>
      </w:pPr>
      <w:r>
        <w:rPr>
          <w:color w:val="000000"/>
        </w:rPr>
        <w:t xml:space="preserve">мнения родителей (законных представителей) воспитанников МБДОУ Д/С </w:t>
      </w:r>
      <w:r w:rsidR="00C1686D">
        <w:rPr>
          <w:color w:val="000000"/>
        </w:rPr>
        <w:t>4                                  за девять месяцев 2016</w:t>
      </w:r>
      <w:r>
        <w:rPr>
          <w:color w:val="000000"/>
        </w:rPr>
        <w:t xml:space="preserve"> по вопросу привлечения и расходования добровольных пожертвований и целевых взносов</w:t>
      </w:r>
      <w:r w:rsidR="00C1686D">
        <w:t xml:space="preserve"> </w:t>
      </w:r>
      <w:r>
        <w:rPr>
          <w:color w:val="000000"/>
        </w:rPr>
        <w:t>физических лиц</w:t>
      </w:r>
      <w:r w:rsidR="00C1686D">
        <w:rPr>
          <w:color w:val="000000"/>
        </w:rPr>
        <w:t xml:space="preserve"> </w:t>
      </w:r>
    </w:p>
    <w:p w:rsidR="00C957B9" w:rsidRDefault="00C1686D" w:rsidP="00C1686D">
      <w:pPr>
        <w:pStyle w:val="21"/>
        <w:shd w:val="clear" w:color="auto" w:fill="auto"/>
        <w:ind w:left="851"/>
        <w:jc w:val="left"/>
        <w:rPr>
          <w:color w:val="000000"/>
        </w:rPr>
      </w:pPr>
      <w:r>
        <w:rPr>
          <w:color w:val="000000"/>
        </w:rPr>
        <w:t xml:space="preserve"> </w:t>
      </w:r>
      <w:r w:rsidR="00C957B9">
        <w:rPr>
          <w:color w:val="000000"/>
        </w:rPr>
        <w:t>Количество родителей (законных представителей), принявших участие в опросе-</w:t>
      </w:r>
      <w:r w:rsidR="00D72F34">
        <w:rPr>
          <w:color w:val="000000"/>
        </w:rPr>
        <w:t>282</w:t>
      </w:r>
    </w:p>
    <w:p w:rsidR="002821F4" w:rsidRDefault="002821F4" w:rsidP="00C1686D">
      <w:pPr>
        <w:pStyle w:val="21"/>
        <w:shd w:val="clear" w:color="auto" w:fill="auto"/>
        <w:ind w:left="851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1210"/>
        <w:gridCol w:w="955"/>
        <w:gridCol w:w="926"/>
      </w:tblGrid>
      <w:tr w:rsidR="00C957B9" w:rsidTr="001B664F">
        <w:trPr>
          <w:trHeight w:hRule="exact" w:val="528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Pr="00C1686D" w:rsidRDefault="00C957B9" w:rsidP="001B664F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В</w:t>
            </w:r>
          </w:p>
        </w:tc>
      </w:tr>
      <w:tr w:rsidR="00C957B9" w:rsidTr="001B664F">
        <w:trPr>
          <w:trHeight w:hRule="exact" w:val="1118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Известен ли Вам телефон или электронный адрес постоянно действующей «горячей линии» по вопросам незаконных сборов денежных средств в общеобразовательных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11</w:t>
            </w:r>
            <w:r w:rsidR="00C957B9"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9</w:t>
            </w:r>
            <w:r w:rsidR="00C957B9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68</w:t>
            </w:r>
          </w:p>
        </w:tc>
      </w:tr>
      <w:tr w:rsidR="00C957B9" w:rsidTr="001B664F">
        <w:trPr>
          <w:trHeight w:hRule="exact" w:val="1339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ind w:firstLine="560"/>
              <w:jc w:val="both"/>
            </w:pPr>
            <w:r>
              <w:rPr>
                <w:rStyle w:val="1"/>
              </w:rPr>
              <w:t>Вы обладаете необходимой и достоверной информацией о перечне услуг, оказываемых МБДОУ Д/С 4, бесплатно в рамках реализации основной образовательной программы в соответствии с федеральными государственными образовательными стандартами: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3</w:t>
            </w:r>
            <w:r w:rsidR="00C957B9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4</w:t>
            </w:r>
            <w:r w:rsidR="00C957B9">
              <w:t>4</w:t>
            </w:r>
          </w:p>
        </w:tc>
      </w:tr>
      <w:tr w:rsidR="00C957B9" w:rsidTr="001B664F">
        <w:trPr>
          <w:trHeight w:hRule="exact" w:val="1123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>Известно ли Вам в каком порядке, и на каких условиях Вы, как родитель, можете внести в МБДОУ Д/С 4, добровольное пожертвование или и целевой взнос: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4</w:t>
            </w:r>
            <w:r w:rsidR="00C957B9"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3</w:t>
            </w:r>
            <w:r w:rsidR="00C957B9">
              <w:t>3</w:t>
            </w:r>
          </w:p>
        </w:tc>
      </w:tr>
      <w:tr w:rsidR="00C957B9" w:rsidTr="001B664F">
        <w:trPr>
          <w:trHeight w:hRule="exact" w:val="1123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>Известно ли Вам кем и где принимаются решения о необходимости привлечения родительских средств на МБДОУ</w:t>
            </w:r>
          </w:p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>Д/С 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10</w:t>
            </w:r>
            <w:r w:rsidR="00C957B9"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12</w:t>
            </w:r>
            <w:r w:rsidR="00C957B9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51</w:t>
            </w:r>
          </w:p>
        </w:tc>
      </w:tr>
      <w:tr w:rsidR="00C957B9" w:rsidTr="001B664F">
        <w:trPr>
          <w:trHeight w:hRule="exact" w:val="542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ind w:firstLine="560"/>
              <w:jc w:val="both"/>
            </w:pPr>
            <w:r>
              <w:rPr>
                <w:rStyle w:val="1"/>
              </w:rPr>
              <w:t>Имеют ли право родители, осуществлять контроль за расходованием родительских средств (имеется локальный акт):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D72F34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</w:t>
            </w:r>
            <w:r w:rsidR="00D72F34">
              <w:t>9</w:t>
            </w:r>
            <w: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4</w:t>
            </w:r>
            <w:r w:rsidR="00C957B9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42</w:t>
            </w:r>
          </w:p>
        </w:tc>
      </w:tr>
      <w:tr w:rsidR="00C957B9" w:rsidTr="001B664F">
        <w:trPr>
          <w:trHeight w:hRule="exact" w:val="1435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1"/>
              </w:rPr>
      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C957B9" w:rsidP="00D72F34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</w:t>
            </w:r>
            <w:r w:rsidR="00D72F34">
              <w:t>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54</w:t>
            </w:r>
          </w:p>
        </w:tc>
      </w:tr>
      <w:tr w:rsidR="00C957B9" w:rsidTr="00A65395">
        <w:trPr>
          <w:trHeight w:hRule="exact" w:val="514"/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7B9" w:rsidRDefault="00C957B9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Среднее 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166,3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7B9" w:rsidRDefault="00D72F34" w:rsidP="001B664F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ind w:left="380"/>
              <w:jc w:val="left"/>
            </w:pPr>
            <w: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7B9" w:rsidRDefault="00D72F34" w:rsidP="0050302B">
            <w:pPr>
              <w:pStyle w:val="21"/>
              <w:framePr w:w="9605" w:wrap="notBeside" w:vAnchor="text" w:hAnchor="text" w:xAlign="center" w:y="1"/>
              <w:shd w:val="clear" w:color="auto" w:fill="auto"/>
              <w:spacing w:line="210" w:lineRule="exact"/>
              <w:ind w:left="400"/>
              <w:jc w:val="left"/>
            </w:pPr>
            <w:r>
              <w:t>48,7</w:t>
            </w:r>
          </w:p>
        </w:tc>
      </w:tr>
    </w:tbl>
    <w:p w:rsidR="00E6536A" w:rsidRDefault="00986561"/>
    <w:p w:rsidR="00C1686D" w:rsidRDefault="00C1686D"/>
    <w:p w:rsidR="00C1686D" w:rsidRDefault="00C1686D"/>
    <w:p w:rsidR="00C1686D" w:rsidRDefault="00C1686D"/>
    <w:p w:rsidR="00C1686D" w:rsidRDefault="00C1686D"/>
    <w:p w:rsidR="00C1686D" w:rsidRDefault="00C1686D"/>
    <w:p w:rsidR="00C1686D" w:rsidRDefault="00C1686D"/>
    <w:p w:rsidR="00C1686D" w:rsidRDefault="00C1686D"/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p w:rsidR="00C1686D" w:rsidRDefault="00C1686D" w:rsidP="00C1686D">
      <w:pPr>
        <w:jc w:val="center"/>
      </w:pPr>
    </w:p>
    <w:sectPr w:rsidR="00C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6D"/>
    <w:rsid w:val="00013A21"/>
    <w:rsid w:val="00173A01"/>
    <w:rsid w:val="00247682"/>
    <w:rsid w:val="002821F4"/>
    <w:rsid w:val="0050302B"/>
    <w:rsid w:val="0076246D"/>
    <w:rsid w:val="00986561"/>
    <w:rsid w:val="00A65395"/>
    <w:rsid w:val="00C1686D"/>
    <w:rsid w:val="00C957B9"/>
    <w:rsid w:val="00D72F34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7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57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957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C957B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957B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">
    <w:name w:val="Основной текст2"/>
    <w:basedOn w:val="a"/>
    <w:link w:val="a3"/>
    <w:rsid w:val="00C957B9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7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57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957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C957B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957B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">
    <w:name w:val="Основной текст2"/>
    <w:basedOn w:val="a"/>
    <w:link w:val="a3"/>
    <w:rsid w:val="00C957B9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2016-10-11T11:31:00Z</cp:lastPrinted>
  <dcterms:created xsi:type="dcterms:W3CDTF">2018-02-13T08:56:00Z</dcterms:created>
  <dcterms:modified xsi:type="dcterms:W3CDTF">2018-02-13T08:56:00Z</dcterms:modified>
</cp:coreProperties>
</file>