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84" w:rsidRPr="0008336E" w:rsidRDefault="00B54A84" w:rsidP="00B54A84">
      <w:pPr>
        <w:spacing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336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54A84" w:rsidRPr="0008336E" w:rsidRDefault="00B54A84" w:rsidP="00B54A84">
      <w:pPr>
        <w:spacing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336E">
        <w:rPr>
          <w:rFonts w:ascii="Times New Roman" w:hAnsi="Times New Roman" w:cs="Times New Roman"/>
          <w:sz w:val="24"/>
          <w:szCs w:val="24"/>
        </w:rPr>
        <w:t>детский сад №21 «</w:t>
      </w:r>
      <w:proofErr w:type="spellStart"/>
      <w:r w:rsidRPr="0008336E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08336E">
        <w:rPr>
          <w:rFonts w:ascii="Times New Roman" w:hAnsi="Times New Roman" w:cs="Times New Roman"/>
          <w:sz w:val="24"/>
          <w:szCs w:val="24"/>
        </w:rPr>
        <w:t>» муниципального образования</w:t>
      </w:r>
    </w:p>
    <w:p w:rsidR="00B54A84" w:rsidRPr="0008336E" w:rsidRDefault="00B54A84" w:rsidP="00B54A84">
      <w:pPr>
        <w:spacing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336E">
        <w:rPr>
          <w:rFonts w:ascii="Times New Roman" w:hAnsi="Times New Roman" w:cs="Times New Roman"/>
          <w:sz w:val="24"/>
          <w:szCs w:val="24"/>
        </w:rPr>
        <w:t>г. Новороссийск</w:t>
      </w:r>
    </w:p>
    <w:p w:rsidR="00332AC0" w:rsidRPr="0008336E" w:rsidRDefault="00332AC0">
      <w:pPr>
        <w:rPr>
          <w:sz w:val="24"/>
          <w:szCs w:val="24"/>
        </w:rPr>
      </w:pPr>
    </w:p>
    <w:p w:rsidR="00B54A84" w:rsidRPr="0008336E" w:rsidRDefault="00B54A84" w:rsidP="00B54A8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8336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УТВЕРЖДЕН</w:t>
      </w:r>
    </w:p>
    <w:p w:rsidR="00B54A84" w:rsidRPr="0008336E" w:rsidRDefault="00B54A84" w:rsidP="00B54A8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8336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на педагогическом совете</w:t>
      </w:r>
    </w:p>
    <w:p w:rsidR="00B54A84" w:rsidRPr="0008336E" w:rsidRDefault="00B54A84" w:rsidP="00B54A8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8336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МБДОУ № 21</w:t>
      </w:r>
    </w:p>
    <w:p w:rsidR="00B54A84" w:rsidRPr="0008336E" w:rsidRDefault="00BA5907" w:rsidP="00B54A8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28.08.</w:t>
      </w:r>
      <w:r w:rsidR="00B54A84" w:rsidRPr="0008336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="00B54A84" w:rsidRPr="0008336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2016г.</w:t>
      </w:r>
    </w:p>
    <w:p w:rsidR="00B54A84" w:rsidRPr="0008336E" w:rsidRDefault="00B54A84" w:rsidP="00B54A8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8336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Заведующая МБДОУ № 21</w:t>
      </w:r>
    </w:p>
    <w:p w:rsidR="00B54A84" w:rsidRPr="0008336E" w:rsidRDefault="00B54A84" w:rsidP="00B54A8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8336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__________А.Г. </w:t>
      </w:r>
      <w:proofErr w:type="spellStart"/>
      <w:r w:rsidRPr="0008336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Авакян</w:t>
      </w:r>
      <w:proofErr w:type="spellEnd"/>
    </w:p>
    <w:p w:rsidR="00B54A84" w:rsidRDefault="00B54A84" w:rsidP="00B54A84">
      <w:pPr>
        <w:jc w:val="right"/>
      </w:pPr>
    </w:p>
    <w:p w:rsidR="00B54A84" w:rsidRDefault="00B54A84" w:rsidP="00B54A84">
      <w:pPr>
        <w:jc w:val="right"/>
      </w:pPr>
    </w:p>
    <w:p w:rsidR="00B54A84" w:rsidRPr="00B54A84" w:rsidRDefault="00B54A84" w:rsidP="00B54A84">
      <w:pPr>
        <w:jc w:val="right"/>
      </w:pPr>
    </w:p>
    <w:p w:rsidR="00B54A84" w:rsidRPr="00B54A84" w:rsidRDefault="00B54A84" w:rsidP="00B54A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4A84">
        <w:rPr>
          <w:rFonts w:ascii="Times New Roman" w:hAnsi="Times New Roman" w:cs="Times New Roman"/>
          <w:b/>
          <w:sz w:val="48"/>
          <w:szCs w:val="48"/>
        </w:rPr>
        <w:t>План сопровождения реализации ФГОС дошкольного образования</w:t>
      </w:r>
    </w:p>
    <w:p w:rsidR="00B54A84" w:rsidRPr="00B54A84" w:rsidRDefault="00B54A84" w:rsidP="00B54A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4A84">
        <w:rPr>
          <w:rFonts w:ascii="Times New Roman" w:hAnsi="Times New Roman" w:cs="Times New Roman"/>
          <w:b/>
          <w:sz w:val="48"/>
          <w:szCs w:val="48"/>
        </w:rPr>
        <w:t>на 2016-2018 г.</w:t>
      </w:r>
    </w:p>
    <w:p w:rsidR="00B54A84" w:rsidRDefault="00B54A84" w:rsidP="00B54A84">
      <w:pPr>
        <w:jc w:val="right"/>
      </w:pPr>
    </w:p>
    <w:p w:rsidR="00B54A84" w:rsidRPr="00B54A84" w:rsidRDefault="00B54A84" w:rsidP="00B54A84"/>
    <w:p w:rsidR="00B54A84" w:rsidRPr="00B54A84" w:rsidRDefault="00B54A84" w:rsidP="00B54A84"/>
    <w:p w:rsidR="00B54A84" w:rsidRPr="00B54A84" w:rsidRDefault="00B54A84" w:rsidP="00B54A84"/>
    <w:p w:rsidR="00B54A84" w:rsidRPr="00B54A84" w:rsidRDefault="00B54A84" w:rsidP="00B54A84"/>
    <w:p w:rsidR="00B54A84" w:rsidRPr="00B54A84" w:rsidRDefault="00B54A84" w:rsidP="00B54A84"/>
    <w:p w:rsidR="00B54A84" w:rsidRPr="00B54A84" w:rsidRDefault="00B54A84" w:rsidP="00B54A84"/>
    <w:p w:rsidR="00B54A84" w:rsidRPr="00B54A84" w:rsidRDefault="00B54A84" w:rsidP="00B54A84"/>
    <w:p w:rsidR="00B54A84" w:rsidRPr="00B54A84" w:rsidRDefault="00B54A84" w:rsidP="00B54A84"/>
    <w:p w:rsidR="00B54A84" w:rsidRPr="00B54A84" w:rsidRDefault="00B54A84" w:rsidP="00B54A84"/>
    <w:p w:rsidR="00B54A84" w:rsidRPr="00B54A84" w:rsidRDefault="00B54A84" w:rsidP="00B54A84"/>
    <w:p w:rsidR="00B54A84" w:rsidRPr="00B54A84" w:rsidRDefault="00B54A84" w:rsidP="00B54A84"/>
    <w:p w:rsidR="00B54A84" w:rsidRPr="00B54A84" w:rsidRDefault="00B54A84" w:rsidP="00B54A84"/>
    <w:p w:rsidR="00B54A84" w:rsidRPr="0008336E" w:rsidRDefault="00B54A84" w:rsidP="00B54A84">
      <w:pPr>
        <w:tabs>
          <w:tab w:val="left" w:pos="3780"/>
        </w:tabs>
        <w:rPr>
          <w:sz w:val="24"/>
          <w:szCs w:val="24"/>
        </w:rPr>
      </w:pPr>
      <w:r>
        <w:tab/>
      </w:r>
    </w:p>
    <w:p w:rsidR="00B54A84" w:rsidRPr="0008336E" w:rsidRDefault="00B54A84" w:rsidP="00B54A84">
      <w:pPr>
        <w:tabs>
          <w:tab w:val="left" w:pos="378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8336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8336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8336E">
        <w:rPr>
          <w:rFonts w:ascii="Times New Roman" w:hAnsi="Times New Roman" w:cs="Times New Roman"/>
          <w:sz w:val="24"/>
          <w:szCs w:val="24"/>
        </w:rPr>
        <w:t>овороссийск</w:t>
      </w:r>
      <w:proofErr w:type="spellEnd"/>
    </w:p>
    <w:p w:rsidR="00B54A84" w:rsidRPr="00B54A84" w:rsidRDefault="00B54A84" w:rsidP="00B54A84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8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Цель: </w:t>
      </w:r>
      <w:r w:rsidRPr="00B54A84">
        <w:rPr>
          <w:rFonts w:ascii="Times New Roman" w:hAnsi="Times New Roman"/>
          <w:sz w:val="24"/>
          <w:szCs w:val="24"/>
        </w:rPr>
        <w:t xml:space="preserve"> </w:t>
      </w:r>
      <w:r w:rsidRPr="00B54A8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методического сопровождения  по  реализации ФГОС </w:t>
      </w:r>
      <w:proofErr w:type="gramStart"/>
      <w:r w:rsidRPr="00B54A84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B54A84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дошкольной образовательной организации.</w:t>
      </w:r>
    </w:p>
    <w:p w:rsidR="00B54A84" w:rsidRPr="00B54A84" w:rsidRDefault="00B54A84" w:rsidP="00B54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A84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B54A84" w:rsidRPr="00B54A84" w:rsidRDefault="00B54A84" w:rsidP="00B54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84">
        <w:rPr>
          <w:rFonts w:ascii="Times New Roman" w:eastAsia="Times New Roman" w:hAnsi="Times New Roman"/>
          <w:sz w:val="24"/>
          <w:szCs w:val="24"/>
          <w:lang w:eastAsia="ru-RU"/>
        </w:rPr>
        <w:t xml:space="preserve">1.Выявление  проблем  по вопросам  реализации ФГОС </w:t>
      </w:r>
      <w:proofErr w:type="gramStart"/>
      <w:r w:rsidRPr="00B54A84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B54A84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ДОО.</w:t>
      </w:r>
    </w:p>
    <w:p w:rsidR="00B54A84" w:rsidRPr="00B54A84" w:rsidRDefault="00B54A84" w:rsidP="00B54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84">
        <w:rPr>
          <w:rFonts w:ascii="Times New Roman" w:eastAsia="Times New Roman" w:hAnsi="Times New Roman"/>
          <w:sz w:val="24"/>
          <w:szCs w:val="24"/>
          <w:lang w:eastAsia="ru-RU"/>
        </w:rPr>
        <w:t>2.Организация внутрифирменного обучения  для  повышения уровня профессиональной компетентности  педагогов.</w:t>
      </w:r>
    </w:p>
    <w:p w:rsidR="00B54A84" w:rsidRPr="00B54A84" w:rsidRDefault="00B54A84" w:rsidP="00B54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A84">
        <w:rPr>
          <w:rFonts w:ascii="Times New Roman" w:eastAsia="Times New Roman" w:hAnsi="Times New Roman"/>
          <w:sz w:val="24"/>
          <w:szCs w:val="24"/>
          <w:lang w:eastAsia="ru-RU"/>
        </w:rPr>
        <w:t xml:space="preserve">3.Изучение и распространение  передового педагогического опыта по вопросам реализации ФГОС </w:t>
      </w:r>
      <w:proofErr w:type="gramStart"/>
      <w:r w:rsidRPr="00B54A84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</w:p>
    <w:p w:rsidR="00B54A84" w:rsidRPr="00B54A84" w:rsidRDefault="00B54A84" w:rsidP="00B54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A84" w:rsidRPr="00B54A84" w:rsidRDefault="00B54A84" w:rsidP="00B54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A84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результаты:</w:t>
      </w:r>
    </w:p>
    <w:p w:rsidR="00B54A84" w:rsidRPr="00B54A84" w:rsidRDefault="00B54A84" w:rsidP="00B54A8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 уровня профессиональной компетенции педагогов в вопросах  организации образовательного пространства в соответствии с требованиями  ФГОС </w:t>
      </w:r>
      <w:proofErr w:type="gramStart"/>
      <w:r w:rsidRPr="00B54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54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A84" w:rsidRPr="00B54A84" w:rsidRDefault="00B54A84" w:rsidP="00B54A8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педагогов в мероприятиях по реализации ФГОС </w:t>
      </w:r>
      <w:proofErr w:type="gramStart"/>
      <w:r w:rsidRPr="00B54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54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уровнях</w:t>
      </w:r>
    </w:p>
    <w:p w:rsidR="00B54A84" w:rsidRPr="00B54A84" w:rsidRDefault="00B54A84" w:rsidP="00B54A8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методической копилки ДОО материалами по реализации ФГОС </w:t>
      </w:r>
      <w:proofErr w:type="gramStart"/>
      <w:r w:rsidRPr="00B54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B54A84" w:rsidRPr="00B54A84" w:rsidRDefault="00B54A84" w:rsidP="00B54A84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823"/>
        <w:gridCol w:w="43"/>
        <w:gridCol w:w="1771"/>
        <w:gridCol w:w="1846"/>
        <w:gridCol w:w="2513"/>
      </w:tblGrid>
      <w:tr w:rsidR="00B54A84" w:rsidRPr="00B54A84" w:rsidTr="00B95042"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ФИО, должность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B54A84" w:rsidRPr="00B54A84" w:rsidTr="00B95042">
        <w:tc>
          <w:tcPr>
            <w:tcW w:w="10137" w:type="dxa"/>
            <w:gridSpan w:val="6"/>
            <w:shd w:val="clear" w:color="auto" w:fill="auto"/>
          </w:tcPr>
          <w:p w:rsidR="00B54A84" w:rsidRPr="00B54A84" w:rsidRDefault="00B54A84" w:rsidP="00B54A8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A84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Нормативно-правовое обеспечение  сопровождения реализации ФГОС </w:t>
            </w:r>
            <w:proofErr w:type="gramStart"/>
            <w:r w:rsidRPr="00B54A84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B54A84" w:rsidRPr="00B54A84" w:rsidTr="00B95042">
        <w:trPr>
          <w:trHeight w:val="1697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Формирование банка данных нормативно-правовых документов федерального и регионального уровней, регламентирующих реализацию ФГОС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Заведующий старший 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Сотрудники организации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Создан банк данных нормативно-правовых документов федерального и регионального уровней, регламентирующих введение и реализацию ФГОС ДОУ</w:t>
            </w:r>
          </w:p>
        </w:tc>
      </w:tr>
      <w:tr w:rsidR="00B54A84" w:rsidRPr="00B54A84" w:rsidTr="00B95042">
        <w:trPr>
          <w:trHeight w:val="1697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Исполнение региональных нормативно – правовых актов, обеспечивающих введение и реализацию ФГОС дошкольного образования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Заведующий старший 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Сотрудники организации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 Разработанная база локальных актов.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4A84" w:rsidRPr="00B54A84" w:rsidTr="00B95042">
        <w:trPr>
          <w:trHeight w:val="1697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Подготовка и корректировка приказов, локальных актов, регламентирующих реализацию ФГОС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доведение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 нормативных документов до сведения всех заинтересованных лиц.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Заведующий старший 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Внесены изменения и дополнения в документы, регламентирующие деятельность образовательного учреждения</w:t>
            </w:r>
          </w:p>
        </w:tc>
      </w:tr>
      <w:tr w:rsidR="00B54A84" w:rsidRPr="00B54A84" w:rsidTr="00B95042"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консультаций и обучающих  семинаров по ознакомлению педагогов с новыми нормативными </w:t>
            </w: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документами.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сотрудников ДОУ</w:t>
            </w:r>
          </w:p>
        </w:tc>
      </w:tr>
      <w:tr w:rsidR="00B54A84" w:rsidRPr="00B54A84" w:rsidTr="00B95042">
        <w:trPr>
          <w:trHeight w:val="2046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 созданных в ДОУ условий реализации ФГОС </w:t>
            </w:r>
            <w:proofErr w:type="gramStart"/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Май – июнь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Корректировка планов по реализации ФГОС ДО, Образовательной программы, Программы Развития и других локальных актов организации</w:t>
            </w:r>
          </w:p>
        </w:tc>
      </w:tr>
      <w:tr w:rsidR="00B54A84" w:rsidRPr="00B54A84" w:rsidTr="00B95042"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методической и консультативной помощи по ведению документации в соответствии с новыми нормативными документами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Корректировка документации педагогов</w:t>
            </w:r>
          </w:p>
        </w:tc>
      </w:tr>
      <w:tr w:rsidR="00B54A84" w:rsidRPr="00B54A84" w:rsidTr="00B95042">
        <w:tc>
          <w:tcPr>
            <w:tcW w:w="10137" w:type="dxa"/>
            <w:gridSpan w:val="6"/>
            <w:shd w:val="clear" w:color="auto" w:fill="auto"/>
          </w:tcPr>
          <w:p w:rsidR="00B54A84" w:rsidRPr="00B54A84" w:rsidRDefault="00B54A84" w:rsidP="00B54A8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A8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Организационное обеспечение сопровождения  реализации ФГОС </w:t>
            </w:r>
            <w:proofErr w:type="gramStart"/>
            <w:r w:rsidRPr="00B54A84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B54A84" w:rsidRPr="00B54A84" w:rsidTr="00B95042"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tabs>
                <w:tab w:val="left" w:pos="-1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Участие в работе творческих групп района, в деятельности образовательных кластеров, в педагогических чтениях по проблемам введения ФГОС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75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Весь период реализации плана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педагоги организации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 Пополнение  базы методических  инновационных разработок в ДОО для реализации ФГОС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4A84" w:rsidRPr="00B54A84" w:rsidTr="00B95042"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tabs>
                <w:tab w:val="left" w:pos="-1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Мониторинг базового оснащения развивающей предметно-пространственной среды</w:t>
            </w:r>
          </w:p>
        </w:tc>
        <w:tc>
          <w:tcPr>
            <w:tcW w:w="1775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Октябрь ежегодно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Корректировка разделов ОП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 учётом базовой оснащенности РППС</w:t>
            </w:r>
          </w:p>
        </w:tc>
      </w:tr>
      <w:tr w:rsidR="00B54A84" w:rsidRPr="00B54A84" w:rsidTr="00B95042">
        <w:tc>
          <w:tcPr>
            <w:tcW w:w="10137" w:type="dxa"/>
            <w:gridSpan w:val="6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A84">
              <w:rPr>
                <w:rFonts w:ascii="Times New Roman" w:hAnsi="Times New Roman"/>
                <w:b/>
                <w:sz w:val="24"/>
                <w:szCs w:val="24"/>
              </w:rPr>
              <w:t xml:space="preserve">3. Кадровое и методическое обеспечение сопровождения реализации ФГОС </w:t>
            </w:r>
            <w:proofErr w:type="gramStart"/>
            <w:r w:rsidRPr="00B54A84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B54A84" w:rsidRPr="00B54A84" w:rsidTr="00B95042">
        <w:trPr>
          <w:trHeight w:val="1627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 квалификации руководящих и педагогических кадров по вопросам реализации ФГОС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 курсы повышения квалификации.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План повышения квалификации педагогических и руководящих работников</w:t>
            </w:r>
          </w:p>
        </w:tc>
      </w:tr>
      <w:tr w:rsidR="00B54A84" w:rsidRPr="00B54A84" w:rsidTr="00B95042">
        <w:trPr>
          <w:trHeight w:val="1627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 квалификации педагогических кадров по вопросам реализации ФГОС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 через: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- консультации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- семинары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- практические занятия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- видео – лекции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- онлайн конференции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- творческие отчеты и презентации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Система внутри фирменного обучения педагогических кадров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Самообразование, образование педагогических кадров в межкурсовой период</w:t>
            </w:r>
          </w:p>
        </w:tc>
      </w:tr>
      <w:tr w:rsidR="00B54A84" w:rsidRPr="00B54A84" w:rsidTr="00B95042"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</w:t>
            </w:r>
            <w:r w:rsidRPr="00B54A84">
              <w:rPr>
                <w:rFonts w:ascii="Times New Roman" w:hAnsi="Times New Roman"/>
                <w:sz w:val="24"/>
                <w:szCs w:val="24"/>
              </w:rPr>
              <w:lastRenderedPageBreak/>
              <w:t>участия педагогов в районных Конкурсах педагогических достижений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воспитатель, педагоги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 с </w:t>
            </w:r>
            <w:r w:rsidRPr="00B54A84">
              <w:rPr>
                <w:rFonts w:ascii="Times New Roman" w:hAnsi="Times New Roman"/>
                <w:sz w:val="24"/>
                <w:szCs w:val="24"/>
              </w:rPr>
              <w:lastRenderedPageBreak/>
              <w:t>передовым педагогическим опытом лучших педагогов района</w:t>
            </w:r>
          </w:p>
        </w:tc>
      </w:tr>
      <w:tr w:rsidR="00B54A84" w:rsidRPr="00B54A84" w:rsidTr="00B95042"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Мониторинг образовательных потребностей и профессиональных затруднений педагогов в связи с реализацией ФГОС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Апрель ежегодно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Разработан план курсовой подготовки, созданы индивидуальные маршруты методического сопровождения педагогов</w:t>
            </w:r>
          </w:p>
        </w:tc>
      </w:tr>
      <w:tr w:rsidR="00B54A84" w:rsidRPr="00B54A84" w:rsidTr="00B95042"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квалификации педагогических кадров по вопросам введения ФГОС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 активные формы методической работы: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-проблемные консультации;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- открытые просмотры деятельности с детьми;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- анализ и самоанализ взаимодействия взрослого и ребенка при реализации ФГОС;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- обмен опытом через  сетевое взаимодействие с педагогическими и культурно - массовыми организациями;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- участие в районных и внутриорганизационных творческих группах и методических объединениях;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 Постоянно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воспитатель, педагоги ДОУ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Система внутри фирменного обучения педагогических кадров.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Копилка методических материалов по  введению и реализации ФГОС 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Обучение педагогических кадров в межкурсовой период.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услуг.</w:t>
            </w:r>
          </w:p>
        </w:tc>
      </w:tr>
      <w:tr w:rsidR="00B54A84" w:rsidRPr="00B54A84" w:rsidTr="00B95042"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Создание модели образовательного процесса в соответствии с возрастными и индивидуальными особенностями детей на основе ФГОС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Модель образовательного процесса в ДОУ создана</w:t>
            </w:r>
          </w:p>
        </w:tc>
      </w:tr>
      <w:tr w:rsidR="00B54A84" w:rsidRPr="00B54A84" w:rsidTr="00B95042"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реализации ФГОС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Ликвидация профессиональных затруднений педагогов</w:t>
            </w:r>
          </w:p>
        </w:tc>
      </w:tr>
      <w:tr w:rsidR="00B54A84" w:rsidRPr="00B54A84" w:rsidTr="00B95042">
        <w:tc>
          <w:tcPr>
            <w:tcW w:w="10137" w:type="dxa"/>
            <w:gridSpan w:val="6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6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b/>
                <w:sz w:val="24"/>
                <w:szCs w:val="24"/>
              </w:rPr>
              <w:t xml:space="preserve">4. Методическое обеспечение реализации ФГОС </w:t>
            </w:r>
            <w:proofErr w:type="gramStart"/>
            <w:r w:rsidRPr="00B54A84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B54A84" w:rsidRPr="00B54A84" w:rsidTr="00B95042">
        <w:trPr>
          <w:trHeight w:val="487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потребностей и профессиональных 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затруднений педагогов </w:t>
            </w: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ДОУ 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lastRenderedPageBreak/>
              <w:t>Апрель 2016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</w:t>
            </w:r>
          </w:p>
        </w:tc>
      </w:tr>
      <w:tr w:rsidR="00B54A84" w:rsidRPr="00B54A84" w:rsidTr="00B95042">
        <w:trPr>
          <w:trHeight w:val="487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педагогам по вопросам внедрения ФГОС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Весь период реализации плана 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Программно-методический комплекс в соответствии с Образовательной программой дошкольной организации</w:t>
            </w:r>
          </w:p>
        </w:tc>
      </w:tr>
      <w:tr w:rsidR="00B54A84" w:rsidRPr="00B54A84" w:rsidTr="00B95042">
        <w:trPr>
          <w:trHeight w:val="487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Определение необходимой методической литературы, пособий, используемых в образовательном процессе в соответствии с ФГОС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 банк данных пособий и материалов, используемых в образовательном процессе в соответствии с ФГОС </w:t>
            </w:r>
            <w:proofErr w:type="gramStart"/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B54A84" w:rsidRPr="00B54A84" w:rsidTr="00B95042">
        <w:trPr>
          <w:trHeight w:val="487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развития ДОУ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Январь – февраль 2016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развития ДОУ утверждена</w:t>
            </w:r>
          </w:p>
        </w:tc>
      </w:tr>
      <w:tr w:rsidR="00B54A84" w:rsidRPr="00B54A84" w:rsidTr="00B95042">
        <w:trPr>
          <w:trHeight w:val="487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Корректировка образовательной программы дошкольного образования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Май – июнь ежегодно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программа соответствует требованиям ФГОС </w:t>
            </w:r>
            <w:proofErr w:type="gramStart"/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B54A84" w:rsidRPr="00B54A84" w:rsidTr="00B95042">
        <w:trPr>
          <w:trHeight w:val="487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Разработка и утверждение рабочих программ на учебный год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Рабочие программы соответствует требованиям ФГОС </w:t>
            </w:r>
            <w:proofErr w:type="gramStart"/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B54A84" w:rsidRPr="00B54A84" w:rsidTr="00B95042">
        <w:trPr>
          <w:trHeight w:val="422"/>
        </w:trPr>
        <w:tc>
          <w:tcPr>
            <w:tcW w:w="10137" w:type="dxa"/>
            <w:gridSpan w:val="6"/>
            <w:shd w:val="clear" w:color="auto" w:fill="auto"/>
          </w:tcPr>
          <w:p w:rsidR="00B54A84" w:rsidRPr="00B54A84" w:rsidRDefault="00B54A84" w:rsidP="00B54A8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A84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обеспечение реализации ФГОС </w:t>
            </w:r>
            <w:proofErr w:type="gramStart"/>
            <w:r w:rsidRPr="00B54A84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B54A84" w:rsidRPr="00B54A84" w:rsidTr="00B95042">
        <w:trPr>
          <w:trHeight w:val="331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 обновление информации на стендах и официальном сайте ГБДОУ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педагоги организации 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распространение передового педагогического опыта лучших педагогов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Информированность всех участников образовательных отношений о реализации ФГОС </w:t>
            </w:r>
            <w:proofErr w:type="gramStart"/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84" w:rsidRPr="00B54A84" w:rsidTr="00B95042">
        <w:trPr>
          <w:trHeight w:val="331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доступа педагогов к ЭОР Интернет, к работе с сайтом.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Информация на сайте обновляется постоянно</w:t>
            </w:r>
          </w:p>
        </w:tc>
      </w:tr>
      <w:tr w:rsidR="00B54A84" w:rsidRPr="00B54A84" w:rsidTr="00B95042">
        <w:trPr>
          <w:trHeight w:val="331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общественного мнения по вопросам введения нового стандарта в содержание образовательной программы </w:t>
            </w:r>
            <w:proofErr w:type="gramStart"/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5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через сайт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воспитатель, педагоги ДОУ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Коррекция образовательного процесса</w:t>
            </w:r>
          </w:p>
        </w:tc>
      </w:tr>
      <w:tr w:rsidR="00B54A84" w:rsidRPr="00B54A84" w:rsidTr="00B95042">
        <w:tc>
          <w:tcPr>
            <w:tcW w:w="10137" w:type="dxa"/>
            <w:gridSpan w:val="6"/>
            <w:shd w:val="clear" w:color="auto" w:fill="auto"/>
          </w:tcPr>
          <w:p w:rsidR="00B54A84" w:rsidRPr="00B54A84" w:rsidRDefault="00B54A84" w:rsidP="00B54A8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A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Финансовое обеспечение реализации ФГОС </w:t>
            </w:r>
            <w:proofErr w:type="gramStart"/>
            <w:r w:rsidRPr="00B54A84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B54A84" w:rsidRPr="00B54A84" w:rsidTr="00B95042">
        <w:trPr>
          <w:trHeight w:val="1042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tabs>
                <w:tab w:val="left" w:pos="-106"/>
              </w:tabs>
              <w:spacing w:after="0" w:line="240" w:lineRule="auto"/>
              <w:ind w:left="-1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Формирование и исполнение государственного задания в части расходов ДОУ в соответствии с требованиями ФГОС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54A84" w:rsidRPr="00B54A84" w:rsidRDefault="00B54A84" w:rsidP="00B54A84">
            <w:pPr>
              <w:shd w:val="clear" w:color="auto" w:fill="FFFFFF"/>
              <w:tabs>
                <w:tab w:val="left" w:pos="-106"/>
              </w:tabs>
              <w:spacing w:after="0" w:line="240" w:lineRule="auto"/>
              <w:ind w:left="-1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Формирование бюджета на очередной финансовый год с учетом требований ФГОС ДО к условиям реализации ОП 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4A84" w:rsidRPr="00B54A84" w:rsidTr="00B95042">
        <w:trPr>
          <w:trHeight w:val="1042"/>
        </w:trPr>
        <w:tc>
          <w:tcPr>
            <w:tcW w:w="620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041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tabs>
                <w:tab w:val="left" w:pos="-106"/>
              </w:tabs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Оснащение образовательного пространства средствами обучения и воспитани</w:t>
            </w:r>
            <w:proofErr w:type="gramStart"/>
            <w:r w:rsidRPr="00B54A8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B54A84">
              <w:rPr>
                <w:rFonts w:ascii="Times New Roman" w:hAnsi="Times New Roman"/>
                <w:sz w:val="24"/>
                <w:szCs w:val="24"/>
              </w:rPr>
              <w:t xml:space="preserve"> в том числе техническими), материалами ( в том числе расходными) в соответствии с основными видами детской деятельности и требованиями ФГОС ДО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932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09" w:type="dxa"/>
            <w:shd w:val="clear" w:color="auto" w:fill="auto"/>
          </w:tcPr>
          <w:p w:rsidR="00B54A84" w:rsidRPr="00B54A84" w:rsidRDefault="00B54A84" w:rsidP="00B54A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A84">
              <w:rPr>
                <w:rFonts w:ascii="Times New Roman" w:hAnsi="Times New Roman"/>
                <w:sz w:val="24"/>
                <w:szCs w:val="24"/>
              </w:rPr>
              <w:t>Создана развивающая предметно – пространственная среда, обеспечивающая максимальную реализацию образовательного потенциала пространства ДОУ</w:t>
            </w:r>
          </w:p>
        </w:tc>
      </w:tr>
    </w:tbl>
    <w:p w:rsidR="00B54A84" w:rsidRPr="00B54A84" w:rsidRDefault="00B54A84" w:rsidP="00B54A84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B54A84" w:rsidRPr="00B54A84" w:rsidSect="00B54A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70746"/>
    <w:multiLevelType w:val="hybridMultilevel"/>
    <w:tmpl w:val="0C3CCD28"/>
    <w:lvl w:ilvl="0" w:tplc="084CB93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E3EC2"/>
    <w:multiLevelType w:val="hybridMultilevel"/>
    <w:tmpl w:val="C65C6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D4CB2"/>
    <w:multiLevelType w:val="hybridMultilevel"/>
    <w:tmpl w:val="F1F836D0"/>
    <w:lvl w:ilvl="0" w:tplc="11762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84"/>
    <w:rsid w:val="0008336E"/>
    <w:rsid w:val="00332AC0"/>
    <w:rsid w:val="007B0137"/>
    <w:rsid w:val="00B54A84"/>
    <w:rsid w:val="00B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cp:lastPrinted>2016-08-04T13:35:00Z</cp:lastPrinted>
  <dcterms:created xsi:type="dcterms:W3CDTF">2016-08-04T13:24:00Z</dcterms:created>
  <dcterms:modified xsi:type="dcterms:W3CDTF">2016-11-14T13:27:00Z</dcterms:modified>
</cp:coreProperties>
</file>