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86B" w:rsidRPr="00E1486B" w:rsidRDefault="00E1486B" w:rsidP="00E1486B">
      <w:pPr>
        <w:jc w:val="right"/>
        <w:rPr>
          <w:sz w:val="28"/>
          <w:szCs w:val="28"/>
        </w:rPr>
      </w:pPr>
      <w:r w:rsidRPr="00E1486B">
        <w:rPr>
          <w:sz w:val="28"/>
          <w:szCs w:val="28"/>
        </w:rPr>
        <w:t>Утверждаю:</w:t>
      </w:r>
    </w:p>
    <w:p w:rsidR="00E1486B" w:rsidRPr="00E1486B" w:rsidRDefault="0022691A" w:rsidP="00E1486B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МУК «Югское СКСО»</w:t>
      </w:r>
    </w:p>
    <w:p w:rsidR="00E1486B" w:rsidRDefault="00E1486B" w:rsidP="00E1486B">
      <w:pPr>
        <w:jc w:val="right"/>
        <w:rPr>
          <w:sz w:val="28"/>
          <w:szCs w:val="28"/>
        </w:rPr>
      </w:pPr>
      <w:r w:rsidRPr="00E1486B">
        <w:rPr>
          <w:sz w:val="28"/>
          <w:szCs w:val="28"/>
        </w:rPr>
        <w:t xml:space="preserve"> </w:t>
      </w:r>
      <w:proofErr w:type="spellStart"/>
      <w:r w:rsidR="0022691A">
        <w:rPr>
          <w:sz w:val="28"/>
          <w:szCs w:val="28"/>
        </w:rPr>
        <w:t>В.С.Бурлов</w:t>
      </w:r>
      <w:proofErr w:type="spellEnd"/>
    </w:p>
    <w:p w:rsidR="00E1486B" w:rsidRPr="00E1486B" w:rsidRDefault="00E1486B" w:rsidP="00E1486B">
      <w:pPr>
        <w:jc w:val="right"/>
        <w:rPr>
          <w:sz w:val="28"/>
          <w:szCs w:val="28"/>
        </w:rPr>
      </w:pPr>
    </w:p>
    <w:p w:rsidR="00096ECF" w:rsidRDefault="00096ECF" w:rsidP="00096ECF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C39E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лан мероприятий</w:t>
      </w:r>
      <w:r w:rsidRPr="003C39E0">
        <w:rPr>
          <w:b/>
          <w:sz w:val="28"/>
          <w:szCs w:val="28"/>
        </w:rPr>
        <w:t xml:space="preserve"> по </w:t>
      </w:r>
      <w:r w:rsidR="009005D6">
        <w:rPr>
          <w:b/>
          <w:sz w:val="28"/>
          <w:szCs w:val="28"/>
        </w:rPr>
        <w:t xml:space="preserve">повышению </w:t>
      </w:r>
      <w:r>
        <w:rPr>
          <w:b/>
          <w:sz w:val="28"/>
          <w:szCs w:val="28"/>
        </w:rPr>
        <w:t xml:space="preserve"> </w:t>
      </w:r>
      <w:r w:rsidRPr="003C39E0">
        <w:rPr>
          <w:b/>
          <w:color w:val="000000"/>
          <w:sz w:val="28"/>
          <w:szCs w:val="28"/>
          <w:shd w:val="clear" w:color="auto" w:fill="FFFFFF"/>
        </w:rPr>
        <w:t>качества оказания услуг</w:t>
      </w:r>
      <w:r>
        <w:rPr>
          <w:b/>
          <w:color w:val="000000"/>
          <w:sz w:val="28"/>
          <w:szCs w:val="28"/>
          <w:shd w:val="clear" w:color="auto" w:fill="FFFFFF"/>
        </w:rPr>
        <w:t xml:space="preserve">, предоставляемых учреждениями культуры </w:t>
      </w:r>
    </w:p>
    <w:p w:rsidR="0022691A" w:rsidRDefault="0022691A" w:rsidP="00096ECF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Муниципального учреждения культуры </w:t>
      </w:r>
    </w:p>
    <w:p w:rsidR="00096ECF" w:rsidRDefault="0022691A" w:rsidP="00096ECF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«Югское социально-культурное спортивное объединение»</w:t>
      </w:r>
    </w:p>
    <w:p w:rsidR="00096ECF" w:rsidRDefault="00096ECF" w:rsidP="00096ECF">
      <w:pPr>
        <w:rPr>
          <w:b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10440" w:type="dxa"/>
        <w:tblInd w:w="-432" w:type="dxa"/>
        <w:tblLook w:val="01E0" w:firstRow="1" w:lastRow="1" w:firstColumn="1" w:lastColumn="1" w:noHBand="0" w:noVBand="0"/>
      </w:tblPr>
      <w:tblGrid>
        <w:gridCol w:w="648"/>
        <w:gridCol w:w="5292"/>
        <w:gridCol w:w="1800"/>
        <w:gridCol w:w="2700"/>
      </w:tblGrid>
      <w:tr w:rsidR="00096ECF" w:rsidTr="00076681">
        <w:tc>
          <w:tcPr>
            <w:tcW w:w="648" w:type="dxa"/>
          </w:tcPr>
          <w:p w:rsidR="00096ECF" w:rsidRDefault="00096ECF" w:rsidP="00076681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№ </w:t>
            </w:r>
            <w:proofErr w:type="gramStart"/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5292" w:type="dxa"/>
          </w:tcPr>
          <w:p w:rsidR="00096ECF" w:rsidRDefault="00096ECF" w:rsidP="00076681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1800" w:type="dxa"/>
          </w:tcPr>
          <w:p w:rsidR="00096ECF" w:rsidRDefault="00096ECF" w:rsidP="00076681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Срок проведения</w:t>
            </w:r>
          </w:p>
        </w:tc>
        <w:tc>
          <w:tcPr>
            <w:tcW w:w="2700" w:type="dxa"/>
          </w:tcPr>
          <w:p w:rsidR="00096ECF" w:rsidRDefault="00096ECF" w:rsidP="00076681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Ответственное лицо</w:t>
            </w:r>
          </w:p>
        </w:tc>
      </w:tr>
      <w:tr w:rsidR="00B66701" w:rsidTr="00CB5D7C">
        <w:tc>
          <w:tcPr>
            <w:tcW w:w="10440" w:type="dxa"/>
            <w:gridSpan w:val="4"/>
          </w:tcPr>
          <w:p w:rsidR="00B66701" w:rsidRDefault="0022691A" w:rsidP="00B66701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МУК «Югское СКСО»</w:t>
            </w:r>
          </w:p>
        </w:tc>
      </w:tr>
      <w:tr w:rsidR="00096ECF" w:rsidTr="00076681">
        <w:tc>
          <w:tcPr>
            <w:tcW w:w="648" w:type="dxa"/>
          </w:tcPr>
          <w:p w:rsidR="00096ECF" w:rsidRDefault="00096ECF" w:rsidP="00076681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92" w:type="dxa"/>
          </w:tcPr>
          <w:p w:rsidR="00B810FE" w:rsidRDefault="00B810FE" w:rsidP="00076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</w:t>
            </w:r>
            <w:r w:rsidR="009005D6">
              <w:rPr>
                <w:sz w:val="28"/>
                <w:szCs w:val="28"/>
              </w:rPr>
              <w:t xml:space="preserve">ру учреждения принять меры по </w:t>
            </w:r>
            <w:r>
              <w:rPr>
                <w:sz w:val="28"/>
                <w:szCs w:val="28"/>
              </w:rPr>
              <w:t xml:space="preserve"> улучшению качества предоставления услуг в 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753806" w:rsidRDefault="00753806" w:rsidP="00076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-проанализировать результаты анкетирования</w:t>
            </w:r>
            <w:bookmarkStart w:id="0" w:name="_GoBack"/>
            <w:bookmarkEnd w:id="0"/>
            <w:r>
              <w:rPr>
                <w:sz w:val="28"/>
                <w:szCs w:val="28"/>
              </w:rPr>
              <w:t>, обсудить их в трудовом коллективе и разработать план мероприятий по устранению недочетов в работе персонала и учреждения,</w:t>
            </w:r>
          </w:p>
          <w:p w:rsidR="00096ECF" w:rsidRDefault="00B810FE" w:rsidP="00226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2691A">
              <w:rPr>
                <w:sz w:val="28"/>
                <w:szCs w:val="28"/>
              </w:rPr>
              <w:t xml:space="preserve">разработать сайт учреждения  и </w:t>
            </w:r>
            <w:proofErr w:type="gramStart"/>
            <w:r w:rsidR="0022691A">
              <w:rPr>
                <w:sz w:val="28"/>
                <w:szCs w:val="28"/>
              </w:rPr>
              <w:t>разместить</w:t>
            </w:r>
            <w:proofErr w:type="gramEnd"/>
            <w:r w:rsidR="0022691A">
              <w:rPr>
                <w:sz w:val="28"/>
                <w:szCs w:val="28"/>
              </w:rPr>
              <w:t xml:space="preserve"> необходимую информацию о работе клубов (домов культуры), нормативные документы учреждения и сведения об исполнении МЗ.</w:t>
            </w:r>
          </w:p>
        </w:tc>
        <w:tc>
          <w:tcPr>
            <w:tcW w:w="1800" w:type="dxa"/>
          </w:tcPr>
          <w:p w:rsidR="00096ECF" w:rsidRDefault="00EC7FE7" w:rsidP="001C1AD7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53806">
              <w:rPr>
                <w:sz w:val="28"/>
                <w:szCs w:val="28"/>
                <w:shd w:val="clear" w:color="auto" w:fill="FFFFFF"/>
              </w:rPr>
              <w:t xml:space="preserve">до </w:t>
            </w:r>
            <w:r w:rsidR="001C1AD7">
              <w:rPr>
                <w:sz w:val="28"/>
                <w:szCs w:val="28"/>
                <w:shd w:val="clear" w:color="auto" w:fill="FFFFFF"/>
              </w:rPr>
              <w:t>01</w:t>
            </w:r>
            <w:r w:rsidRPr="00753806">
              <w:rPr>
                <w:sz w:val="28"/>
                <w:szCs w:val="28"/>
                <w:shd w:val="clear" w:color="auto" w:fill="FFFFFF"/>
              </w:rPr>
              <w:t> </w:t>
            </w:r>
            <w:r w:rsidR="001C1AD7">
              <w:rPr>
                <w:sz w:val="28"/>
                <w:szCs w:val="28"/>
                <w:shd w:val="clear" w:color="auto" w:fill="FFFFFF"/>
              </w:rPr>
              <w:t>февраля</w:t>
            </w:r>
            <w:r w:rsidRPr="00753806">
              <w:rPr>
                <w:sz w:val="28"/>
                <w:szCs w:val="28"/>
                <w:shd w:val="clear" w:color="auto" w:fill="FFFFFF"/>
              </w:rPr>
              <w:t xml:space="preserve"> 201</w:t>
            </w:r>
            <w:r w:rsidR="0022691A">
              <w:rPr>
                <w:sz w:val="28"/>
                <w:szCs w:val="28"/>
                <w:shd w:val="clear" w:color="auto" w:fill="FFFFFF"/>
              </w:rPr>
              <w:t>7</w:t>
            </w:r>
            <w:r w:rsidRPr="00753806">
              <w:rPr>
                <w:sz w:val="28"/>
                <w:szCs w:val="28"/>
                <w:shd w:val="clear" w:color="auto" w:fill="FFFFFF"/>
              </w:rPr>
              <w:t xml:space="preserve"> года</w:t>
            </w:r>
          </w:p>
        </w:tc>
        <w:tc>
          <w:tcPr>
            <w:tcW w:w="2700" w:type="dxa"/>
          </w:tcPr>
          <w:p w:rsidR="00096ECF" w:rsidRDefault="0022691A" w:rsidP="0007668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Бурлов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В.С.</w:t>
            </w:r>
          </w:p>
        </w:tc>
      </w:tr>
      <w:tr w:rsidR="0022691A" w:rsidTr="0035797A">
        <w:tc>
          <w:tcPr>
            <w:tcW w:w="10440" w:type="dxa"/>
            <w:gridSpan w:val="4"/>
          </w:tcPr>
          <w:p w:rsidR="0022691A" w:rsidRDefault="0022691A" w:rsidP="00695D5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Домозёровский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C1AD7">
              <w:rPr>
                <w:color w:val="000000"/>
                <w:sz w:val="28"/>
                <w:szCs w:val="28"/>
                <w:shd w:val="clear" w:color="auto" w:fill="FFFFFF"/>
              </w:rPr>
              <w:t>сельский дом куль</w:t>
            </w:r>
            <w:r w:rsidR="00695D57">
              <w:rPr>
                <w:color w:val="000000"/>
                <w:sz w:val="28"/>
                <w:szCs w:val="28"/>
                <w:shd w:val="clear" w:color="auto" w:fill="FFFFFF"/>
              </w:rPr>
              <w:t>ту</w:t>
            </w:r>
            <w:r w:rsidR="001C1AD7">
              <w:rPr>
                <w:color w:val="000000"/>
                <w:sz w:val="28"/>
                <w:szCs w:val="28"/>
                <w:shd w:val="clear" w:color="auto" w:fill="FFFFFF"/>
              </w:rPr>
              <w:t>ры</w:t>
            </w:r>
          </w:p>
        </w:tc>
      </w:tr>
      <w:tr w:rsidR="0022691A" w:rsidTr="00076681">
        <w:tc>
          <w:tcPr>
            <w:tcW w:w="648" w:type="dxa"/>
          </w:tcPr>
          <w:p w:rsidR="0022691A" w:rsidRDefault="0022691A" w:rsidP="00076681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92" w:type="dxa"/>
          </w:tcPr>
          <w:p w:rsidR="0022691A" w:rsidRDefault="001C1AD7" w:rsidP="00076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Директору  учреждения </w:t>
            </w:r>
            <w:r w:rsidR="002269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провести </w:t>
            </w:r>
            <w:r w:rsidR="0022691A">
              <w:rPr>
                <w:sz w:val="28"/>
                <w:szCs w:val="28"/>
              </w:rPr>
              <w:t>работу по информированию населения о предоставлении, платных и бесплатных услуг.</w:t>
            </w:r>
          </w:p>
        </w:tc>
        <w:tc>
          <w:tcPr>
            <w:tcW w:w="1800" w:type="dxa"/>
          </w:tcPr>
          <w:p w:rsidR="0022691A" w:rsidRPr="00753806" w:rsidRDefault="001C1AD7" w:rsidP="0022691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до 01 февраля 2017 года</w:t>
            </w:r>
          </w:p>
        </w:tc>
        <w:tc>
          <w:tcPr>
            <w:tcW w:w="2700" w:type="dxa"/>
          </w:tcPr>
          <w:p w:rsidR="0022691A" w:rsidRDefault="001C1AD7" w:rsidP="0007668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Рыбалова О.В.</w:t>
            </w:r>
          </w:p>
        </w:tc>
      </w:tr>
      <w:tr w:rsidR="001C1AD7" w:rsidTr="00076681">
        <w:tc>
          <w:tcPr>
            <w:tcW w:w="648" w:type="dxa"/>
          </w:tcPr>
          <w:p w:rsidR="001C1AD7" w:rsidRDefault="001C1AD7" w:rsidP="00076681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92" w:type="dxa"/>
          </w:tcPr>
          <w:p w:rsidR="001C1AD7" w:rsidRDefault="001C1AD7" w:rsidP="00076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Специалисту по клубным формированиям и кружкам принять меры по составлению плана работы  КДФ и оперативному информированию участников КДФ об его изменении.</w:t>
            </w:r>
          </w:p>
        </w:tc>
        <w:tc>
          <w:tcPr>
            <w:tcW w:w="1800" w:type="dxa"/>
          </w:tcPr>
          <w:p w:rsidR="001C1AD7" w:rsidRDefault="001C1AD7" w:rsidP="0022691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до 01 февраля 2017 года</w:t>
            </w:r>
          </w:p>
        </w:tc>
        <w:tc>
          <w:tcPr>
            <w:tcW w:w="2700" w:type="dxa"/>
          </w:tcPr>
          <w:p w:rsidR="001C1AD7" w:rsidRDefault="001C1AD7" w:rsidP="0007668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Лавникович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С.М.</w:t>
            </w:r>
          </w:p>
        </w:tc>
      </w:tr>
      <w:tr w:rsidR="001C1AD7" w:rsidTr="00950127">
        <w:tc>
          <w:tcPr>
            <w:tcW w:w="10440" w:type="dxa"/>
            <w:gridSpan w:val="4"/>
          </w:tcPr>
          <w:p w:rsidR="001C1AD7" w:rsidRDefault="001C1AD7" w:rsidP="001C1AD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Мусорский сельский клуб</w:t>
            </w:r>
          </w:p>
        </w:tc>
      </w:tr>
      <w:tr w:rsidR="001C1AD7" w:rsidTr="00076681">
        <w:tc>
          <w:tcPr>
            <w:tcW w:w="648" w:type="dxa"/>
          </w:tcPr>
          <w:p w:rsidR="001C1AD7" w:rsidRDefault="001C1AD7" w:rsidP="00076681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92" w:type="dxa"/>
          </w:tcPr>
          <w:p w:rsidR="001C1AD7" w:rsidRDefault="001C1AD7" w:rsidP="00076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Заведующей учреждения провести работу по информированию посетителей о режиме работы клуба.</w:t>
            </w:r>
          </w:p>
        </w:tc>
        <w:tc>
          <w:tcPr>
            <w:tcW w:w="1800" w:type="dxa"/>
          </w:tcPr>
          <w:p w:rsidR="001C1AD7" w:rsidRDefault="001C1AD7" w:rsidP="0022691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До 31 декабря 2016 года</w:t>
            </w:r>
          </w:p>
        </w:tc>
        <w:tc>
          <w:tcPr>
            <w:tcW w:w="2700" w:type="dxa"/>
          </w:tcPr>
          <w:p w:rsidR="001C1AD7" w:rsidRDefault="001C1AD7" w:rsidP="0007668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Машьянова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С.В.</w:t>
            </w:r>
          </w:p>
        </w:tc>
      </w:tr>
    </w:tbl>
    <w:p w:rsidR="00096ECF" w:rsidRPr="003C39E0" w:rsidRDefault="00096ECF" w:rsidP="00096ECF">
      <w:pPr>
        <w:jc w:val="both"/>
        <w:rPr>
          <w:sz w:val="28"/>
          <w:szCs w:val="28"/>
        </w:rPr>
      </w:pPr>
    </w:p>
    <w:p w:rsidR="007E4D4A" w:rsidRDefault="007E4D4A"/>
    <w:sectPr w:rsidR="007E4D4A" w:rsidSect="00E43101"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E7235"/>
    <w:multiLevelType w:val="hybridMultilevel"/>
    <w:tmpl w:val="6D46AD1E"/>
    <w:lvl w:ilvl="0" w:tplc="0CE4E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ECF"/>
    <w:rsid w:val="00096ECF"/>
    <w:rsid w:val="001C1AD7"/>
    <w:rsid w:val="0022691A"/>
    <w:rsid w:val="00313D60"/>
    <w:rsid w:val="00387DBF"/>
    <w:rsid w:val="00391EE9"/>
    <w:rsid w:val="003C2D4F"/>
    <w:rsid w:val="004C0C07"/>
    <w:rsid w:val="00576848"/>
    <w:rsid w:val="005928EC"/>
    <w:rsid w:val="005A238C"/>
    <w:rsid w:val="00695D57"/>
    <w:rsid w:val="00753806"/>
    <w:rsid w:val="007E4D4A"/>
    <w:rsid w:val="008F1A90"/>
    <w:rsid w:val="009005D6"/>
    <w:rsid w:val="00A62ABE"/>
    <w:rsid w:val="00B52236"/>
    <w:rsid w:val="00B66701"/>
    <w:rsid w:val="00B810FE"/>
    <w:rsid w:val="00C54866"/>
    <w:rsid w:val="00D10598"/>
    <w:rsid w:val="00D304AF"/>
    <w:rsid w:val="00E1486B"/>
    <w:rsid w:val="00EC7FE7"/>
    <w:rsid w:val="00F3513A"/>
    <w:rsid w:val="00FA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6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096EC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6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096EC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</dc:creator>
  <cp:lastModifiedBy>User</cp:lastModifiedBy>
  <cp:revision>2</cp:revision>
  <cp:lastPrinted>2016-12-07T07:14:00Z</cp:lastPrinted>
  <dcterms:created xsi:type="dcterms:W3CDTF">2017-04-02T12:41:00Z</dcterms:created>
  <dcterms:modified xsi:type="dcterms:W3CDTF">2017-04-02T12:41:00Z</dcterms:modified>
</cp:coreProperties>
</file>