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4B" w:rsidRDefault="00FF1F4B" w:rsidP="00FF1F4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B2FD7"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FF1F4B" w:rsidRPr="00F66017" w:rsidRDefault="00FF1F4B" w:rsidP="00FF1F4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402B5">
        <w:rPr>
          <w:sz w:val="56"/>
          <w:szCs w:val="56"/>
        </w:rPr>
        <w:t>Спорт и дети</w:t>
      </w:r>
    </w:p>
    <w:p w:rsidR="00FF1F4B" w:rsidRPr="00A402B5" w:rsidRDefault="00FF1F4B" w:rsidP="00FF1F4B">
      <w:pPr>
        <w:jc w:val="center"/>
        <w:rPr>
          <w:sz w:val="48"/>
          <w:szCs w:val="48"/>
        </w:rPr>
      </w:pPr>
      <w:r w:rsidRPr="00A402B5">
        <w:rPr>
          <w:sz w:val="48"/>
          <w:szCs w:val="48"/>
        </w:rPr>
        <w:t>В какую секцию отдать?</w:t>
      </w:r>
    </w:p>
    <w:p w:rsidR="00FF1F4B" w:rsidRDefault="00FF1F4B" w:rsidP="00FF1F4B">
      <w:pPr>
        <w:rPr>
          <w:rFonts w:cs="Aharoni"/>
        </w:rPr>
      </w:pPr>
    </w:p>
    <w:p w:rsidR="00FF1F4B" w:rsidRDefault="00FF1F4B" w:rsidP="00FF1F4B">
      <w:pPr>
        <w:rPr>
          <w:rFonts w:cs="Aharoni"/>
        </w:rPr>
      </w:pPr>
    </w:p>
    <w:p w:rsidR="00FF1F4B" w:rsidRDefault="00FF1F4B" w:rsidP="00FF1F4B">
      <w:pPr>
        <w:rPr>
          <w:rFonts w:cs="Aharoni"/>
        </w:rPr>
      </w:pPr>
      <w:r>
        <w:rPr>
          <w:rFonts w:cs="Aharoni"/>
        </w:rPr>
        <w:t xml:space="preserve">                </w:t>
      </w:r>
      <w:r>
        <w:rPr>
          <w:rFonts w:cs="Aharoni"/>
          <w:noProof/>
          <w:lang w:eastAsia="ru-RU"/>
        </w:rPr>
        <w:drawing>
          <wp:inline distT="0" distB="0" distL="0" distR="0">
            <wp:extent cx="1739388" cy="1762125"/>
            <wp:effectExtent l="19050" t="0" r="0" b="0"/>
            <wp:docPr id="14" name="Рисунок 2" descr="F:\картинки о спорте (3)\p33_tre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о спорте (3)\p33_trene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88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4B" w:rsidRDefault="00FF1F4B" w:rsidP="00FF1F4B">
      <w:pPr>
        <w:rPr>
          <w:rFonts w:cs="Aharoni"/>
        </w:rPr>
      </w:pPr>
    </w:p>
    <w:p w:rsidR="00F03571" w:rsidRDefault="00F03571" w:rsidP="00F03571">
      <w:pPr>
        <w:jc w:val="center"/>
        <w:rPr>
          <w:rFonts w:cs="Aharoni"/>
        </w:rPr>
      </w:pPr>
      <w:r>
        <w:rPr>
          <w:rFonts w:cs="Aharoni"/>
        </w:rPr>
        <w:t>»</w:t>
      </w:r>
    </w:p>
    <w:p w:rsidR="00F03571" w:rsidRDefault="00F03571" w:rsidP="00FF1F4B">
      <w:pPr>
        <w:jc w:val="center"/>
        <w:rPr>
          <w:rFonts w:cs="Aharoni"/>
        </w:rPr>
      </w:pPr>
    </w:p>
    <w:p w:rsidR="00FF1F4B" w:rsidRDefault="00FF1F4B" w:rsidP="00FF1F4B">
      <w:r>
        <w:rPr>
          <w:noProof/>
          <w:lang w:eastAsia="ru-RU"/>
        </w:rPr>
        <w:drawing>
          <wp:inline distT="0" distB="0" distL="0" distR="0">
            <wp:extent cx="2371725" cy="1628775"/>
            <wp:effectExtent l="19050" t="0" r="9525" b="0"/>
            <wp:docPr id="16" name="Рисунок 4" descr="F:\картинки о спорте (3)\p33_fut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 о спорте (3)\p33_fut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C91">
        <w:t xml:space="preserve"> </w:t>
      </w:r>
    </w:p>
    <w:p w:rsidR="00FF1F4B" w:rsidRDefault="00FF1F4B" w:rsidP="00FF1F4B">
      <w:r>
        <w:t xml:space="preserve">С 4 лет </w:t>
      </w:r>
    </w:p>
    <w:p w:rsidR="00FF1F4B" w:rsidRDefault="00FF1F4B" w:rsidP="00FF1F4B">
      <w:r w:rsidRPr="003F354A">
        <w:rPr>
          <w:b/>
          <w:i/>
        </w:rPr>
        <w:t>Противопоказания:</w:t>
      </w:r>
      <w:r>
        <w:t xml:space="preserve"> близорукость, порок сердца, нестабильность шейных позвонков.</w:t>
      </w:r>
    </w:p>
    <w:p w:rsidR="00FF1F4B" w:rsidRDefault="00FF1F4B" w:rsidP="00FF1F4B">
      <w:r w:rsidRPr="003F354A">
        <w:rPr>
          <w:b/>
        </w:rPr>
        <w:t>Большой теннис</w:t>
      </w:r>
      <w:r>
        <w:t xml:space="preserve"> - С 5 лет </w:t>
      </w:r>
    </w:p>
    <w:p w:rsidR="00FF1F4B" w:rsidRDefault="00FF1F4B" w:rsidP="00FF1F4B">
      <w:r>
        <w:rPr>
          <w:noProof/>
          <w:lang w:eastAsia="ru-RU"/>
        </w:rPr>
        <w:drawing>
          <wp:inline distT="0" distB="0" distL="0" distR="0">
            <wp:extent cx="1724025" cy="1905000"/>
            <wp:effectExtent l="19050" t="0" r="9525" b="0"/>
            <wp:docPr id="17" name="Рисунок 12" descr="F:\картинки о спорте (3)\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картинки о спорте (3)\tenn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4B" w:rsidRDefault="00FF1F4B" w:rsidP="00FF1F4B">
      <w:r w:rsidRPr="003F354A">
        <w:rPr>
          <w:b/>
          <w:i/>
        </w:rPr>
        <w:t>Противопоказания</w:t>
      </w:r>
      <w:r>
        <w:t>: нестабильность шейных позвонков, плоскостопие, миопия, язвенная болезнь желудка или 12-перстной кишки.</w:t>
      </w:r>
    </w:p>
    <w:p w:rsidR="00FF1F4B" w:rsidRDefault="00FF1F4B" w:rsidP="00FF1F4B">
      <w:r w:rsidRPr="003F354A">
        <w:rPr>
          <w:b/>
        </w:rPr>
        <w:t>Настольный теннис</w:t>
      </w:r>
      <w:r>
        <w:t xml:space="preserve"> - с 5 лет </w:t>
      </w:r>
    </w:p>
    <w:p w:rsidR="00FF1F4B" w:rsidRDefault="00FF1F4B" w:rsidP="00FF1F4B">
      <w:pPr>
        <w:tabs>
          <w:tab w:val="left" w:pos="1455"/>
        </w:tabs>
      </w:pPr>
    </w:p>
    <w:p w:rsidR="00174B86" w:rsidRPr="00174B86" w:rsidRDefault="00174B86" w:rsidP="00174B86">
      <w:pPr>
        <w:jc w:val="right"/>
        <w:rPr>
          <w:sz w:val="28"/>
          <w:szCs w:val="28"/>
        </w:rPr>
      </w:pPr>
    </w:p>
    <w:p w:rsidR="00174B86" w:rsidRDefault="00174B86" w:rsidP="00FF1F4B">
      <w:pPr>
        <w:tabs>
          <w:tab w:val="left" w:pos="1455"/>
        </w:tabs>
      </w:pPr>
    </w:p>
    <w:p w:rsidR="00FF1F4B" w:rsidRPr="00756925" w:rsidRDefault="00FF1F4B" w:rsidP="00FF1F4B">
      <w:pPr>
        <w:tabs>
          <w:tab w:val="left" w:pos="1455"/>
        </w:tabs>
      </w:pPr>
      <w:r w:rsidRPr="00756925">
        <w:t>Не настраивайте ребенка сразу на высокие достижения. Главное – здоровье и гармоничное развитие. Если все пойдет хорошо и ребенку будет интересен спорт – он сам захочет чего-то достичь. Ключевое слово – «сам». 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FF1F4B" w:rsidRDefault="00FF1F4B" w:rsidP="00FF1F4B">
      <w:pPr>
        <w:tabs>
          <w:tab w:val="left" w:pos="1455"/>
        </w:tabs>
      </w:pPr>
    </w:p>
    <w:p w:rsidR="00FF1F4B" w:rsidRPr="00490A69" w:rsidRDefault="00FF1F4B" w:rsidP="003D6F8A">
      <w:pPr>
        <w:tabs>
          <w:tab w:val="left" w:pos="1455"/>
        </w:tabs>
      </w:pPr>
      <w:r w:rsidRPr="00756925">
        <w:t>Стоит учесть эту информацию, выбирая секцию для ребенка. Но этого недостаточно. Что еще поможет сделать правильный выбор?</w:t>
      </w:r>
      <w:r>
        <w:t xml:space="preserve"> </w:t>
      </w:r>
      <w:r w:rsidRPr="00756925">
        <w:t xml:space="preserve">Если вы не можете отдать ребенка в секцию, следует самостоятельно обеспечить ребенку достаточную физическую активность. Устраивайте командные игры по выходным с родственниками и друзьями. Сделайте традицией пробежки семьей. Купите ребенку собаку – гуляя с ней, он будет и бегать, и прыгать. Оборудуйте дома спортивный уголок и научите малыша подтягиваться. </w:t>
      </w:r>
      <w:r>
        <w:t xml:space="preserve">Приобретите для малыша велосипед, лыжи, коньки, самокат, мяч и т.д. </w:t>
      </w:r>
      <w:r w:rsidRPr="00756925">
        <w:t>Возможности есть всегда! Воспользуйтесь ими ради здоровья и отличной физической формы вашего ребенка!</w:t>
      </w:r>
    </w:p>
    <w:p w:rsidR="00FF1F4B" w:rsidRPr="00756925" w:rsidRDefault="00FF1F4B" w:rsidP="00FF1F4B">
      <w:pPr>
        <w:ind w:firstLine="708"/>
      </w:pPr>
      <w:r w:rsidRPr="00F66017">
        <w:rPr>
          <w:rFonts w:ascii="Times New Roman" w:hAnsi="Times New Roman" w:cs="Times New Roman"/>
          <w:b/>
        </w:rPr>
        <w:lastRenderedPageBreak/>
        <w:t>Спорт</w:t>
      </w:r>
      <w:r w:rsidRPr="00756925">
        <w:t xml:space="preserve"> — это самовыражение и самореализация, быстрота реакции и выносливость, целеустремленность и ловкость, красота и грация.</w:t>
      </w:r>
    </w:p>
    <w:p w:rsidR="00FF1F4B" w:rsidRPr="00F06A27" w:rsidRDefault="00FF1F4B" w:rsidP="00FF1F4B">
      <w:pPr>
        <w:ind w:firstLine="708"/>
        <w:jc w:val="center"/>
        <w:rPr>
          <w:b/>
          <w:sz w:val="28"/>
          <w:szCs w:val="28"/>
        </w:rPr>
      </w:pPr>
      <w:r w:rsidRPr="00F06A27">
        <w:rPr>
          <w:b/>
          <w:sz w:val="28"/>
          <w:szCs w:val="28"/>
        </w:rPr>
        <w:t>Основные моменты при выборе спортивной секции</w:t>
      </w:r>
    </w:p>
    <w:p w:rsidR="00FF1F4B" w:rsidRPr="00756925" w:rsidRDefault="00FF1F4B" w:rsidP="00FF1F4B">
      <w:pPr>
        <w:tabs>
          <w:tab w:val="left" w:pos="1455"/>
        </w:tabs>
        <w:spacing w:after="0"/>
      </w:pPr>
      <w:r w:rsidRPr="00756925">
        <w:t xml:space="preserve"> 1. . Не ведите туда, где поближе. Веди туда, где ребенку будет нравиться</w:t>
      </w:r>
      <w:r>
        <w:t>.</w:t>
      </w:r>
      <w:r w:rsidRPr="00756925">
        <w:t xml:space="preserve"> </w:t>
      </w:r>
    </w:p>
    <w:p w:rsidR="00FF1F4B" w:rsidRPr="00756925" w:rsidRDefault="00FF1F4B" w:rsidP="00FF1F4B">
      <w:pPr>
        <w:tabs>
          <w:tab w:val="left" w:pos="1455"/>
        </w:tabs>
        <w:spacing w:after="0"/>
      </w:pPr>
      <w:r w:rsidRPr="00756925">
        <w:t xml:space="preserve"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</w:t>
      </w:r>
    </w:p>
    <w:p w:rsidR="00FF1F4B" w:rsidRDefault="00FF1F4B" w:rsidP="00FF1F4B">
      <w:pPr>
        <w:spacing w:after="0"/>
        <w:ind w:firstLine="708"/>
      </w:pPr>
      <w:r w:rsidRPr="00756925">
        <w:t xml:space="preserve">. Без трудностей не обойтись, но именно они и закаляют характер. Только пусть эти трудности будут в преодолении сложностей на пути к любимой цели. </w:t>
      </w:r>
    </w:p>
    <w:p w:rsidR="00FF1F4B" w:rsidRDefault="00FF1F4B" w:rsidP="00FF1F4B">
      <w:pPr>
        <w:spacing w:after="0"/>
        <w:ind w:firstLine="708"/>
      </w:pPr>
    </w:p>
    <w:p w:rsidR="00FF1F4B" w:rsidRPr="00756925" w:rsidRDefault="00FF1F4B" w:rsidP="00FF1F4B">
      <w:pPr>
        <w:tabs>
          <w:tab w:val="left" w:pos="1455"/>
        </w:tabs>
      </w:pPr>
      <w:r w:rsidRPr="00756925">
        <w:t>2. Оцените, подходит ли выбранный вид по состоянию здоровья. Сначала – к врачу.</w:t>
      </w:r>
      <w:r>
        <w:t xml:space="preserve"> </w:t>
      </w:r>
      <w:r w:rsidRPr="00756925">
        <w:t xml:space="preserve">Врач подскажет вам, подходят ли ребенку выбранные виды спорта. </w:t>
      </w:r>
    </w:p>
    <w:p w:rsidR="00FF1F4B" w:rsidRPr="00756925" w:rsidRDefault="00FF1F4B" w:rsidP="00FF1F4B">
      <w:pPr>
        <w:spacing w:after="0"/>
        <w:ind w:firstLine="708"/>
      </w:pPr>
      <w:r w:rsidRPr="00756925">
        <w:t xml:space="preserve">3. Когда речь идет о малышах, важно обратить внимание на тренера, педагога. Нужно навести справки, понаблюдать самим. Быть можно талантливым спортсменом, но плохим тренером. </w:t>
      </w:r>
    </w:p>
    <w:p w:rsidR="00FF1F4B" w:rsidRPr="00756925" w:rsidRDefault="00FF1F4B" w:rsidP="00FF1F4B">
      <w:pPr>
        <w:spacing w:after="0"/>
        <w:ind w:firstLine="708"/>
      </w:pPr>
      <w:r w:rsidRPr="00756925">
        <w:t xml:space="preserve">4. Лучше, если в группе будут ровесники. Кроме возраста важно учитывать вес и рост ребенка. </w:t>
      </w:r>
    </w:p>
    <w:p w:rsidR="00FF1F4B" w:rsidRPr="00756925" w:rsidRDefault="00FF1F4B" w:rsidP="00FF1F4B">
      <w:pPr>
        <w:ind w:firstLine="708"/>
      </w:pPr>
      <w:r w:rsidRPr="00756925">
        <w:t>5. Не экономьте на защитных приспособлениях. Убедитесь, что спортивное оборудование, принадлежности и покрытия в секции поддерживаются в хорошем состоянии.</w:t>
      </w:r>
    </w:p>
    <w:p w:rsidR="00FF1F4B" w:rsidRDefault="00FF1F4B" w:rsidP="00FF1F4B">
      <w:r>
        <w:t>- С 0 месяцев</w:t>
      </w:r>
      <w:r w:rsidRPr="00121C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33525" cy="1533525"/>
            <wp:effectExtent l="19050" t="0" r="9525" b="0"/>
            <wp:docPr id="18" name="Рисунок 5" descr="F:\картинки о спорте (3)\p33_pla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ртинки о спорте (3)\p33_plavan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4B" w:rsidRDefault="00FF1F4B" w:rsidP="00FF1F4B">
      <w:r w:rsidRPr="003F354A">
        <w:rPr>
          <w:b/>
          <w:i/>
        </w:rPr>
        <w:t>Противопоказания</w:t>
      </w:r>
      <w:r>
        <w:t>: открытые раны, кожные заболевания, заболевания глаз и ЛОР-органов, инфекционные заболевания.</w:t>
      </w:r>
    </w:p>
    <w:p w:rsidR="00FF1F4B" w:rsidRDefault="00FF1F4B" w:rsidP="00FF1F4B">
      <w:r w:rsidRPr="002A65A9">
        <w:rPr>
          <w:b/>
        </w:rPr>
        <w:t xml:space="preserve">Ушу, дзюдо, </w:t>
      </w:r>
      <w:r w:rsidRPr="002A65A9">
        <w:rPr>
          <w:b/>
          <w:sz w:val="24"/>
        </w:rPr>
        <w:t>карате</w:t>
      </w:r>
      <w:r w:rsidRPr="00F06A27">
        <w:rPr>
          <w:sz w:val="24"/>
        </w:rPr>
        <w:t xml:space="preserve"> </w:t>
      </w:r>
      <w:r>
        <w:rPr>
          <w:sz w:val="24"/>
        </w:rPr>
        <w:t>-</w:t>
      </w:r>
      <w:r>
        <w:t xml:space="preserve">С 4-5 лет </w:t>
      </w:r>
    </w:p>
    <w:p w:rsidR="00FF1F4B" w:rsidRDefault="00FF1F4B" w:rsidP="00FF1F4B">
      <w:r w:rsidRPr="00F06A27">
        <w:rPr>
          <w:b/>
          <w:i/>
        </w:rPr>
        <w:t>Противопоказания</w:t>
      </w:r>
      <w:r>
        <w:t>: заболевания опорно-двигательного аппарата, сердца, почек, глаз.</w:t>
      </w:r>
    </w:p>
    <w:p w:rsidR="00FF1F4B" w:rsidRDefault="00FF1F4B" w:rsidP="00FF1F4B">
      <w:r w:rsidRPr="003F354A">
        <w:rPr>
          <w:b/>
        </w:rPr>
        <w:t>Фигурное катание</w:t>
      </w:r>
      <w:r>
        <w:t xml:space="preserve"> - С 3 лет </w:t>
      </w:r>
    </w:p>
    <w:p w:rsidR="00FF1F4B" w:rsidRDefault="00FF1F4B" w:rsidP="00FF1F4B">
      <w:r w:rsidRPr="003F354A">
        <w:rPr>
          <w:b/>
          <w:i/>
        </w:rPr>
        <w:t>Противопоказания</w:t>
      </w:r>
      <w:r>
        <w:t>: близорукость, проблемы с вестибулярным аппаратом, косолапость.</w:t>
      </w:r>
    </w:p>
    <w:p w:rsidR="00FF1F4B" w:rsidRDefault="00FF1F4B" w:rsidP="00FF1F4B">
      <w:pPr>
        <w:rPr>
          <w:noProof/>
          <w:lang w:eastAsia="ru-RU"/>
        </w:rPr>
      </w:pPr>
    </w:p>
    <w:p w:rsidR="00FF1F4B" w:rsidRDefault="00FF1F4B" w:rsidP="00FF1F4B">
      <w:r>
        <w:rPr>
          <w:noProof/>
          <w:lang w:eastAsia="ru-RU"/>
        </w:rPr>
        <w:drawing>
          <wp:inline distT="0" distB="0" distL="0" distR="0">
            <wp:extent cx="2266950" cy="1905000"/>
            <wp:effectExtent l="19050" t="0" r="0" b="0"/>
            <wp:docPr id="19" name="Рисунок 10" descr="F:\картинки о спорте (3)\xudgi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артинки о спорте (3)\xudgim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4B" w:rsidRDefault="00FF1F4B" w:rsidP="00FF1F4B">
      <w:r>
        <w:t xml:space="preserve">С 5 лет </w:t>
      </w:r>
    </w:p>
    <w:p w:rsidR="00FF1F4B" w:rsidRDefault="00FF1F4B" w:rsidP="00FF1F4B">
      <w:r w:rsidRPr="003F354A">
        <w:rPr>
          <w:b/>
          <w:i/>
        </w:rPr>
        <w:t>Противопоказание</w:t>
      </w:r>
      <w:r>
        <w:t>: близорукость.</w:t>
      </w:r>
    </w:p>
    <w:p w:rsidR="00FF1F4B" w:rsidRDefault="00FF1F4B" w:rsidP="00FF1F4B">
      <w:r>
        <w:rPr>
          <w:noProof/>
          <w:lang w:eastAsia="ru-RU"/>
        </w:rPr>
        <w:drawing>
          <wp:inline distT="0" distB="0" distL="0" distR="0">
            <wp:extent cx="1638300" cy="1905000"/>
            <wp:effectExtent l="19050" t="0" r="0" b="0"/>
            <wp:docPr id="20" name="Рисунок 6" descr="F:\картинки о спорте (3)\xok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ртинки о спорте (3)\xokk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4B" w:rsidRDefault="00FF1F4B" w:rsidP="00FF1F4B">
      <w:r>
        <w:t xml:space="preserve">С 5-6 лет </w:t>
      </w:r>
    </w:p>
    <w:p w:rsidR="00A402B5" w:rsidRPr="002B2FD7" w:rsidRDefault="00FF1F4B" w:rsidP="00FF1F4B">
      <w:pPr>
        <w:jc w:val="center"/>
        <w:rPr>
          <w:rFonts w:cs="Aharoni"/>
        </w:rPr>
      </w:pPr>
      <w:r w:rsidRPr="003F354A">
        <w:rPr>
          <w:b/>
          <w:i/>
        </w:rPr>
        <w:t>Противопоказания:</w:t>
      </w:r>
      <w:r>
        <w:t xml:space="preserve"> близорукость, порок сердца, нестабильность шейных позвонков.</w:t>
      </w:r>
    </w:p>
    <w:sectPr w:rsidR="00A402B5" w:rsidRPr="002B2FD7" w:rsidSect="00DD7F2B">
      <w:pgSz w:w="16838" w:h="11906" w:orient="landscape"/>
      <w:pgMar w:top="1134" w:right="1134" w:bottom="850" w:left="1134" w:header="708" w:footer="708" w:gutter="0"/>
      <w:pgBorders w:offsetFrom="page">
        <w:top w:val="flowersRedRose" w:sz="16" w:space="24" w:color="auto"/>
        <w:left w:val="flowersRedRose" w:sz="16" w:space="24" w:color="auto"/>
        <w:bottom w:val="flowersRedRose" w:sz="16" w:space="24" w:color="auto"/>
        <w:right w:val="flowersRedRose" w:sz="16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9E" w:rsidRDefault="00403F9E" w:rsidP="00A402B5">
      <w:pPr>
        <w:spacing w:after="0" w:line="240" w:lineRule="auto"/>
      </w:pPr>
      <w:r>
        <w:separator/>
      </w:r>
    </w:p>
  </w:endnote>
  <w:endnote w:type="continuationSeparator" w:id="0">
    <w:p w:rsidR="00403F9E" w:rsidRDefault="00403F9E" w:rsidP="00A4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9E" w:rsidRDefault="00403F9E" w:rsidP="00A402B5">
      <w:pPr>
        <w:spacing w:after="0" w:line="240" w:lineRule="auto"/>
      </w:pPr>
      <w:r>
        <w:separator/>
      </w:r>
    </w:p>
  </w:footnote>
  <w:footnote w:type="continuationSeparator" w:id="0">
    <w:p w:rsidR="00403F9E" w:rsidRDefault="00403F9E" w:rsidP="00A40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FD7"/>
    <w:rsid w:val="000D50AD"/>
    <w:rsid w:val="000D597D"/>
    <w:rsid w:val="00121C91"/>
    <w:rsid w:val="00174B86"/>
    <w:rsid w:val="0029614A"/>
    <w:rsid w:val="002A65A9"/>
    <w:rsid w:val="002B2FD7"/>
    <w:rsid w:val="002C7ED9"/>
    <w:rsid w:val="003944B8"/>
    <w:rsid w:val="003D6F8A"/>
    <w:rsid w:val="003F354A"/>
    <w:rsid w:val="00403F9E"/>
    <w:rsid w:val="00490A69"/>
    <w:rsid w:val="0053070D"/>
    <w:rsid w:val="006C2FB5"/>
    <w:rsid w:val="00774CEE"/>
    <w:rsid w:val="007B3241"/>
    <w:rsid w:val="007D6686"/>
    <w:rsid w:val="008713FC"/>
    <w:rsid w:val="008957CF"/>
    <w:rsid w:val="008F0813"/>
    <w:rsid w:val="00933665"/>
    <w:rsid w:val="00A402B5"/>
    <w:rsid w:val="00C40A24"/>
    <w:rsid w:val="00C960CE"/>
    <w:rsid w:val="00DD7F2B"/>
    <w:rsid w:val="00E47923"/>
    <w:rsid w:val="00F03571"/>
    <w:rsid w:val="00F06A27"/>
    <w:rsid w:val="00F30215"/>
    <w:rsid w:val="00F66017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6381-320B-4DED-BA64-EE0DDD0E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713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en-US" w:bidi="en-US"/>
    </w:rPr>
  </w:style>
  <w:style w:type="character" w:customStyle="1" w:styleId="a4">
    <w:name w:val="Без интервала Знак"/>
    <w:basedOn w:val="a0"/>
    <w:link w:val="a3"/>
    <w:rsid w:val="008713FC"/>
    <w:rPr>
      <w:rFonts w:ascii="Times New Roman" w:eastAsia="Times New Roman" w:hAnsi="Times New Roman" w:cs="Times New Roman"/>
      <w:b/>
      <w:sz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B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4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02B5"/>
  </w:style>
  <w:style w:type="paragraph" w:styleId="a9">
    <w:name w:val="footer"/>
    <w:basedOn w:val="a"/>
    <w:link w:val="aa"/>
    <w:uiPriority w:val="99"/>
    <w:semiHidden/>
    <w:unhideWhenUsed/>
    <w:rsid w:val="00A4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Викторовна</cp:lastModifiedBy>
  <cp:revision>5</cp:revision>
  <dcterms:created xsi:type="dcterms:W3CDTF">2015-11-29T18:21:00Z</dcterms:created>
  <dcterms:modified xsi:type="dcterms:W3CDTF">2017-01-02T08:25:00Z</dcterms:modified>
</cp:coreProperties>
</file>