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FA" w:rsidRPr="001411FA" w:rsidRDefault="001411FA" w:rsidP="001411FA">
      <w:pPr>
        <w:widowControl w:val="0"/>
        <w:autoSpaceDE w:val="0"/>
        <w:autoSpaceDN w:val="0"/>
        <w:adjustRightInd w:val="0"/>
        <w:ind w:firstLine="709"/>
        <w:jc w:val="center"/>
        <w:outlineLvl w:val="0"/>
        <w:rPr>
          <w:rFonts w:ascii="Arial" w:eastAsia="Calibri" w:hAnsi="Arial" w:cs="Arial"/>
          <w:color w:val="26282F"/>
        </w:rPr>
      </w:pPr>
    </w:p>
    <w:p w:rsidR="001411FA" w:rsidRPr="001411FA" w:rsidRDefault="001411FA" w:rsidP="001411FA">
      <w:pPr>
        <w:widowControl w:val="0"/>
        <w:autoSpaceDE w:val="0"/>
        <w:autoSpaceDN w:val="0"/>
        <w:adjustRightInd w:val="0"/>
        <w:ind w:firstLine="709"/>
        <w:jc w:val="center"/>
        <w:outlineLvl w:val="0"/>
        <w:rPr>
          <w:rFonts w:ascii="Arial" w:eastAsia="Calibri" w:hAnsi="Arial" w:cs="Arial"/>
          <w:color w:val="26282F"/>
        </w:rPr>
      </w:pPr>
      <w:r w:rsidRPr="001411FA">
        <w:rPr>
          <w:rFonts w:ascii="Arial" w:eastAsia="Calibri" w:hAnsi="Arial" w:cs="Arial"/>
          <w:color w:val="26282F"/>
        </w:rPr>
        <w:t>КРАСНОДАРСКИЙ КРАЙ</w:t>
      </w:r>
    </w:p>
    <w:p w:rsidR="001411FA" w:rsidRPr="001411FA" w:rsidRDefault="001411FA" w:rsidP="001411FA">
      <w:pPr>
        <w:widowControl w:val="0"/>
        <w:autoSpaceDE w:val="0"/>
        <w:autoSpaceDN w:val="0"/>
        <w:adjustRightInd w:val="0"/>
        <w:ind w:firstLine="709"/>
        <w:jc w:val="center"/>
        <w:outlineLvl w:val="0"/>
        <w:rPr>
          <w:rFonts w:ascii="Arial" w:eastAsia="Calibri" w:hAnsi="Arial" w:cs="Arial"/>
          <w:color w:val="26282F"/>
        </w:rPr>
      </w:pPr>
      <w:r w:rsidRPr="001411FA">
        <w:rPr>
          <w:rFonts w:ascii="Arial" w:eastAsia="Calibri" w:hAnsi="Arial" w:cs="Arial"/>
          <w:color w:val="26282F"/>
        </w:rPr>
        <w:t>ВЫСЕЛКОВСКИЙ РАЙОН</w:t>
      </w:r>
    </w:p>
    <w:p w:rsidR="001411FA" w:rsidRPr="001411FA" w:rsidRDefault="001411FA" w:rsidP="001411FA">
      <w:pPr>
        <w:ind w:firstLine="709"/>
        <w:jc w:val="center"/>
        <w:rPr>
          <w:rFonts w:ascii="Arial" w:hAnsi="Arial" w:cs="Arial"/>
        </w:rPr>
      </w:pPr>
      <w:r w:rsidRPr="001411FA">
        <w:rPr>
          <w:rFonts w:ascii="Arial" w:hAnsi="Arial" w:cs="Arial"/>
        </w:rPr>
        <w:t>АДМИНИСТРАЦИЯ ВЫСЕЛКОВСКОГО СЕЛЬСКОГО ПОСЕЛЕНИЯ</w:t>
      </w:r>
    </w:p>
    <w:p w:rsidR="001411FA" w:rsidRPr="001411FA" w:rsidRDefault="001411FA" w:rsidP="001411FA">
      <w:pPr>
        <w:ind w:firstLine="709"/>
        <w:jc w:val="center"/>
        <w:rPr>
          <w:rFonts w:ascii="Arial" w:hAnsi="Arial" w:cs="Arial"/>
        </w:rPr>
      </w:pPr>
      <w:r w:rsidRPr="001411FA">
        <w:rPr>
          <w:rFonts w:ascii="Arial" w:hAnsi="Arial" w:cs="Arial"/>
        </w:rPr>
        <w:t>ВЫСЕЛКОВСКОГО РАЙОНА</w:t>
      </w:r>
    </w:p>
    <w:p w:rsidR="001411FA" w:rsidRPr="001411FA" w:rsidRDefault="001411FA" w:rsidP="001411FA">
      <w:pPr>
        <w:ind w:firstLine="709"/>
        <w:jc w:val="center"/>
        <w:rPr>
          <w:rFonts w:ascii="Arial" w:hAnsi="Arial" w:cs="Arial"/>
        </w:rPr>
      </w:pPr>
    </w:p>
    <w:p w:rsidR="001411FA" w:rsidRPr="001411FA" w:rsidRDefault="001411FA" w:rsidP="001411FA">
      <w:pPr>
        <w:ind w:firstLine="709"/>
        <w:jc w:val="center"/>
        <w:rPr>
          <w:rFonts w:ascii="Arial" w:hAnsi="Arial" w:cs="Arial"/>
        </w:rPr>
      </w:pPr>
      <w:r w:rsidRPr="001411FA">
        <w:rPr>
          <w:rFonts w:ascii="Arial" w:hAnsi="Arial" w:cs="Arial"/>
        </w:rPr>
        <w:t>ПОСТАНОВЛЕНИЕ</w:t>
      </w:r>
    </w:p>
    <w:p w:rsidR="001411FA" w:rsidRPr="001411FA" w:rsidRDefault="001411FA" w:rsidP="001411FA">
      <w:pPr>
        <w:ind w:firstLine="709"/>
        <w:jc w:val="center"/>
        <w:rPr>
          <w:rFonts w:ascii="Arial" w:hAnsi="Arial" w:cs="Arial"/>
        </w:rPr>
      </w:pPr>
    </w:p>
    <w:p w:rsidR="001411FA" w:rsidRPr="001411FA" w:rsidRDefault="001411FA" w:rsidP="001411FA">
      <w:pPr>
        <w:ind w:firstLine="709"/>
        <w:jc w:val="center"/>
        <w:rPr>
          <w:rFonts w:ascii="Arial" w:hAnsi="Arial" w:cs="Arial"/>
        </w:rPr>
      </w:pPr>
      <w:r w:rsidRPr="001411FA">
        <w:rPr>
          <w:rFonts w:ascii="Arial" w:hAnsi="Arial" w:cs="Arial"/>
        </w:rPr>
        <w:t>25 июля</w:t>
      </w:r>
      <w:r>
        <w:rPr>
          <w:rFonts w:ascii="Arial" w:hAnsi="Arial" w:cs="Arial"/>
        </w:rPr>
        <w:t xml:space="preserve"> 2017 года </w:t>
      </w:r>
      <w:r>
        <w:rPr>
          <w:rFonts w:ascii="Arial" w:hAnsi="Arial" w:cs="Arial"/>
        </w:rPr>
        <w:tab/>
      </w:r>
      <w:r>
        <w:rPr>
          <w:rFonts w:ascii="Arial" w:hAnsi="Arial" w:cs="Arial"/>
        </w:rPr>
        <w:tab/>
      </w:r>
      <w:r w:rsidRPr="001411FA">
        <w:rPr>
          <w:rFonts w:ascii="Arial" w:hAnsi="Arial" w:cs="Arial"/>
        </w:rPr>
        <w:t xml:space="preserve">№ 162 </w:t>
      </w:r>
      <w:r w:rsidRPr="001411FA">
        <w:rPr>
          <w:rFonts w:ascii="Arial" w:hAnsi="Arial" w:cs="Arial"/>
        </w:rPr>
        <w:tab/>
      </w:r>
      <w:r w:rsidRPr="001411FA">
        <w:rPr>
          <w:rFonts w:ascii="Arial" w:hAnsi="Arial" w:cs="Arial"/>
        </w:rPr>
        <w:tab/>
      </w:r>
      <w:r w:rsidRPr="001411FA">
        <w:rPr>
          <w:rFonts w:ascii="Arial" w:hAnsi="Arial" w:cs="Arial"/>
        </w:rPr>
        <w:tab/>
        <w:t>ст. Выселки</w:t>
      </w:r>
    </w:p>
    <w:p w:rsidR="001411FA" w:rsidRPr="001411FA" w:rsidRDefault="001411FA" w:rsidP="001411FA">
      <w:pPr>
        <w:suppressAutoHyphens/>
        <w:ind w:firstLine="709"/>
        <w:jc w:val="center"/>
        <w:rPr>
          <w:rFonts w:ascii="Arial" w:hAnsi="Arial" w:cs="Arial"/>
          <w:kern w:val="1"/>
          <w:lang w:eastAsia="ar-SA"/>
        </w:rPr>
      </w:pPr>
    </w:p>
    <w:p w:rsidR="001411FA" w:rsidRDefault="00972CE7" w:rsidP="001411FA">
      <w:pPr>
        <w:ind w:firstLine="709"/>
        <w:jc w:val="center"/>
        <w:rPr>
          <w:rFonts w:ascii="Arial" w:hAnsi="Arial" w:cs="Arial"/>
          <w:b/>
          <w:bCs/>
          <w:sz w:val="32"/>
        </w:rPr>
      </w:pPr>
      <w:r w:rsidRPr="001411FA">
        <w:rPr>
          <w:rFonts w:ascii="Arial" w:hAnsi="Arial" w:cs="Arial"/>
          <w:b/>
          <w:sz w:val="32"/>
        </w:rPr>
        <w:t>О внесении</w:t>
      </w:r>
      <w:r w:rsidR="003F4E37" w:rsidRPr="001411FA">
        <w:rPr>
          <w:rFonts w:ascii="Arial" w:hAnsi="Arial" w:cs="Arial"/>
          <w:b/>
          <w:sz w:val="32"/>
        </w:rPr>
        <w:t xml:space="preserve"> изменений в постановление администрации Выселковского сельского поселения Выселковского района </w:t>
      </w:r>
      <w:r w:rsidR="00433C59" w:rsidRPr="001411FA">
        <w:rPr>
          <w:rFonts w:ascii="Arial" w:hAnsi="Arial" w:cs="Arial"/>
          <w:b/>
          <w:sz w:val="32"/>
        </w:rPr>
        <w:t xml:space="preserve">21 июня 2017 года № 135/1  </w:t>
      </w:r>
      <w:r w:rsidR="003F4E37" w:rsidRPr="001411FA">
        <w:rPr>
          <w:rFonts w:ascii="Arial" w:hAnsi="Arial" w:cs="Arial"/>
          <w:b/>
          <w:sz w:val="32"/>
        </w:rPr>
        <w:t>«Об утверждении Порядка</w:t>
      </w:r>
      <w:r w:rsidR="003F4E37" w:rsidRPr="001411FA">
        <w:rPr>
          <w:rFonts w:ascii="Arial" w:hAnsi="Arial" w:cs="Arial"/>
          <w:b/>
          <w:color w:val="000000" w:themeColor="text1"/>
          <w:sz w:val="32"/>
        </w:rPr>
        <w:t xml:space="preserve"> </w:t>
      </w:r>
      <w:r w:rsidR="003F4E37" w:rsidRPr="001411FA">
        <w:rPr>
          <w:rFonts w:ascii="Arial" w:hAnsi="Arial" w:cs="Arial"/>
          <w:b/>
          <w:sz w:val="32"/>
        </w:rPr>
        <w:t xml:space="preserve">осуществления муниципального контроля за </w:t>
      </w:r>
      <w:r w:rsidR="003F4E37" w:rsidRPr="001411FA">
        <w:rPr>
          <w:rFonts w:ascii="Arial" w:hAnsi="Arial" w:cs="Arial"/>
          <w:b/>
          <w:bCs/>
          <w:sz w:val="32"/>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w:t>
      </w:r>
    </w:p>
    <w:p w:rsidR="003F4E37" w:rsidRPr="001411FA" w:rsidRDefault="003F4E37" w:rsidP="001411FA">
      <w:pPr>
        <w:ind w:firstLine="709"/>
        <w:jc w:val="center"/>
        <w:rPr>
          <w:rFonts w:ascii="Arial" w:hAnsi="Arial" w:cs="Arial"/>
          <w:b/>
          <w:bCs/>
          <w:sz w:val="32"/>
        </w:rPr>
      </w:pPr>
      <w:r w:rsidRPr="001411FA">
        <w:rPr>
          <w:rFonts w:ascii="Arial" w:hAnsi="Arial" w:cs="Arial"/>
          <w:b/>
          <w:bCs/>
          <w:sz w:val="32"/>
        </w:rPr>
        <w:t>Выселковского района</w:t>
      </w:r>
      <w:r w:rsidR="00112857" w:rsidRPr="001411FA">
        <w:rPr>
          <w:rFonts w:ascii="Arial" w:hAnsi="Arial" w:cs="Arial"/>
          <w:b/>
          <w:bCs/>
          <w:sz w:val="32"/>
        </w:rPr>
        <w:t>»</w:t>
      </w:r>
    </w:p>
    <w:p w:rsidR="00972CE7" w:rsidRPr="001411FA" w:rsidRDefault="00972CE7" w:rsidP="001411FA">
      <w:pPr>
        <w:ind w:firstLine="709"/>
        <w:jc w:val="both"/>
        <w:rPr>
          <w:rFonts w:ascii="Arial" w:hAnsi="Arial" w:cs="Arial"/>
          <w:b/>
          <w:bCs/>
        </w:rPr>
      </w:pPr>
    </w:p>
    <w:p w:rsidR="0008302D" w:rsidRPr="001411FA" w:rsidRDefault="0008302D" w:rsidP="001411FA">
      <w:pPr>
        <w:ind w:firstLine="709"/>
        <w:jc w:val="both"/>
        <w:rPr>
          <w:rFonts w:ascii="Arial" w:hAnsi="Arial" w:cs="Arial"/>
          <w:b/>
          <w:bCs/>
        </w:rPr>
      </w:pPr>
    </w:p>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 xml:space="preserve">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w:t>
      </w:r>
      <w:r w:rsidR="0008302D" w:rsidRPr="001411FA">
        <w:rPr>
          <w:rFonts w:ascii="Arial" w:hAnsi="Arial" w:cs="Arial"/>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411FA">
        <w:rPr>
          <w:rFonts w:ascii="Arial" w:hAnsi="Arial" w:cs="Arial"/>
        </w:rPr>
        <w:t>руководствуясь Уставом Выселковского сельского поселения Выселковск</w:t>
      </w:r>
      <w:r w:rsidR="001411FA">
        <w:rPr>
          <w:rFonts w:ascii="Arial" w:hAnsi="Arial" w:cs="Arial"/>
        </w:rPr>
        <w:t>ого района, постановля</w:t>
      </w:r>
      <w:r w:rsidRPr="001411FA">
        <w:rPr>
          <w:rFonts w:ascii="Arial" w:hAnsi="Arial" w:cs="Arial"/>
        </w:rPr>
        <w:t>ю:</w:t>
      </w:r>
    </w:p>
    <w:p w:rsidR="00D952D0" w:rsidRPr="001411FA" w:rsidRDefault="00D952D0" w:rsidP="001411FA">
      <w:pPr>
        <w:ind w:firstLine="709"/>
        <w:jc w:val="both"/>
        <w:rPr>
          <w:rFonts w:ascii="Arial" w:hAnsi="Arial" w:cs="Arial"/>
        </w:rPr>
      </w:pPr>
      <w:r w:rsidRPr="001411FA">
        <w:rPr>
          <w:rFonts w:ascii="Arial" w:hAnsi="Arial" w:cs="Arial"/>
        </w:rPr>
        <w:t xml:space="preserve">1. Внести в постановление администрации Выселковского сельского поселения Выселковского района </w:t>
      </w:r>
      <w:r w:rsidR="00112857" w:rsidRPr="001411FA">
        <w:rPr>
          <w:rFonts w:ascii="Arial" w:hAnsi="Arial" w:cs="Arial"/>
        </w:rPr>
        <w:t xml:space="preserve">21 июня 2017 года </w:t>
      </w:r>
      <w:r w:rsidRPr="001411FA">
        <w:rPr>
          <w:rFonts w:ascii="Arial" w:hAnsi="Arial" w:cs="Arial"/>
        </w:rPr>
        <w:t xml:space="preserve">№ </w:t>
      </w:r>
      <w:r w:rsidR="00112857" w:rsidRPr="001411FA">
        <w:rPr>
          <w:rFonts w:ascii="Arial" w:hAnsi="Arial" w:cs="Arial"/>
        </w:rPr>
        <w:t>135/1</w:t>
      </w:r>
      <w:r w:rsidRPr="001411FA">
        <w:rPr>
          <w:rFonts w:ascii="Arial" w:hAnsi="Arial" w:cs="Arial"/>
        </w:rPr>
        <w:t xml:space="preserve"> «</w:t>
      </w:r>
      <w:r w:rsidR="00112857" w:rsidRPr="001411FA">
        <w:rPr>
          <w:rFonts w:ascii="Arial" w:hAnsi="Arial" w:cs="Arial"/>
        </w:rPr>
        <w:t>Об утверждении Порядка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1411FA">
        <w:rPr>
          <w:rFonts w:ascii="Arial" w:hAnsi="Arial" w:cs="Arial"/>
          <w:bCs/>
        </w:rPr>
        <w:t>»</w:t>
      </w:r>
      <w:r w:rsidRPr="001411FA">
        <w:rPr>
          <w:rFonts w:ascii="Arial" w:hAnsi="Arial" w:cs="Arial"/>
        </w:rPr>
        <w:t xml:space="preserve"> следующие изменения:</w:t>
      </w:r>
    </w:p>
    <w:p w:rsidR="00112857" w:rsidRPr="001411FA" w:rsidRDefault="00E64C95" w:rsidP="001411FA">
      <w:pPr>
        <w:ind w:firstLine="709"/>
        <w:jc w:val="both"/>
        <w:rPr>
          <w:rFonts w:ascii="Arial" w:hAnsi="Arial" w:cs="Arial"/>
        </w:rPr>
      </w:pPr>
      <w:r w:rsidRPr="001411FA">
        <w:rPr>
          <w:rFonts w:ascii="Arial" w:hAnsi="Arial" w:cs="Arial"/>
        </w:rPr>
        <w:t>1.1</w:t>
      </w:r>
      <w:r w:rsidR="001411FA">
        <w:rPr>
          <w:rFonts w:ascii="Arial" w:hAnsi="Arial" w:cs="Arial"/>
        </w:rPr>
        <w:t xml:space="preserve">. </w:t>
      </w:r>
      <w:r w:rsidR="00112857" w:rsidRPr="001411FA">
        <w:rPr>
          <w:rFonts w:ascii="Arial" w:hAnsi="Arial" w:cs="Arial"/>
        </w:rPr>
        <w:t>Пункт 3</w:t>
      </w:r>
      <w:r w:rsidR="00D952D0" w:rsidRPr="001411FA">
        <w:rPr>
          <w:rFonts w:ascii="Arial" w:hAnsi="Arial" w:cs="Arial"/>
        </w:rPr>
        <w:t xml:space="preserve">.1. </w:t>
      </w:r>
      <w:r w:rsidR="00112857" w:rsidRPr="001411FA">
        <w:rPr>
          <w:rFonts w:ascii="Arial" w:hAnsi="Arial" w:cs="Arial"/>
        </w:rPr>
        <w:t>раздела 3</w:t>
      </w:r>
      <w:r w:rsidR="00D952D0" w:rsidRPr="001411FA">
        <w:rPr>
          <w:rFonts w:ascii="Arial" w:hAnsi="Arial" w:cs="Arial"/>
        </w:rPr>
        <w:t xml:space="preserve"> Порядка дополнить подпунктами следующего содержания:</w:t>
      </w:r>
    </w:p>
    <w:p w:rsidR="00112857" w:rsidRPr="001411FA" w:rsidRDefault="00D952D0" w:rsidP="001411FA">
      <w:pPr>
        <w:ind w:firstLine="709"/>
        <w:jc w:val="both"/>
        <w:rPr>
          <w:rFonts w:ascii="Arial" w:hAnsi="Arial" w:cs="Arial"/>
        </w:rPr>
      </w:pPr>
      <w:r w:rsidRPr="001411FA">
        <w:rPr>
          <w:rFonts w:ascii="Arial" w:hAnsi="Arial" w:cs="Arial"/>
        </w:rPr>
        <w:t>«10) привлекать экспертов, экспертные организации к проведению мероприятий по контролю;</w:t>
      </w:r>
    </w:p>
    <w:p w:rsidR="00D952D0" w:rsidRPr="001411FA" w:rsidRDefault="00D952D0" w:rsidP="001411FA">
      <w:pPr>
        <w:ind w:firstLine="709"/>
        <w:jc w:val="both"/>
        <w:rPr>
          <w:rFonts w:ascii="Arial" w:hAnsi="Arial" w:cs="Arial"/>
        </w:rPr>
      </w:pPr>
      <w:r w:rsidRPr="001411FA">
        <w:rPr>
          <w:rFonts w:ascii="Arial" w:hAnsi="Arial" w:cs="Arial"/>
        </w:rPr>
        <w:t>11) выдавать предостережения о недопустимости нарушения обязательных требований, установленных муниципальными правовыми актами, в порядке, установленном постановлением Правительства Российской Федераци</w:t>
      </w:r>
      <w:r w:rsidR="00112857" w:rsidRPr="001411FA">
        <w:rPr>
          <w:rFonts w:ascii="Arial" w:hAnsi="Arial" w:cs="Arial"/>
        </w:rPr>
        <w:t>и от 10 февраля 2017 года № 166 «</w:t>
      </w:r>
      <w:r w:rsidRPr="001411FA">
        <w:rPr>
          <w:rFonts w:ascii="Arial" w:hAnsi="Arial" w:cs="Arial"/>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112857" w:rsidRPr="001411FA">
        <w:rPr>
          <w:rFonts w:ascii="Arial" w:hAnsi="Arial" w:cs="Arial"/>
        </w:rPr>
        <w:t>»</w:t>
      </w:r>
      <w:r w:rsidRPr="001411FA">
        <w:rPr>
          <w:rFonts w:ascii="Arial" w:hAnsi="Arial" w:cs="Arial"/>
        </w:rPr>
        <w:t xml:space="preserve">». </w:t>
      </w:r>
    </w:p>
    <w:p w:rsidR="00D952D0" w:rsidRPr="001411FA" w:rsidRDefault="00E64C95" w:rsidP="001411FA">
      <w:pPr>
        <w:ind w:firstLine="709"/>
        <w:jc w:val="both"/>
        <w:rPr>
          <w:rFonts w:ascii="Arial" w:hAnsi="Arial" w:cs="Arial"/>
        </w:rPr>
      </w:pPr>
      <w:r w:rsidRPr="001411FA">
        <w:rPr>
          <w:rFonts w:ascii="Arial" w:hAnsi="Arial" w:cs="Arial"/>
        </w:rPr>
        <w:lastRenderedPageBreak/>
        <w:t>1.2</w:t>
      </w:r>
      <w:r w:rsidR="00D952D0" w:rsidRPr="001411FA">
        <w:rPr>
          <w:rFonts w:ascii="Arial" w:hAnsi="Arial" w:cs="Arial"/>
        </w:rPr>
        <w:t xml:space="preserve">. </w:t>
      </w:r>
      <w:r w:rsidR="00972CE7" w:rsidRPr="001411FA">
        <w:rPr>
          <w:rFonts w:ascii="Arial" w:hAnsi="Arial" w:cs="Arial"/>
        </w:rPr>
        <w:t>Пункт 3.5. раздела 3</w:t>
      </w:r>
      <w:r w:rsidR="00D952D0" w:rsidRPr="001411FA">
        <w:rPr>
          <w:rFonts w:ascii="Arial" w:hAnsi="Arial" w:cs="Arial"/>
        </w:rPr>
        <w:t xml:space="preserve"> Порядка дополнить абзацем следующего содержания:</w:t>
      </w:r>
    </w:p>
    <w:p w:rsidR="00D952D0" w:rsidRPr="001411FA" w:rsidRDefault="00D952D0" w:rsidP="001411FA">
      <w:pPr>
        <w:ind w:firstLine="709"/>
        <w:jc w:val="both"/>
        <w:rPr>
          <w:rFonts w:ascii="Arial" w:hAnsi="Arial" w:cs="Arial"/>
        </w:rPr>
      </w:pPr>
      <w:r w:rsidRPr="001411FA">
        <w:rPr>
          <w:rFonts w:ascii="Arial" w:hAnsi="Arial" w:cs="Arial"/>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D952D0" w:rsidRPr="001411FA" w:rsidRDefault="00E64C95" w:rsidP="001411FA">
      <w:pPr>
        <w:ind w:firstLine="709"/>
        <w:jc w:val="both"/>
        <w:rPr>
          <w:rFonts w:ascii="Arial" w:hAnsi="Arial" w:cs="Arial"/>
        </w:rPr>
      </w:pPr>
      <w:r w:rsidRPr="001411FA">
        <w:rPr>
          <w:rFonts w:ascii="Arial" w:hAnsi="Arial" w:cs="Arial"/>
        </w:rPr>
        <w:t>1.3</w:t>
      </w:r>
      <w:r w:rsidR="00D952D0" w:rsidRPr="001411FA">
        <w:rPr>
          <w:rFonts w:ascii="Arial" w:hAnsi="Arial" w:cs="Arial"/>
        </w:rPr>
        <w:t xml:space="preserve">. </w:t>
      </w:r>
      <w:r w:rsidR="00C86DB3" w:rsidRPr="001411FA">
        <w:rPr>
          <w:rFonts w:ascii="Arial" w:hAnsi="Arial" w:cs="Arial"/>
        </w:rPr>
        <w:t>Пункт 5.2. раздела 5</w:t>
      </w:r>
      <w:r w:rsidR="00D952D0" w:rsidRPr="001411FA">
        <w:rPr>
          <w:rFonts w:ascii="Arial" w:hAnsi="Arial" w:cs="Arial"/>
        </w:rPr>
        <w:t xml:space="preserve"> Порядка изложить  в следующей редакции:</w:t>
      </w:r>
    </w:p>
    <w:p w:rsidR="00D952D0" w:rsidRPr="001411FA" w:rsidRDefault="00D952D0" w:rsidP="001411FA">
      <w:pPr>
        <w:ind w:firstLine="709"/>
        <w:jc w:val="both"/>
        <w:rPr>
          <w:rFonts w:ascii="Arial" w:hAnsi="Arial" w:cs="Arial"/>
        </w:rPr>
      </w:pPr>
      <w:r w:rsidRPr="001411FA">
        <w:rPr>
          <w:rFonts w:ascii="Arial" w:hAnsi="Arial" w:cs="Arial"/>
        </w:rPr>
        <w:t>«</w:t>
      </w:r>
      <w:r w:rsidR="00972CE7" w:rsidRPr="001411FA">
        <w:rPr>
          <w:rFonts w:ascii="Arial" w:hAnsi="Arial" w:cs="Arial"/>
        </w:rPr>
        <w:t>5.</w:t>
      </w:r>
      <w:r w:rsidRPr="001411FA">
        <w:rPr>
          <w:rFonts w:ascii="Arial" w:hAnsi="Arial" w:cs="Arial"/>
        </w:rPr>
        <w:t>2. Основанием для проведения внеплановой проверки является:</w:t>
      </w:r>
    </w:p>
    <w:p w:rsidR="00D952D0" w:rsidRPr="001411FA" w:rsidRDefault="00D952D0" w:rsidP="001411FA">
      <w:pPr>
        <w:autoSpaceDE w:val="0"/>
        <w:autoSpaceDN w:val="0"/>
        <w:adjustRightInd w:val="0"/>
        <w:ind w:firstLine="709"/>
        <w:jc w:val="both"/>
        <w:rPr>
          <w:rFonts w:ascii="Arial" w:hAnsi="Arial" w:cs="Arial"/>
        </w:rPr>
      </w:pPr>
      <w:bookmarkStart w:id="0" w:name="sub_1021"/>
      <w:r w:rsidRPr="001411FA">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0"/>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952D0" w:rsidRPr="001411FA" w:rsidRDefault="008462BD" w:rsidP="001411FA">
      <w:pPr>
        <w:autoSpaceDE w:val="0"/>
        <w:autoSpaceDN w:val="0"/>
        <w:adjustRightInd w:val="0"/>
        <w:ind w:firstLine="709"/>
        <w:jc w:val="both"/>
        <w:rPr>
          <w:rFonts w:ascii="Arial" w:hAnsi="Arial" w:cs="Arial"/>
        </w:rPr>
      </w:pPr>
      <w:hyperlink r:id="rId4" w:history="1">
        <w:r w:rsidR="00D952D0" w:rsidRPr="001411FA">
          <w:rPr>
            <w:rFonts w:ascii="Arial" w:hAnsi="Arial" w:cs="Arial"/>
          </w:rPr>
          <w:t>б)</w:t>
        </w:r>
      </w:hyperlink>
      <w:r w:rsidR="00D952D0" w:rsidRPr="001411FA">
        <w:rPr>
          <w:rFonts w:ascii="Arial" w:hAnsi="Arial" w:cs="Arial"/>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72CE7" w:rsidRPr="001411FA" w:rsidRDefault="008462BD" w:rsidP="001411FA">
      <w:pPr>
        <w:autoSpaceDE w:val="0"/>
        <w:autoSpaceDN w:val="0"/>
        <w:adjustRightInd w:val="0"/>
        <w:ind w:firstLine="709"/>
        <w:jc w:val="both"/>
        <w:rPr>
          <w:rFonts w:ascii="Arial" w:hAnsi="Arial" w:cs="Arial"/>
        </w:rPr>
      </w:pPr>
      <w:hyperlink r:id="rId5" w:history="1">
        <w:r w:rsidR="00D952D0" w:rsidRPr="001411FA">
          <w:rPr>
            <w:rFonts w:ascii="Arial" w:hAnsi="Arial" w:cs="Arial"/>
          </w:rPr>
          <w:t>в)</w:t>
        </w:r>
      </w:hyperlink>
      <w:r w:rsidR="00D952D0" w:rsidRPr="001411FA">
        <w:rPr>
          <w:rFonts w:ascii="Arial" w:hAnsi="Arial" w:cs="Arial"/>
        </w:rPr>
        <w:t xml:space="preserve"> нарушение прав потребителей (в случае обращения в орган, осуществляющий федеральный государственный надзор в области защиты прав </w:t>
      </w:r>
      <w:r w:rsidR="00D952D0" w:rsidRPr="001411FA">
        <w:rPr>
          <w:rFonts w:ascii="Arial" w:hAnsi="Arial" w:cs="Arial"/>
        </w:rPr>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1411FA">
          <w:rPr>
            <w:rFonts w:ascii="Arial" w:hAnsi="Arial" w:cs="Arial"/>
          </w:rPr>
          <w:t>частях 1</w:t>
        </w:r>
      </w:hyperlink>
      <w:r w:rsidRPr="001411FA">
        <w:rPr>
          <w:rFonts w:ascii="Arial" w:hAnsi="Arial" w:cs="Arial"/>
        </w:rPr>
        <w:t xml:space="preserve"> и </w:t>
      </w:r>
      <w:hyperlink w:anchor="sub_8102" w:history="1">
        <w:r w:rsidRPr="001411FA">
          <w:rPr>
            <w:rFonts w:ascii="Arial" w:hAnsi="Arial" w:cs="Arial"/>
          </w:rPr>
          <w:t>2 статьи 8.1</w:t>
        </w:r>
      </w:hyperlink>
      <w:r w:rsidRPr="001411FA">
        <w:rPr>
          <w:rFonts w:ascii="Arial" w:hAnsi="Arial"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D952D0" w:rsidRPr="001411FA" w:rsidRDefault="00D952D0" w:rsidP="001411FA">
      <w:pPr>
        <w:autoSpaceDE w:val="0"/>
        <w:autoSpaceDN w:val="0"/>
        <w:adjustRightInd w:val="0"/>
        <w:ind w:firstLine="709"/>
        <w:jc w:val="both"/>
        <w:rPr>
          <w:rFonts w:ascii="Arial" w:hAnsi="Arial" w:cs="Arial"/>
        </w:rPr>
      </w:pPr>
      <w:r w:rsidRPr="001411FA">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52D0" w:rsidRPr="001411FA" w:rsidRDefault="00D952D0" w:rsidP="001411FA">
      <w:pPr>
        <w:ind w:firstLine="709"/>
        <w:jc w:val="both"/>
        <w:rPr>
          <w:rFonts w:ascii="Arial" w:hAnsi="Arial" w:cs="Arial"/>
        </w:rPr>
      </w:pPr>
      <w:r w:rsidRPr="001411FA">
        <w:rPr>
          <w:rFonts w:ascii="Arial" w:hAnsi="Arial" w:cs="Arial"/>
        </w:rPr>
        <w:t>2. Обнародовать настоящее постановление на официальном сайте администрации Выселковского сельского поселения Выселковского района.</w:t>
      </w:r>
    </w:p>
    <w:p w:rsidR="00D952D0" w:rsidRPr="001411FA" w:rsidRDefault="00D952D0" w:rsidP="001411FA">
      <w:pPr>
        <w:ind w:firstLine="709"/>
        <w:jc w:val="both"/>
        <w:rPr>
          <w:rFonts w:ascii="Arial" w:hAnsi="Arial" w:cs="Arial"/>
        </w:rPr>
      </w:pPr>
      <w:r w:rsidRPr="001411FA">
        <w:rPr>
          <w:rFonts w:ascii="Arial" w:hAnsi="Arial" w:cs="Arial"/>
        </w:rPr>
        <w:t>3. Постановление вступает в силу со дня его обнародования.</w:t>
      </w:r>
    </w:p>
    <w:p w:rsidR="00D952D0" w:rsidRPr="001411FA" w:rsidRDefault="00D952D0" w:rsidP="001411FA">
      <w:pPr>
        <w:ind w:firstLine="709"/>
        <w:jc w:val="both"/>
        <w:rPr>
          <w:rFonts w:ascii="Arial" w:hAnsi="Arial" w:cs="Arial"/>
        </w:rPr>
      </w:pPr>
    </w:p>
    <w:p w:rsidR="00D952D0" w:rsidRPr="001411FA" w:rsidRDefault="00D952D0" w:rsidP="001411FA">
      <w:pPr>
        <w:ind w:firstLine="709"/>
        <w:jc w:val="both"/>
        <w:rPr>
          <w:rFonts w:ascii="Arial" w:hAnsi="Arial" w:cs="Arial"/>
        </w:rPr>
      </w:pPr>
    </w:p>
    <w:p w:rsidR="00D952D0" w:rsidRPr="001411FA" w:rsidRDefault="00D952D0" w:rsidP="001411FA">
      <w:pPr>
        <w:ind w:firstLine="709"/>
        <w:jc w:val="both"/>
        <w:rPr>
          <w:rFonts w:ascii="Arial" w:hAnsi="Arial" w:cs="Arial"/>
        </w:rPr>
      </w:pPr>
    </w:p>
    <w:p w:rsidR="00D952D0" w:rsidRPr="001411FA" w:rsidRDefault="00D952D0" w:rsidP="001411FA">
      <w:pPr>
        <w:ind w:firstLine="709"/>
        <w:jc w:val="both"/>
        <w:rPr>
          <w:rFonts w:ascii="Arial" w:hAnsi="Arial" w:cs="Arial"/>
        </w:rPr>
      </w:pPr>
      <w:r w:rsidRPr="001411FA">
        <w:rPr>
          <w:rFonts w:ascii="Arial" w:hAnsi="Arial" w:cs="Arial"/>
        </w:rPr>
        <w:t>Глава Выселковского</w:t>
      </w:r>
    </w:p>
    <w:p w:rsidR="00D952D0" w:rsidRPr="001411FA" w:rsidRDefault="00D952D0" w:rsidP="001411FA">
      <w:pPr>
        <w:ind w:firstLine="709"/>
        <w:jc w:val="both"/>
        <w:rPr>
          <w:rFonts w:ascii="Arial" w:hAnsi="Arial" w:cs="Arial"/>
          <w:i/>
          <w:iCs/>
        </w:rPr>
      </w:pPr>
      <w:r w:rsidRPr="001411FA">
        <w:rPr>
          <w:rFonts w:ascii="Arial" w:hAnsi="Arial" w:cs="Arial"/>
        </w:rPr>
        <w:t>сельского поселения</w:t>
      </w:r>
    </w:p>
    <w:p w:rsidR="001411FA" w:rsidRDefault="00D952D0" w:rsidP="001411FA">
      <w:pPr>
        <w:ind w:firstLine="709"/>
        <w:jc w:val="both"/>
        <w:rPr>
          <w:rFonts w:ascii="Arial" w:hAnsi="Arial" w:cs="Arial"/>
          <w:bCs/>
        </w:rPr>
      </w:pPr>
      <w:r w:rsidRPr="001411FA">
        <w:rPr>
          <w:rFonts w:ascii="Arial" w:hAnsi="Arial" w:cs="Arial"/>
        </w:rPr>
        <w:t xml:space="preserve">Выселковского района                 </w:t>
      </w:r>
      <w:r w:rsidRPr="001411FA">
        <w:rPr>
          <w:rFonts w:ascii="Arial" w:hAnsi="Arial" w:cs="Arial"/>
          <w:bCs/>
        </w:rPr>
        <w:t xml:space="preserve">                                                </w:t>
      </w:r>
      <w:r w:rsidR="00972CE7" w:rsidRPr="001411FA">
        <w:rPr>
          <w:rFonts w:ascii="Arial" w:hAnsi="Arial" w:cs="Arial"/>
          <w:bCs/>
        </w:rPr>
        <w:t xml:space="preserve">    </w:t>
      </w:r>
      <w:r w:rsidRPr="001411FA">
        <w:rPr>
          <w:rFonts w:ascii="Arial" w:hAnsi="Arial" w:cs="Arial"/>
          <w:bCs/>
        </w:rPr>
        <w:t xml:space="preserve">      </w:t>
      </w:r>
    </w:p>
    <w:p w:rsidR="00F903B4" w:rsidRPr="001411FA" w:rsidRDefault="00D952D0" w:rsidP="001411FA">
      <w:pPr>
        <w:ind w:firstLine="709"/>
        <w:jc w:val="both"/>
        <w:rPr>
          <w:rFonts w:ascii="Arial" w:hAnsi="Arial" w:cs="Arial"/>
          <w:bCs/>
        </w:rPr>
      </w:pPr>
      <w:proofErr w:type="spellStart"/>
      <w:r w:rsidRPr="001411FA">
        <w:rPr>
          <w:rFonts w:ascii="Arial" w:hAnsi="Arial" w:cs="Arial"/>
          <w:bCs/>
        </w:rPr>
        <w:t>М.И.Хлыстун</w:t>
      </w:r>
      <w:proofErr w:type="spellEnd"/>
    </w:p>
    <w:sectPr w:rsidR="00F903B4" w:rsidRPr="001411FA" w:rsidSect="00D952D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F4E37"/>
    <w:rsid w:val="0008302D"/>
    <w:rsid w:val="00112857"/>
    <w:rsid w:val="001411FA"/>
    <w:rsid w:val="001B42EE"/>
    <w:rsid w:val="003F4E37"/>
    <w:rsid w:val="00433C59"/>
    <w:rsid w:val="008462BD"/>
    <w:rsid w:val="00972CE7"/>
    <w:rsid w:val="00C86DB3"/>
    <w:rsid w:val="00D952D0"/>
    <w:rsid w:val="00E64C95"/>
    <w:rsid w:val="00EF6F8E"/>
    <w:rsid w:val="00F37128"/>
    <w:rsid w:val="00F90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52D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E37"/>
    <w:rPr>
      <w:rFonts w:ascii="Tahoma" w:hAnsi="Tahoma" w:cs="Tahoma"/>
      <w:sz w:val="16"/>
      <w:szCs w:val="16"/>
    </w:rPr>
  </w:style>
  <w:style w:type="character" w:customStyle="1" w:styleId="a4">
    <w:name w:val="Текст выноски Знак"/>
    <w:basedOn w:val="a0"/>
    <w:link w:val="a3"/>
    <w:uiPriority w:val="99"/>
    <w:semiHidden/>
    <w:rsid w:val="003F4E37"/>
    <w:rPr>
      <w:rFonts w:ascii="Tahoma" w:eastAsia="Times New Roman" w:hAnsi="Tahoma" w:cs="Tahoma"/>
      <w:sz w:val="16"/>
      <w:szCs w:val="16"/>
      <w:lang w:eastAsia="ru-RU"/>
    </w:rPr>
  </w:style>
  <w:style w:type="character" w:customStyle="1" w:styleId="10">
    <w:name w:val="Заголовок 1 Знак"/>
    <w:basedOn w:val="a0"/>
    <w:link w:val="1"/>
    <w:rsid w:val="00D952D0"/>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rsid w:val="00D952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1481486.0" TargetMode="External"/><Relationship Id="rId4" Type="http://schemas.openxmlformats.org/officeDocument/2006/relationships/hyperlink" Target="garantF1://120850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6</cp:revision>
  <dcterms:created xsi:type="dcterms:W3CDTF">2017-07-27T13:33:00Z</dcterms:created>
  <dcterms:modified xsi:type="dcterms:W3CDTF">2017-08-02T09:56:00Z</dcterms:modified>
</cp:coreProperties>
</file>