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52" w:rsidRPr="00EB3547" w:rsidRDefault="005D0F52" w:rsidP="005D0F52">
      <w:pPr>
        <w:ind w:left="4956" w:firstLine="708"/>
        <w:rPr>
          <w:b/>
        </w:rPr>
      </w:pPr>
      <w:r w:rsidRPr="00EB3547">
        <w:rPr>
          <w:b/>
        </w:rPr>
        <w:t>«УТВЕРЖДАЮ»</w:t>
      </w:r>
    </w:p>
    <w:p w:rsidR="005D0F52" w:rsidRPr="00EB3547" w:rsidRDefault="005D0F52" w:rsidP="005D0F52">
      <w:r w:rsidRPr="00EB3547">
        <w:t xml:space="preserve">                                                                          </w:t>
      </w:r>
      <w:r>
        <w:t xml:space="preserve">                    Директор  МК</w:t>
      </w:r>
      <w:r w:rsidRPr="00EB3547">
        <w:t>УК «</w:t>
      </w:r>
      <w:proofErr w:type="spellStart"/>
      <w:r w:rsidRPr="00EB3547">
        <w:t>ЦКиД</w:t>
      </w:r>
      <w:proofErr w:type="spellEnd"/>
      <w:r w:rsidRPr="00EB3547">
        <w:t>»</w:t>
      </w:r>
    </w:p>
    <w:p w:rsidR="005D0F52" w:rsidRPr="00EB3547" w:rsidRDefault="005D0F52" w:rsidP="005D0F52">
      <w:r w:rsidRPr="00EB3547">
        <w:t xml:space="preserve">                                                                                              </w:t>
      </w:r>
      <w:proofErr w:type="spellStart"/>
      <w:r w:rsidRPr="00EB3547">
        <w:t>Олюторского</w:t>
      </w:r>
      <w:proofErr w:type="spellEnd"/>
      <w:r w:rsidRPr="00EB3547">
        <w:t xml:space="preserve"> МР                                                                                                                                        </w:t>
      </w:r>
    </w:p>
    <w:p w:rsidR="005D0F52" w:rsidRPr="00EB3547" w:rsidRDefault="005D0F52" w:rsidP="005D0F52">
      <w:r w:rsidRPr="00EB3547">
        <w:t xml:space="preserve">                                                                                              О.И. </w:t>
      </w:r>
      <w:proofErr w:type="spellStart"/>
      <w:r w:rsidRPr="00EB3547">
        <w:t>Карпалова</w:t>
      </w:r>
      <w:proofErr w:type="spellEnd"/>
      <w:r w:rsidRPr="00EB3547">
        <w:t xml:space="preserve"> _____________</w:t>
      </w:r>
    </w:p>
    <w:p w:rsidR="00C530D9" w:rsidRPr="00937846" w:rsidRDefault="00C530D9" w:rsidP="00C530D9">
      <w:pPr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530D9" w:rsidRPr="00937846" w:rsidRDefault="00C530D9" w:rsidP="00C530D9">
      <w:pPr>
        <w:ind w:firstLine="720"/>
        <w:jc w:val="center"/>
        <w:rPr>
          <w:b/>
          <w:sz w:val="28"/>
          <w:szCs w:val="28"/>
        </w:rPr>
      </w:pPr>
      <w:r w:rsidRPr="00937846">
        <w:rPr>
          <w:b/>
          <w:sz w:val="28"/>
          <w:szCs w:val="28"/>
        </w:rPr>
        <w:t>Положение</w:t>
      </w:r>
    </w:p>
    <w:p w:rsidR="00C530D9" w:rsidRPr="00937846" w:rsidRDefault="00C530D9" w:rsidP="00C530D9">
      <w:pPr>
        <w:ind w:firstLine="720"/>
        <w:jc w:val="center"/>
        <w:rPr>
          <w:b/>
          <w:sz w:val="28"/>
          <w:szCs w:val="28"/>
        </w:rPr>
      </w:pPr>
      <w:r w:rsidRPr="00937846">
        <w:rPr>
          <w:b/>
        </w:rPr>
        <w:t xml:space="preserve">о проведении </w:t>
      </w:r>
      <w:r>
        <w:rPr>
          <w:b/>
        </w:rPr>
        <w:t xml:space="preserve"> </w:t>
      </w:r>
      <w:r w:rsidRPr="00937846">
        <w:rPr>
          <w:b/>
        </w:rPr>
        <w:t xml:space="preserve">  Фото - Выставки - Конкурса</w:t>
      </w:r>
    </w:p>
    <w:p w:rsidR="00C530D9" w:rsidRPr="00435FFD" w:rsidRDefault="00C530D9" w:rsidP="00C530D9">
      <w:pPr>
        <w:ind w:firstLine="720"/>
        <w:jc w:val="center"/>
        <w:rPr>
          <w:b/>
        </w:rPr>
      </w:pPr>
      <w:r>
        <w:rPr>
          <w:b/>
          <w:sz w:val="28"/>
          <w:szCs w:val="28"/>
        </w:rPr>
        <w:t>«Мой друг – собака»</w:t>
      </w:r>
    </w:p>
    <w:p w:rsidR="00C530D9" w:rsidRDefault="00915D90" w:rsidP="00915D90">
      <w:pPr>
        <w:widowControl w:val="0"/>
        <w:autoSpaceDE w:val="0"/>
        <w:autoSpaceDN w:val="0"/>
        <w:adjustRightInd w:val="0"/>
        <w:ind w:left="1080"/>
        <w:jc w:val="center"/>
        <w:rPr>
          <w:b/>
          <w:i/>
        </w:rPr>
      </w:pPr>
      <w:r>
        <w:rPr>
          <w:b/>
          <w:i/>
        </w:rPr>
        <w:t>1.</w:t>
      </w:r>
      <w:r w:rsidR="00C530D9" w:rsidRPr="00937846">
        <w:rPr>
          <w:b/>
          <w:i/>
        </w:rPr>
        <w:t>Общ</w:t>
      </w:r>
      <w:r w:rsidR="00C530D9">
        <w:rPr>
          <w:b/>
          <w:i/>
        </w:rPr>
        <w:t>и</w:t>
      </w:r>
      <w:r w:rsidR="00C530D9" w:rsidRPr="00937846">
        <w:rPr>
          <w:b/>
          <w:i/>
        </w:rPr>
        <w:t>е Положени</w:t>
      </w:r>
      <w:r w:rsidR="00C530D9">
        <w:rPr>
          <w:b/>
          <w:i/>
        </w:rPr>
        <w:t>я</w:t>
      </w:r>
      <w:r w:rsidR="00C530D9" w:rsidRPr="00937846">
        <w:rPr>
          <w:b/>
          <w:i/>
        </w:rPr>
        <w:t>.</w:t>
      </w:r>
    </w:p>
    <w:p w:rsidR="00C530D9" w:rsidRPr="00E84D64" w:rsidRDefault="00C530D9" w:rsidP="00C530D9">
      <w:pPr>
        <w:numPr>
          <w:ilvl w:val="1"/>
          <w:numId w:val="10"/>
        </w:numPr>
        <w:tabs>
          <w:tab w:val="num" w:pos="900"/>
        </w:tabs>
        <w:ind w:left="900" w:hanging="540"/>
        <w:jc w:val="both"/>
        <w:rPr>
          <w:color w:val="000000"/>
        </w:rPr>
      </w:pPr>
      <w:r w:rsidRPr="00E84D64">
        <w:t xml:space="preserve">Настоящее Положение регламентирует порядок проведения </w:t>
      </w:r>
      <w:r>
        <w:t xml:space="preserve">фото – выставки – конкурса </w:t>
      </w:r>
      <w:r w:rsidRPr="00C530D9">
        <w:rPr>
          <w:b/>
        </w:rPr>
        <w:t>«Мой друг - собака»</w:t>
      </w:r>
      <w:r>
        <w:t xml:space="preserve"> </w:t>
      </w:r>
      <w:r w:rsidRPr="00E84D64">
        <w:t>(далее —</w:t>
      </w:r>
      <w:r w:rsidRPr="00E84D64">
        <w:rPr>
          <w:color w:val="000000"/>
        </w:rPr>
        <w:t xml:space="preserve"> Фотоконкурс).</w:t>
      </w:r>
    </w:p>
    <w:p w:rsidR="00C530D9" w:rsidRPr="00E84D64" w:rsidRDefault="00C530D9" w:rsidP="00C530D9">
      <w:pPr>
        <w:numPr>
          <w:ilvl w:val="1"/>
          <w:numId w:val="10"/>
        </w:numPr>
        <w:tabs>
          <w:tab w:val="num" w:pos="900"/>
        </w:tabs>
        <w:suppressAutoHyphens/>
        <w:ind w:left="900" w:hanging="540"/>
        <w:jc w:val="both"/>
      </w:pPr>
      <w:r>
        <w:t>Организаторами Конкурса является комитет по творчеству Женского клуба МКУК ОМР «</w:t>
      </w:r>
      <w:proofErr w:type="spellStart"/>
      <w:r>
        <w:t>ЦКиД</w:t>
      </w:r>
      <w:proofErr w:type="spellEnd"/>
      <w:r>
        <w:t xml:space="preserve">» при собственной финансовой     поддержке. </w:t>
      </w:r>
      <w:r w:rsidR="00AD1A55" w:rsidRPr="00937846">
        <w:t xml:space="preserve"> Конкурс приурочен к  торжественному закрытию гонки на собачьих упряжках «</w:t>
      </w:r>
      <w:proofErr w:type="spellStart"/>
      <w:r w:rsidR="00AD1A55" w:rsidRPr="00937846">
        <w:t>Берингия</w:t>
      </w:r>
      <w:proofErr w:type="spellEnd"/>
      <w:r w:rsidR="00AD1A55" w:rsidRPr="00937846">
        <w:t>- 201</w:t>
      </w:r>
      <w:r w:rsidR="00AD1A55">
        <w:t>6</w:t>
      </w:r>
      <w:r w:rsidR="00AD1A55" w:rsidRPr="00937846">
        <w:t xml:space="preserve">» в селе </w:t>
      </w:r>
      <w:proofErr w:type="spellStart"/>
      <w:r w:rsidR="00AD1A55" w:rsidRPr="00937846">
        <w:t>Тиличики</w:t>
      </w:r>
      <w:proofErr w:type="spellEnd"/>
    </w:p>
    <w:p w:rsidR="00C530D9" w:rsidRPr="00075729" w:rsidRDefault="00C530D9" w:rsidP="00C530D9">
      <w:pPr>
        <w:numPr>
          <w:ilvl w:val="1"/>
          <w:numId w:val="10"/>
        </w:numPr>
        <w:tabs>
          <w:tab w:val="num" w:pos="900"/>
        </w:tabs>
        <w:ind w:left="900" w:hanging="540"/>
        <w:jc w:val="both"/>
        <w:rPr>
          <w:color w:val="000000"/>
        </w:rPr>
      </w:pPr>
      <w:r w:rsidRPr="00E84D64">
        <w:rPr>
          <w:color w:val="000000"/>
        </w:rPr>
        <w:t xml:space="preserve">Настоящее Положение представляется для ознакомления всем заинтересованным </w:t>
      </w:r>
      <w:r>
        <w:rPr>
          <w:color w:val="000000"/>
        </w:rPr>
        <w:t xml:space="preserve">лицам, </w:t>
      </w:r>
      <w:r w:rsidRPr="00E84D64">
        <w:rPr>
          <w:color w:val="000000"/>
        </w:rPr>
        <w:t>претендующим на участие в Фотоконкурсе. Настоящее Положение пуб</w:t>
      </w:r>
      <w:r>
        <w:rPr>
          <w:color w:val="000000"/>
        </w:rPr>
        <w:t>ликуется в открытом доступе на сайте</w:t>
      </w:r>
      <w:r w:rsidRPr="00B039BD">
        <w:rPr>
          <w:color w:val="000000"/>
        </w:rPr>
        <w:t>:</w:t>
      </w:r>
      <w:r>
        <w:rPr>
          <w:color w:val="000000"/>
        </w:rPr>
        <w:t xml:space="preserve"> </w:t>
      </w:r>
      <w:hyperlink r:id="rId5" w:history="1">
        <w:proofErr w:type="spellStart"/>
        <w:r w:rsidR="00AA794F" w:rsidRPr="002244CB">
          <w:rPr>
            <w:rStyle w:val="ab"/>
            <w:lang w:val="en-US"/>
          </w:rPr>
          <w:t>rdk</w:t>
        </w:r>
        <w:proofErr w:type="spellEnd"/>
        <w:r w:rsidR="00AA794F" w:rsidRPr="002244CB">
          <w:rPr>
            <w:rStyle w:val="ab"/>
          </w:rPr>
          <w:t>007.</w:t>
        </w:r>
        <w:proofErr w:type="spellStart"/>
        <w:r w:rsidR="00AA794F" w:rsidRPr="002244CB">
          <w:rPr>
            <w:rStyle w:val="ab"/>
            <w:lang w:val="en-US"/>
          </w:rPr>
          <w:t>ucoz</w:t>
        </w:r>
        <w:proofErr w:type="spellEnd"/>
        <w:r w:rsidR="00AA794F" w:rsidRPr="002244CB">
          <w:rPr>
            <w:rStyle w:val="ab"/>
          </w:rPr>
          <w:t>.</w:t>
        </w:r>
        <w:r w:rsidR="00AA794F" w:rsidRPr="002244CB">
          <w:rPr>
            <w:rStyle w:val="ab"/>
            <w:lang w:val="en-US"/>
          </w:rPr>
          <w:t>org</w:t>
        </w:r>
      </w:hyperlink>
      <w:r w:rsidR="00915D90">
        <w:t>.</w:t>
      </w:r>
      <w:r w:rsidR="00AA794F" w:rsidRPr="00AA794F">
        <w:rPr>
          <w:color w:val="000000"/>
        </w:rPr>
        <w:t xml:space="preserve"> </w:t>
      </w:r>
    </w:p>
    <w:p w:rsidR="00C530D9" w:rsidRPr="00937846" w:rsidRDefault="00AD1A55" w:rsidP="00C530D9">
      <w:r>
        <w:t xml:space="preserve"> </w:t>
      </w:r>
    </w:p>
    <w:p w:rsidR="00AA794F" w:rsidRPr="00E466A6" w:rsidRDefault="00AA794F" w:rsidP="00915D90">
      <w:pPr>
        <w:jc w:val="center"/>
        <w:rPr>
          <w:b/>
        </w:rPr>
      </w:pPr>
      <w:r w:rsidRPr="00E466A6">
        <w:rPr>
          <w:b/>
        </w:rPr>
        <w:t>Цели и задачи</w:t>
      </w:r>
    </w:p>
    <w:p w:rsidR="00AA794F" w:rsidRPr="00E466A6" w:rsidRDefault="00AA794F" w:rsidP="00AA794F">
      <w:r>
        <w:rPr>
          <w:b/>
        </w:rPr>
        <w:t xml:space="preserve">2.1 </w:t>
      </w:r>
      <w:r w:rsidRPr="00E466A6">
        <w:t>Развитие чувства патриоти</w:t>
      </w:r>
      <w:r>
        <w:t>зма, любви к своей малой Родине;</w:t>
      </w:r>
      <w:r w:rsidRPr="00E466A6">
        <w:t xml:space="preserve"> </w:t>
      </w:r>
    </w:p>
    <w:p w:rsidR="00AA794F" w:rsidRPr="00E466A6" w:rsidRDefault="00AA794F" w:rsidP="00AA794F">
      <w:r w:rsidRPr="00E466A6">
        <w:rPr>
          <w:b/>
        </w:rPr>
        <w:t>2.2</w:t>
      </w:r>
      <w:r w:rsidRPr="00E466A6">
        <w:t xml:space="preserve"> </w:t>
      </w:r>
      <w:r w:rsidRPr="00937846">
        <w:t>Развитие коллективного семейного творчества</w:t>
      </w:r>
      <w:r>
        <w:t>;</w:t>
      </w:r>
    </w:p>
    <w:p w:rsidR="00AA794F" w:rsidRPr="00E466A6" w:rsidRDefault="00AA794F" w:rsidP="00AA794F">
      <w:r w:rsidRPr="00E466A6">
        <w:rPr>
          <w:b/>
        </w:rPr>
        <w:t>2.3</w:t>
      </w:r>
      <w:r w:rsidRPr="00E466A6">
        <w:t xml:space="preserve"> </w:t>
      </w:r>
      <w:r w:rsidR="00915D90">
        <w:t>С</w:t>
      </w:r>
      <w:r w:rsidRPr="00937846">
        <w:t>оздание атмосферы любви к животным,  доброго отношения между людьми и животными</w:t>
      </w:r>
      <w:r>
        <w:t>;</w:t>
      </w:r>
    </w:p>
    <w:p w:rsidR="00AA794F" w:rsidRPr="00E466A6" w:rsidRDefault="00AA794F" w:rsidP="00AA794F">
      <w:r w:rsidRPr="00E466A6">
        <w:rPr>
          <w:b/>
        </w:rPr>
        <w:t>2.4</w:t>
      </w:r>
      <w:r w:rsidRPr="00E466A6">
        <w:t xml:space="preserve"> Расширение кругозора, развитие наблюдательности, эстетического вкуса</w:t>
      </w:r>
      <w:r>
        <w:t>;</w:t>
      </w:r>
    </w:p>
    <w:p w:rsidR="00AA794F" w:rsidRPr="00AA794F" w:rsidRDefault="00AA794F" w:rsidP="00AA794F">
      <w:r w:rsidRPr="00E466A6">
        <w:rPr>
          <w:b/>
        </w:rPr>
        <w:t>2.5</w:t>
      </w:r>
      <w:r w:rsidRPr="00E466A6">
        <w:t xml:space="preserve"> </w:t>
      </w:r>
      <w:r w:rsidRPr="00937846">
        <w:t>Выявление индивидуального мастерства, творческой фантазии, активной жизненной позиции.</w:t>
      </w:r>
      <w:r w:rsidRPr="00AA794F">
        <w:rPr>
          <w:b/>
        </w:rPr>
        <w:t xml:space="preserve"> </w:t>
      </w:r>
    </w:p>
    <w:p w:rsidR="00AA794F" w:rsidRPr="004B5B3E" w:rsidRDefault="00AA794F" w:rsidP="00AA794F">
      <w:pPr>
        <w:jc w:val="center"/>
        <w:rPr>
          <w:b/>
        </w:rPr>
      </w:pPr>
      <w:r w:rsidRPr="004B5B3E">
        <w:rPr>
          <w:b/>
        </w:rPr>
        <w:t>3.</w:t>
      </w:r>
      <w:r>
        <w:rPr>
          <w:b/>
        </w:rPr>
        <w:t xml:space="preserve"> Порядок </w:t>
      </w:r>
      <w:r w:rsidRPr="004B5B3E">
        <w:rPr>
          <w:b/>
        </w:rPr>
        <w:t>проведения</w:t>
      </w:r>
    </w:p>
    <w:p w:rsidR="00AA794F" w:rsidRDefault="00AA794F" w:rsidP="00AA794F">
      <w:pPr>
        <w:jc w:val="both"/>
      </w:pPr>
      <w:r w:rsidRPr="004B5B3E">
        <w:rPr>
          <w:b/>
        </w:rPr>
        <w:t xml:space="preserve">3.1 </w:t>
      </w:r>
      <w:r>
        <w:t xml:space="preserve">Прием </w:t>
      </w:r>
      <w:r w:rsidRPr="004B5B3E">
        <w:t xml:space="preserve">конкурсных работ – </w:t>
      </w:r>
      <w:r w:rsidRPr="00E14B03">
        <w:t xml:space="preserve">с </w:t>
      </w:r>
      <w:r w:rsidR="00AD1A55" w:rsidRPr="00AD1A55">
        <w:t>25</w:t>
      </w:r>
      <w:r w:rsidRPr="00E14B03">
        <w:t xml:space="preserve"> </w:t>
      </w:r>
      <w:r w:rsidR="00AD1A55">
        <w:t xml:space="preserve">февраля </w:t>
      </w:r>
      <w:r w:rsidRPr="00E14B03">
        <w:t xml:space="preserve"> по 15 марта   2016 г.;</w:t>
      </w:r>
    </w:p>
    <w:p w:rsidR="00AA794F" w:rsidRPr="007F5F03" w:rsidRDefault="00AA794F" w:rsidP="00AA794F">
      <w:pPr>
        <w:jc w:val="both"/>
      </w:pPr>
      <w:r w:rsidRPr="008D25F8">
        <w:rPr>
          <w:b/>
        </w:rPr>
        <w:t>3.2</w:t>
      </w:r>
      <w:r>
        <w:t xml:space="preserve"> Р</w:t>
      </w:r>
      <w:r w:rsidRPr="008D25F8">
        <w:t>абот</w:t>
      </w:r>
      <w:proofErr w:type="gramStart"/>
      <w:r w:rsidRPr="008D25F8">
        <w:t>ы</w:t>
      </w:r>
      <w:r w:rsidR="00AD1A55">
        <w:t>(</w:t>
      </w:r>
      <w:proofErr w:type="gramEnd"/>
      <w:r w:rsidR="00AD1A55">
        <w:t xml:space="preserve">готовые фотографии) </w:t>
      </w:r>
      <w:r w:rsidRPr="008D25F8">
        <w:t xml:space="preserve"> принимаются в </w:t>
      </w:r>
      <w:r>
        <w:t>кабинете №1</w:t>
      </w:r>
      <w:r w:rsidRPr="008D25F8">
        <w:t xml:space="preserve"> </w:t>
      </w:r>
      <w:r>
        <w:t>МКУК ОМР «</w:t>
      </w:r>
      <w:proofErr w:type="spellStart"/>
      <w:r>
        <w:t>ЦКиД</w:t>
      </w:r>
      <w:proofErr w:type="spellEnd"/>
      <w:r>
        <w:t xml:space="preserve">», </w:t>
      </w:r>
      <w:r w:rsidR="00AD1A55">
        <w:t xml:space="preserve"> </w:t>
      </w:r>
    </w:p>
    <w:p w:rsidR="00AA794F" w:rsidRDefault="00AA794F" w:rsidP="00AA794F">
      <w:pPr>
        <w:jc w:val="both"/>
      </w:pPr>
      <w:r>
        <w:rPr>
          <w:b/>
        </w:rPr>
        <w:t>3.3</w:t>
      </w:r>
      <w:r>
        <w:t xml:space="preserve"> </w:t>
      </w:r>
      <w:r w:rsidRPr="004B5B3E">
        <w:t xml:space="preserve">Подведение итогов – </w:t>
      </w:r>
      <w:r w:rsidRPr="00E14B03">
        <w:t xml:space="preserve"> 20.03.2016 года.</w:t>
      </w:r>
    </w:p>
    <w:p w:rsidR="00915D90" w:rsidRDefault="00915D90" w:rsidP="00AD1A55">
      <w:pPr>
        <w:jc w:val="center"/>
        <w:rPr>
          <w:b/>
        </w:rPr>
      </w:pPr>
    </w:p>
    <w:p w:rsidR="00AD1A55" w:rsidRDefault="00AD1A55" w:rsidP="00AD1A55">
      <w:pPr>
        <w:jc w:val="center"/>
        <w:rPr>
          <w:b/>
        </w:rPr>
      </w:pPr>
      <w:r>
        <w:rPr>
          <w:b/>
        </w:rPr>
        <w:t>4</w:t>
      </w:r>
      <w:r>
        <w:t>.</w:t>
      </w:r>
      <w:r>
        <w:rPr>
          <w:b/>
        </w:rPr>
        <w:t>Условия и основные требования</w:t>
      </w:r>
    </w:p>
    <w:p w:rsidR="00AD1A55" w:rsidRDefault="00AD1A55" w:rsidP="00AD1A55">
      <w:pPr>
        <w:pStyle w:val="21"/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8D25F8">
        <w:rPr>
          <w:b/>
          <w:sz w:val="24"/>
          <w:szCs w:val="24"/>
        </w:rPr>
        <w:t>.</w:t>
      </w:r>
      <w:r>
        <w:rPr>
          <w:sz w:val="24"/>
          <w:szCs w:val="24"/>
        </w:rPr>
        <w:t>1 Участниками конкурса могут стать все желающие, независимо от возраста, места проживания и образа жизни;</w:t>
      </w:r>
      <w:r w:rsidRPr="008D25F8">
        <w:rPr>
          <w:sz w:val="24"/>
          <w:szCs w:val="24"/>
        </w:rPr>
        <w:t xml:space="preserve"> </w:t>
      </w:r>
    </w:p>
    <w:p w:rsidR="00AD1A55" w:rsidRPr="00AD1A55" w:rsidRDefault="00AD1A55" w:rsidP="00AD1A55">
      <w:pPr>
        <w:jc w:val="both"/>
      </w:pPr>
      <w:r>
        <w:rPr>
          <w:b/>
        </w:rPr>
        <w:t>4</w:t>
      </w:r>
      <w:r w:rsidRPr="008D25F8">
        <w:rPr>
          <w:b/>
        </w:rPr>
        <w:t>.2</w:t>
      </w:r>
      <w:r>
        <w:t xml:space="preserve"> У</w:t>
      </w:r>
      <w:r w:rsidRPr="008D25F8">
        <w:t xml:space="preserve">частник (коллектив участников) может выставить на Конкурс не более </w:t>
      </w:r>
      <w:r>
        <w:t xml:space="preserve">5 фотографий, </w:t>
      </w:r>
      <w:r w:rsidR="00915D90">
        <w:t xml:space="preserve">с предоставлением </w:t>
      </w:r>
      <w:r>
        <w:t xml:space="preserve"> информаци</w:t>
      </w:r>
      <w:r w:rsidR="00915D90">
        <w:t>и</w:t>
      </w:r>
      <w:r>
        <w:t xml:space="preserve"> об авторе </w:t>
      </w:r>
      <w:r w:rsidRPr="00BC352A">
        <w:rPr>
          <w:b/>
        </w:rPr>
        <w:t xml:space="preserve"> </w:t>
      </w:r>
      <w:r w:rsidRPr="00AD1A55">
        <w:t xml:space="preserve">(Ф.И.О., возраст, место работы, учебы, жительства, контактный телефон). </w:t>
      </w:r>
    </w:p>
    <w:p w:rsidR="00AD1A55" w:rsidRPr="00AD1A55" w:rsidRDefault="00AD1A55" w:rsidP="00AD1A55">
      <w:r w:rsidRPr="00AD1A55">
        <w:rPr>
          <w:b/>
        </w:rPr>
        <w:t>4.3</w:t>
      </w:r>
      <w:r>
        <w:t xml:space="preserve"> </w:t>
      </w:r>
      <w:r w:rsidRPr="00937846">
        <w:t>Конкурсные работы принимают участие в выставке 25 марта, на церемонии закрытия «Берингия-201</w:t>
      </w:r>
      <w:r w:rsidR="005F0479">
        <w:t>6</w:t>
      </w:r>
      <w:r w:rsidRPr="00937846">
        <w:t xml:space="preserve">», по окончании выставки работы забирают </w:t>
      </w:r>
      <w:r w:rsidR="005F0479">
        <w:t xml:space="preserve"> </w:t>
      </w:r>
      <w:r w:rsidRPr="00937846">
        <w:t xml:space="preserve"> участники</w:t>
      </w:r>
      <w:r w:rsidR="005F0479">
        <w:t xml:space="preserve"> самостоятельно</w:t>
      </w:r>
      <w:r w:rsidRPr="00937846">
        <w:t xml:space="preserve">. </w:t>
      </w:r>
    </w:p>
    <w:p w:rsidR="00AD1A55" w:rsidRPr="00937846" w:rsidRDefault="00AD1A55" w:rsidP="00AD1A55">
      <w:r w:rsidRPr="00915D90">
        <w:rPr>
          <w:b/>
        </w:rPr>
        <w:t>4.4</w:t>
      </w:r>
      <w:r>
        <w:t xml:space="preserve"> </w:t>
      </w:r>
      <w:r w:rsidR="00915D90">
        <w:t xml:space="preserve">Условия </w:t>
      </w:r>
      <w:r>
        <w:t>Конкурс</w:t>
      </w:r>
      <w:r w:rsidR="00915D90">
        <w:t xml:space="preserve">а </w:t>
      </w:r>
      <w:r>
        <w:t xml:space="preserve"> </w:t>
      </w:r>
      <w:r w:rsidRPr="00937846">
        <w:t>не ограничива</w:t>
      </w:r>
      <w:r w:rsidR="00915D90">
        <w:t>ю</w:t>
      </w:r>
      <w:r w:rsidRPr="00937846">
        <w:t xml:space="preserve">т размеры, цвет, материал и манеру исполнения. Приветствуются фотографии в рамках, размеры А-4  </w:t>
      </w:r>
    </w:p>
    <w:p w:rsidR="00915D90" w:rsidRDefault="00915D90" w:rsidP="00915D90">
      <w:pPr>
        <w:jc w:val="center"/>
        <w:rPr>
          <w:rStyle w:val="submenu-table"/>
          <w:b/>
        </w:rPr>
      </w:pPr>
      <w:r>
        <w:rPr>
          <w:rStyle w:val="submenu-table"/>
          <w:b/>
        </w:rPr>
        <w:t>5</w:t>
      </w:r>
      <w:r w:rsidRPr="00322FE0">
        <w:rPr>
          <w:rStyle w:val="submenu-table"/>
          <w:b/>
        </w:rPr>
        <w:t>. Подведение итогов</w:t>
      </w:r>
      <w:r>
        <w:rPr>
          <w:rStyle w:val="submenu-table"/>
          <w:b/>
        </w:rPr>
        <w:t xml:space="preserve"> и награждение</w:t>
      </w:r>
    </w:p>
    <w:p w:rsidR="00915D90" w:rsidRPr="00937846" w:rsidRDefault="00915D90" w:rsidP="00915D90">
      <w:r>
        <w:t>5.1.</w:t>
      </w:r>
      <w:r w:rsidRPr="00937846">
        <w:t xml:space="preserve">Конкурс оценивает Комитет по творчеству Женского Клуба </w:t>
      </w:r>
      <w:proofErr w:type="spellStart"/>
      <w:r w:rsidRPr="00937846">
        <w:t>Тиличики</w:t>
      </w:r>
      <w:proofErr w:type="spellEnd"/>
      <w:r w:rsidRPr="00937846">
        <w:t>, который</w:t>
      </w:r>
      <w:r>
        <w:t xml:space="preserve"> </w:t>
      </w:r>
      <w:r w:rsidRPr="00937846">
        <w:t>выработает критерии оценок самостоятельно.</w:t>
      </w:r>
    </w:p>
    <w:p w:rsidR="00915D90" w:rsidRPr="00937846" w:rsidRDefault="00915D90" w:rsidP="00915D90">
      <w:r>
        <w:t xml:space="preserve">5.2. </w:t>
      </w:r>
      <w:r w:rsidRPr="00937846">
        <w:t xml:space="preserve">Победители Конкурса </w:t>
      </w:r>
      <w:r>
        <w:t xml:space="preserve"> </w:t>
      </w:r>
      <w:r w:rsidRPr="00937846">
        <w:t xml:space="preserve"> награждаются Дипломами и Подарками.</w:t>
      </w:r>
    </w:p>
    <w:p w:rsidR="00915D90" w:rsidRPr="00075729" w:rsidRDefault="00915D90" w:rsidP="00915D90">
      <w:pPr>
        <w:jc w:val="both"/>
        <w:rPr>
          <w:color w:val="000000"/>
        </w:rPr>
      </w:pPr>
      <w:r>
        <w:t xml:space="preserve">5.3. </w:t>
      </w:r>
      <w:r w:rsidRPr="00937846">
        <w:t>Результаты Конкурса освещаются в газете «</w:t>
      </w:r>
      <w:proofErr w:type="spellStart"/>
      <w:r w:rsidRPr="00937846">
        <w:t>Олюторский</w:t>
      </w:r>
      <w:proofErr w:type="spellEnd"/>
      <w:r w:rsidRPr="00937846">
        <w:t xml:space="preserve">  Вестник»</w:t>
      </w:r>
      <w:r>
        <w:t xml:space="preserve"> и на сайте МКУК </w:t>
      </w:r>
      <w:proofErr w:type="spellStart"/>
      <w:r>
        <w:t>ЦКиД</w:t>
      </w:r>
      <w:proofErr w:type="spellEnd"/>
      <w:r>
        <w:t xml:space="preserve"> - </w:t>
      </w:r>
      <w:hyperlink r:id="rId6" w:history="1">
        <w:proofErr w:type="spellStart"/>
        <w:r w:rsidRPr="002244CB">
          <w:rPr>
            <w:rStyle w:val="ab"/>
            <w:lang w:val="en-US"/>
          </w:rPr>
          <w:t>rdk</w:t>
        </w:r>
        <w:proofErr w:type="spellEnd"/>
        <w:r w:rsidRPr="002244CB">
          <w:rPr>
            <w:rStyle w:val="ab"/>
          </w:rPr>
          <w:t>007.</w:t>
        </w:r>
        <w:proofErr w:type="spellStart"/>
        <w:r w:rsidRPr="002244CB">
          <w:rPr>
            <w:rStyle w:val="ab"/>
            <w:lang w:val="en-US"/>
          </w:rPr>
          <w:t>ucoz</w:t>
        </w:r>
        <w:proofErr w:type="spellEnd"/>
        <w:r w:rsidRPr="002244CB">
          <w:rPr>
            <w:rStyle w:val="ab"/>
          </w:rPr>
          <w:t>.</w:t>
        </w:r>
        <w:r w:rsidRPr="002244CB">
          <w:rPr>
            <w:rStyle w:val="ab"/>
            <w:lang w:val="en-US"/>
          </w:rPr>
          <w:t>org</w:t>
        </w:r>
      </w:hyperlink>
      <w:r>
        <w:t>.</w:t>
      </w:r>
      <w:r w:rsidRPr="00AA794F">
        <w:rPr>
          <w:color w:val="000000"/>
        </w:rPr>
        <w:t xml:space="preserve"> </w:t>
      </w:r>
    </w:p>
    <w:p w:rsidR="00915D90" w:rsidRPr="00C530D9" w:rsidRDefault="00915D90" w:rsidP="00915D90">
      <w:pPr>
        <w:widowControl w:val="0"/>
        <w:autoSpaceDE w:val="0"/>
        <w:autoSpaceDN w:val="0"/>
        <w:adjustRightInd w:val="0"/>
      </w:pPr>
    </w:p>
    <w:p w:rsidR="00C530D9" w:rsidRPr="00937846" w:rsidRDefault="00C530D9" w:rsidP="00C530D9"/>
    <w:p w:rsidR="00BD4AEB" w:rsidRPr="000065DC" w:rsidRDefault="005F0479" w:rsidP="004B5B3E">
      <w:pPr>
        <w:rPr>
          <w:b/>
          <w:color w:val="FF0000"/>
        </w:rPr>
      </w:pPr>
      <w:r>
        <w:t xml:space="preserve"> </w:t>
      </w:r>
    </w:p>
    <w:sectPr w:rsidR="00BD4AEB" w:rsidRPr="000065DC" w:rsidSect="002348C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375"/>
    <w:multiLevelType w:val="hybridMultilevel"/>
    <w:tmpl w:val="CF10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54990"/>
    <w:multiLevelType w:val="multilevel"/>
    <w:tmpl w:val="A0BAA9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6A4541"/>
    <w:multiLevelType w:val="multilevel"/>
    <w:tmpl w:val="2A463DC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4" w:hanging="50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>
    <w:nsid w:val="36FD37EA"/>
    <w:multiLevelType w:val="multilevel"/>
    <w:tmpl w:val="0FDA6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39F355A3"/>
    <w:multiLevelType w:val="multilevel"/>
    <w:tmpl w:val="20CED5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B085528"/>
    <w:multiLevelType w:val="multilevel"/>
    <w:tmpl w:val="469AD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F7F345C"/>
    <w:multiLevelType w:val="multilevel"/>
    <w:tmpl w:val="2A463DC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4" w:hanging="508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>
    <w:nsid w:val="40E54E32"/>
    <w:multiLevelType w:val="multilevel"/>
    <w:tmpl w:val="40C2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49383842"/>
    <w:multiLevelType w:val="multilevel"/>
    <w:tmpl w:val="D5B8729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Mangal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Mang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Mang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Mang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Mangal" w:hint="default"/>
        <w:sz w:val="20"/>
      </w:rPr>
    </w:lvl>
  </w:abstractNum>
  <w:abstractNum w:abstractNumId="9">
    <w:nsid w:val="4E2102E2"/>
    <w:multiLevelType w:val="multilevel"/>
    <w:tmpl w:val="856AB4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592F204D"/>
    <w:multiLevelType w:val="hybridMultilevel"/>
    <w:tmpl w:val="F894E4E8"/>
    <w:lvl w:ilvl="0" w:tplc="E39A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95F8E"/>
    <w:multiLevelType w:val="multilevel"/>
    <w:tmpl w:val="114AB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738176E"/>
    <w:multiLevelType w:val="multilevel"/>
    <w:tmpl w:val="C1B84FD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num w:numId="1">
    <w:abstractNumId w:val="3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155"/>
    <w:rsid w:val="000065DC"/>
    <w:rsid w:val="00085811"/>
    <w:rsid w:val="001443F9"/>
    <w:rsid w:val="002348C7"/>
    <w:rsid w:val="002752FC"/>
    <w:rsid w:val="00322FE0"/>
    <w:rsid w:val="003516DE"/>
    <w:rsid w:val="003F604F"/>
    <w:rsid w:val="004342AE"/>
    <w:rsid w:val="00467FF8"/>
    <w:rsid w:val="00471647"/>
    <w:rsid w:val="004B5B3E"/>
    <w:rsid w:val="005D0F52"/>
    <w:rsid w:val="005F0479"/>
    <w:rsid w:val="006A0A41"/>
    <w:rsid w:val="007D2DE9"/>
    <w:rsid w:val="007F5F03"/>
    <w:rsid w:val="008755C5"/>
    <w:rsid w:val="008D25F8"/>
    <w:rsid w:val="00915D90"/>
    <w:rsid w:val="00920007"/>
    <w:rsid w:val="00983EFE"/>
    <w:rsid w:val="009C05DB"/>
    <w:rsid w:val="00AA794F"/>
    <w:rsid w:val="00AD1A55"/>
    <w:rsid w:val="00AD69AD"/>
    <w:rsid w:val="00AE3A46"/>
    <w:rsid w:val="00B3488D"/>
    <w:rsid w:val="00BC352A"/>
    <w:rsid w:val="00BD4AEB"/>
    <w:rsid w:val="00C530D9"/>
    <w:rsid w:val="00C6329F"/>
    <w:rsid w:val="00DA7155"/>
    <w:rsid w:val="00E14B03"/>
    <w:rsid w:val="00E466A6"/>
    <w:rsid w:val="00EC3135"/>
    <w:rsid w:val="00FA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4"/>
    <w:autoRedefine/>
    <w:uiPriority w:val="1"/>
    <w:qFormat/>
    <w:rsid w:val="003F604F"/>
    <w:pPr>
      <w:jc w:val="both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3F604F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F604F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5D0F52"/>
    <w:pPr>
      <w:ind w:left="720"/>
      <w:contextualSpacing/>
    </w:pPr>
  </w:style>
  <w:style w:type="paragraph" w:customStyle="1" w:styleId="21">
    <w:name w:val="Основной текст 21"/>
    <w:basedOn w:val="a"/>
    <w:rsid w:val="008D25F8"/>
    <w:pPr>
      <w:suppressAutoHyphens/>
      <w:jc w:val="both"/>
    </w:pPr>
    <w:rPr>
      <w:sz w:val="28"/>
      <w:szCs w:val="20"/>
      <w:lang w:eastAsia="ar-SA"/>
    </w:rPr>
  </w:style>
  <w:style w:type="paragraph" w:styleId="a7">
    <w:name w:val="Body Text"/>
    <w:basedOn w:val="a"/>
    <w:link w:val="a8"/>
    <w:rsid w:val="002348C7"/>
    <w:pPr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8">
    <w:name w:val="Основной текст Знак"/>
    <w:basedOn w:val="a0"/>
    <w:link w:val="a7"/>
    <w:rsid w:val="002348C7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submenu-table">
    <w:name w:val="submenu-table"/>
    <w:basedOn w:val="a0"/>
    <w:rsid w:val="00322FE0"/>
  </w:style>
  <w:style w:type="paragraph" w:customStyle="1" w:styleId="1">
    <w:name w:val="Абзац списка1"/>
    <w:basedOn w:val="a"/>
    <w:rsid w:val="00AE3A46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3516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6D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F5F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k007.ucoz.org" TargetMode="External"/><Relationship Id="rId5" Type="http://schemas.openxmlformats.org/officeDocument/2006/relationships/hyperlink" Target="http://rdk007.uco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19</cp:revision>
  <cp:lastPrinted>2016-02-13T00:44:00Z</cp:lastPrinted>
  <dcterms:created xsi:type="dcterms:W3CDTF">2016-01-21T01:34:00Z</dcterms:created>
  <dcterms:modified xsi:type="dcterms:W3CDTF">2016-02-13T00:44:00Z</dcterms:modified>
</cp:coreProperties>
</file>