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D3" w:rsidRDefault="002102D3" w:rsidP="002102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2102D3" w:rsidRDefault="002102D3" w:rsidP="002102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Мечетинской СОШ </w:t>
      </w:r>
    </w:p>
    <w:p w:rsidR="002102D3" w:rsidRDefault="002102D3" w:rsidP="002102D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 мероприятиях, проведённых</w:t>
      </w:r>
      <w:r>
        <w:rPr>
          <w:sz w:val="16"/>
          <w:szCs w:val="16"/>
        </w:rPr>
        <w:t xml:space="preserve"> </w:t>
      </w:r>
    </w:p>
    <w:p w:rsidR="002102D3" w:rsidRDefault="002102D3" w:rsidP="002102D3">
      <w:pPr>
        <w:jc w:val="center"/>
        <w:rPr>
          <w:sz w:val="28"/>
          <w:szCs w:val="28"/>
        </w:rPr>
      </w:pPr>
      <w:r>
        <w:rPr>
          <w:sz w:val="28"/>
          <w:szCs w:val="28"/>
        </w:rPr>
        <w:t>в рамках акций «Сообщи, где торгуют смертью» и «Дети России – 2017»</w:t>
      </w:r>
    </w:p>
    <w:p w:rsidR="002102D3" w:rsidRDefault="002102D3" w:rsidP="002102D3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03"/>
        <w:gridCol w:w="1921"/>
        <w:gridCol w:w="2196"/>
        <w:gridCol w:w="747"/>
        <w:gridCol w:w="1247"/>
        <w:gridCol w:w="1259"/>
        <w:gridCol w:w="1698"/>
      </w:tblGrid>
      <w:tr w:rsidR="002102D3" w:rsidTr="002102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проведения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 участников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2102D3" w:rsidTr="002102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об акциях «Сообщи, где торгуют смертью» и «Дети России – 2017»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размещена</w:t>
            </w:r>
            <w:proofErr w:type="gramEnd"/>
            <w:r>
              <w:rPr>
                <w:lang w:eastAsia="en-US"/>
              </w:rPr>
              <w:t xml:space="preserve"> на сайте ОО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102D3" w:rsidTr="002102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Организован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просмотр и обсуждение фильма 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«Я рисую свою судьбу»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Актовый зал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7-11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21.11.2017г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pStyle w:val="a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Мых</w:t>
            </w:r>
            <w:proofErr w:type="spellEnd"/>
            <w:r>
              <w:rPr>
                <w:lang w:eastAsia="en-US"/>
              </w:rPr>
              <w:t xml:space="preserve"> М.К., зам по ВР,</w:t>
            </w:r>
          </w:p>
          <w:p w:rsidR="002102D3" w:rsidRDefault="002102D3">
            <w:pPr>
              <w:pStyle w:val="a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Сердюкова</w:t>
            </w:r>
            <w:proofErr w:type="spellEnd"/>
            <w:r>
              <w:rPr>
                <w:lang w:eastAsia="en-US"/>
              </w:rPr>
              <w:t xml:space="preserve"> Е.А., педагог-психолог</w:t>
            </w:r>
          </w:p>
        </w:tc>
      </w:tr>
      <w:tr w:rsidR="002102D3" w:rsidTr="002102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Проведено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общешкольное родительское собрание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gramStart"/>
            <w:r>
              <w:rPr>
                <w:lang w:eastAsia="en-US"/>
              </w:rPr>
              <w:t>Предупредить-значит</w:t>
            </w:r>
            <w:proofErr w:type="gramEnd"/>
            <w:r>
              <w:rPr>
                <w:lang w:eastAsia="en-US"/>
              </w:rPr>
              <w:t xml:space="preserve"> спасти»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5-10 классы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(протокол № 04 от 16.11.2017г)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Общешкольное собрание с использованием </w:t>
            </w:r>
            <w:proofErr w:type="gramStart"/>
            <w:r>
              <w:rPr>
                <w:lang w:eastAsia="en-US"/>
              </w:rPr>
              <w:t>интерактивных</w:t>
            </w:r>
            <w:proofErr w:type="gramEnd"/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методов -  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повестка</w:t>
            </w:r>
          </w:p>
          <w:p w:rsidR="002102D3" w:rsidRDefault="002102D3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1. Интерактивный спектакль по повести Виктора </w:t>
            </w:r>
            <w:proofErr w:type="spellStart"/>
            <w:r>
              <w:rPr>
                <w:lang w:eastAsia="en-US"/>
              </w:rPr>
              <w:t>Журкова</w:t>
            </w:r>
            <w:proofErr w:type="spellEnd"/>
            <w:r>
              <w:rPr>
                <w:lang w:eastAsia="en-US"/>
              </w:rPr>
              <w:t xml:space="preserve"> «Поговори со мною, мама». Театральная студия «Маска».</w:t>
            </w:r>
          </w:p>
          <w:p w:rsidR="002102D3" w:rsidRDefault="002102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Обсуждение проблематики спектакля в группах.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>Рефлексия.</w:t>
            </w:r>
          </w:p>
          <w:p w:rsidR="002102D3" w:rsidRDefault="002102D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Сердюкова</w:t>
            </w:r>
            <w:proofErr w:type="spellEnd"/>
            <w:r>
              <w:rPr>
                <w:lang w:eastAsia="en-US"/>
              </w:rPr>
              <w:t xml:space="preserve"> Е.А., Силенко С.М.</w:t>
            </w:r>
          </w:p>
          <w:p w:rsidR="002102D3" w:rsidRDefault="002102D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3.Профилактика зависимостей (алкоголь, наркотики, курение). Как уберечь своего ребёнка. Бойченко </w:t>
            </w:r>
            <w:r>
              <w:rPr>
                <w:lang w:eastAsia="en-US"/>
              </w:rPr>
              <w:lastRenderedPageBreak/>
              <w:t>О.В., ст. инспектор ПДН ОМВД.</w:t>
            </w:r>
          </w:p>
          <w:p w:rsidR="002102D3" w:rsidRDefault="002102D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4. Предупреждение детско-юношеской </w:t>
            </w:r>
            <w:proofErr w:type="spellStart"/>
            <w:r>
              <w:rPr>
                <w:lang w:eastAsia="en-US"/>
              </w:rPr>
              <w:t>суицидальности</w:t>
            </w:r>
            <w:proofErr w:type="spellEnd"/>
            <w:r>
              <w:rPr>
                <w:lang w:eastAsia="en-US"/>
              </w:rPr>
              <w:t xml:space="preserve"> (причины, мотивы, суициды в результате </w:t>
            </w:r>
            <w:proofErr w:type="spellStart"/>
            <w:r>
              <w:rPr>
                <w:lang w:eastAsia="en-US"/>
              </w:rPr>
              <w:t>киберигр</w:t>
            </w:r>
            <w:proofErr w:type="spellEnd"/>
            <w:r>
              <w:rPr>
                <w:lang w:eastAsia="en-US"/>
              </w:rPr>
              <w:t xml:space="preserve">). Профилактика экстремального поведения несовершеннолетних. </w:t>
            </w:r>
            <w:proofErr w:type="spellStart"/>
            <w:r>
              <w:rPr>
                <w:lang w:eastAsia="en-US"/>
              </w:rPr>
              <w:t>Сердюкова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  <w:p w:rsidR="002102D3" w:rsidRDefault="002102D3">
            <w:pPr>
              <w:rPr>
                <w:lang w:eastAsia="en-US"/>
              </w:rPr>
            </w:pPr>
            <w:r>
              <w:rPr>
                <w:lang w:eastAsia="en-US"/>
              </w:rPr>
              <w:t>5. Родители и подросток. Как не потерять контакт? Силенко С.М.</w:t>
            </w:r>
          </w:p>
          <w:p w:rsidR="002102D3" w:rsidRDefault="002102D3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  <w:r>
              <w:rPr>
                <w:color w:val="000000"/>
                <w:lang w:eastAsia="en-US"/>
              </w:rPr>
              <w:t xml:space="preserve"> Подведение итогов собрания. Принятие рекомендаций.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Мых</w:t>
            </w:r>
            <w:proofErr w:type="spellEnd"/>
            <w:r>
              <w:rPr>
                <w:color w:val="000000"/>
                <w:lang w:eastAsia="en-US"/>
              </w:rPr>
              <w:t xml:space="preserve"> М.К.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5-10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16.11.2017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pStyle w:val="a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Мых</w:t>
            </w:r>
            <w:proofErr w:type="spellEnd"/>
            <w:r>
              <w:rPr>
                <w:lang w:eastAsia="en-US"/>
              </w:rPr>
              <w:t xml:space="preserve"> М.К., зам по ВР,</w:t>
            </w:r>
          </w:p>
          <w:p w:rsidR="002102D3" w:rsidRDefault="002102D3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Сердюкова</w:t>
            </w:r>
            <w:proofErr w:type="spellEnd"/>
            <w:r>
              <w:rPr>
                <w:lang w:eastAsia="en-US"/>
              </w:rPr>
              <w:t xml:space="preserve"> Е.А., педагог-психолог,</w:t>
            </w:r>
          </w:p>
          <w:p w:rsidR="002102D3" w:rsidRDefault="002102D3">
            <w:pPr>
              <w:rPr>
                <w:lang w:eastAsia="en-US"/>
              </w:rPr>
            </w:pPr>
            <w:r>
              <w:rPr>
                <w:lang w:eastAsia="en-US"/>
              </w:rPr>
              <w:t>Силенко С.М.,</w:t>
            </w:r>
          </w:p>
          <w:p w:rsidR="002102D3" w:rsidRDefault="002102D3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соц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едагог</w:t>
            </w:r>
            <w:proofErr w:type="spellEnd"/>
          </w:p>
        </w:tc>
      </w:tr>
      <w:tr w:rsidR="002102D3" w:rsidTr="002102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Проведены классные часы ко Дню толерантности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1-11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16.11.2017г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руководители,</w:t>
            </w:r>
          </w:p>
          <w:p w:rsidR="002102D3" w:rsidRDefault="002102D3">
            <w:pPr>
              <w:rPr>
                <w:lang w:eastAsia="en-US"/>
              </w:rPr>
            </w:pPr>
            <w:r>
              <w:rPr>
                <w:lang w:eastAsia="en-US"/>
              </w:rPr>
              <w:t>ст. вожатые</w:t>
            </w:r>
          </w:p>
        </w:tc>
      </w:tr>
      <w:tr w:rsidR="002102D3" w:rsidTr="002102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Спектакль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«Поговори со мною, мама»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одноимённому рассказу Виктора </w:t>
            </w:r>
            <w:proofErr w:type="spellStart"/>
            <w:r>
              <w:rPr>
                <w:lang w:eastAsia="en-US"/>
              </w:rPr>
              <w:t>Журкова</w:t>
            </w:r>
            <w:proofErr w:type="spellEnd"/>
          </w:p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Просмотр и обсуждение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23.11.2017г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D3" w:rsidRDefault="002102D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Мых</w:t>
            </w:r>
            <w:proofErr w:type="spellEnd"/>
            <w:r>
              <w:rPr>
                <w:lang w:eastAsia="en-US"/>
              </w:rPr>
              <w:t xml:space="preserve"> М.К., зам по ВР,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Батанкин</w:t>
            </w:r>
            <w:proofErr w:type="spellEnd"/>
            <w:r>
              <w:rPr>
                <w:lang w:eastAsia="en-US"/>
              </w:rPr>
              <w:t xml:space="preserve"> В.А.,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педогог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доп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бр</w:t>
            </w:r>
            <w:proofErr w:type="spellEnd"/>
            <w:r>
              <w:rPr>
                <w:lang w:eastAsia="en-US"/>
              </w:rPr>
              <w:t>.,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Ковалёва И.В.,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 русского языка и литературы</w:t>
            </w:r>
          </w:p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102D3" w:rsidTr="002102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Выборы уполномоченного по правам ребёнка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Актовый зал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5-11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20.11.2017г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Мых</w:t>
            </w:r>
            <w:proofErr w:type="spellEnd"/>
            <w:r>
              <w:rPr>
                <w:lang w:eastAsia="en-US"/>
              </w:rPr>
              <w:t xml:space="preserve"> М.К., зам по ВР</w:t>
            </w:r>
          </w:p>
        </w:tc>
      </w:tr>
      <w:tr w:rsidR="002102D3" w:rsidTr="002102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Зональные 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соревнования по теннису и  шахматам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Спортивный зал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D3" w:rsidRDefault="002102D3">
            <w:pPr>
              <w:jc w:val="center"/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Теннис – 16 чел.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Шахматы - 24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20.11.2017г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rPr>
                <w:lang w:eastAsia="en-US"/>
              </w:rPr>
            </w:pPr>
            <w:r>
              <w:rPr>
                <w:lang w:eastAsia="en-US"/>
              </w:rPr>
              <w:t>Малашенко В.Г.</w:t>
            </w:r>
          </w:p>
        </w:tc>
      </w:tr>
      <w:tr w:rsidR="002102D3" w:rsidTr="002102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Конкурс плакатов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«Мои права»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8-11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классов</w:t>
            </w:r>
          </w:p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lastRenderedPageBreak/>
              <w:t>(241)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14.11.2017г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Учителя истории и </w:t>
            </w:r>
            <w:r>
              <w:rPr>
                <w:lang w:eastAsia="en-US"/>
              </w:rPr>
              <w:lastRenderedPageBreak/>
              <w:t>обществознания</w:t>
            </w:r>
          </w:p>
        </w:tc>
      </w:tr>
      <w:tr w:rsidR="002102D3" w:rsidTr="002102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Танцевальный марафон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Стартинейджер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Актовый зал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8-9,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241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24.11.2017г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Мых</w:t>
            </w:r>
            <w:proofErr w:type="spellEnd"/>
            <w:r>
              <w:rPr>
                <w:lang w:eastAsia="en-US"/>
              </w:rPr>
              <w:t xml:space="preserve"> М.К., зам по ВР, 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 класс</w:t>
            </w:r>
          </w:p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Сердюкова</w:t>
            </w:r>
            <w:proofErr w:type="spellEnd"/>
            <w:r>
              <w:rPr>
                <w:lang w:eastAsia="en-US"/>
              </w:rPr>
              <w:t xml:space="preserve"> Е.А.)</w:t>
            </w:r>
          </w:p>
        </w:tc>
      </w:tr>
      <w:tr w:rsidR="002102D3" w:rsidTr="002102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 работа с учащимися, состоящими на профилактических учётах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D3" w:rsidRDefault="002102D3">
            <w:pPr>
              <w:jc w:val="center"/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5-9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Одно занятие в неделю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D3" w:rsidRDefault="002102D3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-ли, </w:t>
            </w:r>
            <w:proofErr w:type="spellStart"/>
            <w:r>
              <w:rPr>
                <w:lang w:eastAsia="en-US"/>
              </w:rPr>
              <w:t>Сердюкова</w:t>
            </w:r>
            <w:proofErr w:type="spellEnd"/>
            <w:r>
              <w:rPr>
                <w:lang w:eastAsia="en-US"/>
              </w:rPr>
              <w:t xml:space="preserve"> Е.А., педагог-психолог,</w:t>
            </w:r>
          </w:p>
          <w:p w:rsidR="002102D3" w:rsidRDefault="002102D3">
            <w:pPr>
              <w:rPr>
                <w:lang w:eastAsia="en-US"/>
              </w:rPr>
            </w:pPr>
            <w:r>
              <w:rPr>
                <w:lang w:eastAsia="en-US"/>
              </w:rPr>
              <w:t>Силенко С.М.,</w:t>
            </w:r>
          </w:p>
          <w:p w:rsidR="002102D3" w:rsidRDefault="002102D3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едагог</w:t>
            </w:r>
            <w:proofErr w:type="spellEnd"/>
          </w:p>
        </w:tc>
      </w:tr>
    </w:tbl>
    <w:p w:rsidR="002102D3" w:rsidRDefault="002102D3" w:rsidP="002102D3">
      <w:pPr>
        <w:jc w:val="center"/>
        <w:rPr>
          <w:b/>
          <w:sz w:val="28"/>
          <w:szCs w:val="28"/>
        </w:rPr>
      </w:pPr>
    </w:p>
    <w:p w:rsidR="002102D3" w:rsidRDefault="002102D3" w:rsidP="002102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Руководитель ОО                                     Недоведеева Л.В.    </w:t>
      </w:r>
    </w:p>
    <w:p w:rsidR="00C81218" w:rsidRDefault="00C81218">
      <w:bookmarkStart w:id="0" w:name="_GoBack"/>
      <w:bookmarkEnd w:id="0"/>
    </w:p>
    <w:sectPr w:rsidR="00C8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D3"/>
    <w:rsid w:val="002102D3"/>
    <w:rsid w:val="00C8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1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1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2</cp:revision>
  <dcterms:created xsi:type="dcterms:W3CDTF">2017-11-21T09:34:00Z</dcterms:created>
  <dcterms:modified xsi:type="dcterms:W3CDTF">2017-11-21T09:35:00Z</dcterms:modified>
</cp:coreProperties>
</file>