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EF" w:rsidRPr="00A73E76" w:rsidRDefault="00831CEF" w:rsidP="00831CEF">
      <w:pPr>
        <w:jc w:val="center"/>
        <w:rPr>
          <w:b/>
          <w:bCs/>
          <w:i/>
          <w:iCs/>
          <w:sz w:val="22"/>
          <w:szCs w:val="28"/>
        </w:rPr>
      </w:pPr>
      <w:r w:rsidRPr="00A73E76">
        <w:rPr>
          <w:b/>
          <w:bCs/>
          <w:i/>
          <w:iCs/>
          <w:sz w:val="22"/>
          <w:szCs w:val="28"/>
        </w:rPr>
        <w:t>МУНИЦИПАЛЬНОЕ БЮДЖЕТНОЕ ОБЩЕОБРАЗОВАТЕЛЬНОЕ</w:t>
      </w:r>
    </w:p>
    <w:p w:rsidR="00831CEF" w:rsidRPr="00A73E76" w:rsidRDefault="00831CEF" w:rsidP="00831CEF">
      <w:pPr>
        <w:jc w:val="center"/>
        <w:rPr>
          <w:b/>
          <w:bCs/>
          <w:i/>
          <w:iCs/>
          <w:sz w:val="22"/>
          <w:szCs w:val="28"/>
        </w:rPr>
      </w:pPr>
      <w:r w:rsidRPr="00A73E76">
        <w:rPr>
          <w:b/>
          <w:bCs/>
          <w:i/>
          <w:iCs/>
          <w:sz w:val="22"/>
          <w:szCs w:val="28"/>
        </w:rPr>
        <w:t>УЧРЕЖДЕНИЕ СРЕДНЯ</w:t>
      </w:r>
      <w:r w:rsidR="00171E67">
        <w:rPr>
          <w:b/>
          <w:bCs/>
          <w:i/>
          <w:iCs/>
          <w:sz w:val="22"/>
          <w:szCs w:val="28"/>
        </w:rPr>
        <w:t>Я ОБЩЕОБРАЗОВАТЕЛЬНАЯ ШКОЛА № 25</w:t>
      </w:r>
    </w:p>
    <w:p w:rsidR="00831CEF" w:rsidRPr="00A73E76" w:rsidRDefault="00831CEF" w:rsidP="00831CEF">
      <w:pPr>
        <w:jc w:val="center"/>
        <w:rPr>
          <w:sz w:val="22"/>
          <w:szCs w:val="28"/>
        </w:rPr>
      </w:pPr>
    </w:p>
    <w:p w:rsidR="00831CEF" w:rsidRPr="00A73E76" w:rsidRDefault="00831CEF" w:rsidP="00831CEF">
      <w:pPr>
        <w:rPr>
          <w:rFonts w:ascii="Monotype Corsiva" w:hAnsi="Monotype Corsiva"/>
          <w:sz w:val="32"/>
          <w:szCs w:val="32"/>
        </w:rPr>
      </w:pPr>
      <w:r w:rsidRPr="00A73E76">
        <w:rPr>
          <w:rFonts w:ascii="Monotype Corsiva" w:hAnsi="Monotype Corsiva"/>
          <w:sz w:val="32"/>
          <w:szCs w:val="32"/>
        </w:rPr>
        <w:t xml:space="preserve">                </w:t>
      </w:r>
    </w:p>
    <w:p w:rsidR="00831CEF" w:rsidRPr="00A73E76" w:rsidRDefault="00831CEF" w:rsidP="00831CEF">
      <w:pPr>
        <w:rPr>
          <w:rFonts w:ascii="Monotype Corsiva" w:hAnsi="Monotype Corsiva"/>
          <w:sz w:val="28"/>
          <w:szCs w:val="28"/>
        </w:rPr>
      </w:pPr>
    </w:p>
    <w:p w:rsidR="00831CEF" w:rsidRPr="00A73E76" w:rsidRDefault="00831CEF" w:rsidP="00831CEF">
      <w:pPr>
        <w:rPr>
          <w:rFonts w:ascii="Monotype Corsiva" w:hAnsi="Monotype Corsiva"/>
          <w:sz w:val="28"/>
          <w:szCs w:val="28"/>
        </w:rPr>
      </w:pPr>
    </w:p>
    <w:p w:rsidR="00831CEF" w:rsidRPr="00A73E76" w:rsidRDefault="00831CEF" w:rsidP="00831CEF">
      <w:pPr>
        <w:rPr>
          <w:rFonts w:ascii="Monotype Corsiva" w:hAnsi="Monotype Corsiva"/>
          <w:sz w:val="28"/>
          <w:szCs w:val="28"/>
        </w:rPr>
      </w:pPr>
    </w:p>
    <w:p w:rsidR="00831CEF" w:rsidRPr="00A73E76" w:rsidRDefault="00831CEF" w:rsidP="00831CEF">
      <w:pPr>
        <w:jc w:val="center"/>
        <w:rPr>
          <w:rFonts w:ascii="Monotype Corsiva" w:hAnsi="Monotype Corsiva"/>
          <w:i/>
          <w:sz w:val="96"/>
          <w:szCs w:val="96"/>
        </w:rPr>
      </w:pPr>
      <w:r w:rsidRPr="00A73E76">
        <w:rPr>
          <w:rFonts w:ascii="Monotype Corsiva" w:hAnsi="Monotype Corsiva"/>
          <w:i/>
          <w:sz w:val="96"/>
          <w:szCs w:val="96"/>
        </w:rPr>
        <w:t>ПРОГРАММА</w:t>
      </w:r>
    </w:p>
    <w:p w:rsidR="00831CEF" w:rsidRPr="00A73E76" w:rsidRDefault="00831CEF" w:rsidP="00831CEF">
      <w:pPr>
        <w:rPr>
          <w:rFonts w:ascii="Monotype Corsiva" w:hAnsi="Monotype Corsiva"/>
          <w:i/>
          <w:sz w:val="28"/>
          <w:szCs w:val="28"/>
        </w:rPr>
      </w:pPr>
    </w:p>
    <w:p w:rsidR="00831CEF" w:rsidRPr="00A73E76" w:rsidRDefault="00831CEF" w:rsidP="00831CEF">
      <w:pPr>
        <w:rPr>
          <w:rFonts w:ascii="Monotype Corsiva" w:hAnsi="Monotype Corsiva"/>
          <w:i/>
          <w:sz w:val="28"/>
          <w:szCs w:val="28"/>
        </w:rPr>
      </w:pPr>
    </w:p>
    <w:p w:rsidR="00831CEF" w:rsidRPr="00A73E76" w:rsidRDefault="00831CEF" w:rsidP="00831CEF">
      <w:pPr>
        <w:rPr>
          <w:rFonts w:ascii="Monotype Corsiva" w:hAnsi="Monotype Corsiva"/>
          <w:i/>
          <w:sz w:val="28"/>
          <w:szCs w:val="28"/>
        </w:rPr>
      </w:pPr>
    </w:p>
    <w:p w:rsidR="00831CEF" w:rsidRPr="00A73E76" w:rsidRDefault="00831CEF" w:rsidP="00831CEF">
      <w:pPr>
        <w:jc w:val="center"/>
        <w:rPr>
          <w:rFonts w:ascii="Monotype Corsiva" w:hAnsi="Monotype Corsiva"/>
          <w:i/>
          <w:sz w:val="96"/>
          <w:szCs w:val="96"/>
        </w:rPr>
      </w:pPr>
      <w:r w:rsidRPr="00A73E76">
        <w:rPr>
          <w:rFonts w:ascii="Monotype Corsiva" w:hAnsi="Monotype Corsiva"/>
          <w:i/>
          <w:sz w:val="96"/>
          <w:szCs w:val="96"/>
        </w:rPr>
        <w:t xml:space="preserve">тематической площадки </w:t>
      </w:r>
    </w:p>
    <w:p w:rsidR="00831CEF" w:rsidRPr="00A73E76" w:rsidRDefault="00831CEF" w:rsidP="00831CEF">
      <w:pPr>
        <w:jc w:val="center"/>
        <w:rPr>
          <w:rFonts w:ascii="Monotype Corsiva" w:hAnsi="Monotype Corsiva"/>
          <w:i/>
          <w:sz w:val="96"/>
          <w:szCs w:val="96"/>
        </w:rPr>
      </w:pPr>
      <w:r w:rsidRPr="00A73E76">
        <w:rPr>
          <w:rFonts w:ascii="Monotype Corsiva" w:hAnsi="Monotype Corsiva"/>
          <w:i/>
          <w:sz w:val="96"/>
          <w:szCs w:val="96"/>
        </w:rPr>
        <w:t>по русскому языку</w:t>
      </w:r>
    </w:p>
    <w:p w:rsidR="00831CEF" w:rsidRPr="00A73E76" w:rsidRDefault="00831CEF" w:rsidP="00831CEF">
      <w:pPr>
        <w:rPr>
          <w:rFonts w:ascii="Monotype Corsiva" w:hAnsi="Monotype Corsiva"/>
          <w:b/>
          <w:sz w:val="96"/>
          <w:szCs w:val="96"/>
        </w:rPr>
      </w:pPr>
    </w:p>
    <w:p w:rsidR="00831CEF" w:rsidRPr="00A73E76" w:rsidRDefault="00831CEF" w:rsidP="00831CEF">
      <w:pPr>
        <w:rPr>
          <w:rFonts w:ascii="Monotype Corsiva" w:hAnsi="Monotype Corsiva"/>
          <w:b/>
          <w:sz w:val="96"/>
          <w:szCs w:val="96"/>
        </w:rPr>
      </w:pPr>
      <w:r w:rsidRPr="00A73E76">
        <w:rPr>
          <w:rFonts w:ascii="Monotype Corsiva" w:hAnsi="Monotype Corsiva"/>
          <w:b/>
          <w:sz w:val="96"/>
          <w:szCs w:val="96"/>
        </w:rPr>
        <w:t>«ОКЕАН  ЗНАНИЙ»</w:t>
      </w:r>
    </w:p>
    <w:p w:rsidR="00831CEF" w:rsidRPr="00A73E76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rPr>
          <w:sz w:val="28"/>
          <w:szCs w:val="28"/>
        </w:rPr>
      </w:pPr>
    </w:p>
    <w:p w:rsidR="00831CEF" w:rsidRDefault="00831CEF" w:rsidP="00831CE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31CEF" w:rsidRDefault="00831CEF" w:rsidP="00831CEF">
      <w:pPr>
        <w:jc w:val="center"/>
        <w:rPr>
          <w:rFonts w:ascii="Arial" w:hAnsi="Arial" w:cs="Arial"/>
          <w:sz w:val="28"/>
          <w:szCs w:val="28"/>
        </w:rPr>
      </w:pPr>
    </w:p>
    <w:p w:rsidR="00831CEF" w:rsidRPr="00494FF1" w:rsidRDefault="00831CEF" w:rsidP="00831CEF">
      <w:pPr>
        <w:jc w:val="center"/>
        <w:rPr>
          <w:rFonts w:ascii="Arial" w:hAnsi="Arial" w:cs="Arial"/>
          <w:sz w:val="28"/>
          <w:szCs w:val="28"/>
        </w:rPr>
      </w:pPr>
    </w:p>
    <w:p w:rsidR="00831CEF" w:rsidRDefault="00831CEF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</w:p>
    <w:p w:rsidR="00831CEF" w:rsidRPr="00A73E76" w:rsidRDefault="00831CEF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</w:p>
    <w:p w:rsidR="00831CEF" w:rsidRPr="00A73E76" w:rsidRDefault="00831CEF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</w:p>
    <w:p w:rsidR="00171E67" w:rsidRDefault="00171E67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</w:p>
    <w:p w:rsidR="00831CEF" w:rsidRDefault="00831CEF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Информационная карта про</w:t>
      </w:r>
      <w:r w:rsidRPr="00DC2E4A">
        <w:rPr>
          <w:b/>
          <w:bCs/>
          <w:sz w:val="40"/>
          <w:szCs w:val="40"/>
        </w:rPr>
        <w:t>граммы</w:t>
      </w:r>
    </w:p>
    <w:p w:rsidR="00831CEF" w:rsidRPr="00831CEF" w:rsidRDefault="00831CEF" w:rsidP="00831CEF">
      <w:pPr>
        <w:pStyle w:val="a10"/>
        <w:spacing w:before="40" w:beforeAutospacing="0" w:after="40" w:afterAutospacing="0"/>
        <w:jc w:val="center"/>
        <w:rPr>
          <w:b/>
          <w:bCs/>
          <w:sz w:val="40"/>
          <w:szCs w:val="4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3708"/>
        <w:gridCol w:w="4824"/>
      </w:tblGrid>
      <w:tr w:rsidR="00831CEF" w:rsidTr="009E303C">
        <w:trPr>
          <w:trHeight w:val="6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тематической площадки по русскому языку «</w:t>
            </w:r>
            <w:r w:rsidRPr="0046729B">
              <w:rPr>
                <w:sz w:val="28"/>
                <w:szCs w:val="28"/>
              </w:rPr>
              <w:t>Океан знаний</w:t>
            </w:r>
            <w:r w:rsidR="00171E67">
              <w:rPr>
                <w:sz w:val="28"/>
                <w:szCs w:val="28"/>
              </w:rPr>
              <w:t>» МБОУ СОШ №25</w:t>
            </w:r>
          </w:p>
        </w:tc>
      </w:tr>
      <w:tr w:rsidR="00831CEF" w:rsidTr="009E303C">
        <w:trPr>
          <w:trHeight w:val="6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C910F2" w:rsidRDefault="00831CEF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Pr="00B11947">
              <w:rPr>
                <w:color w:val="333333"/>
                <w:sz w:val="28"/>
                <w:szCs w:val="28"/>
              </w:rPr>
              <w:t xml:space="preserve">истематизировать теоретический и практический опыт проведения </w:t>
            </w:r>
            <w:r>
              <w:rPr>
                <w:color w:val="333333"/>
                <w:sz w:val="28"/>
                <w:szCs w:val="28"/>
              </w:rPr>
              <w:t xml:space="preserve">тематической </w:t>
            </w:r>
            <w:r>
              <w:rPr>
                <w:sz w:val="28"/>
                <w:szCs w:val="28"/>
              </w:rPr>
              <w:t>площадки</w:t>
            </w:r>
            <w:r w:rsidRPr="00B11947">
              <w:rPr>
                <w:color w:val="333333"/>
                <w:sz w:val="28"/>
                <w:szCs w:val="28"/>
              </w:rPr>
              <w:t xml:space="preserve"> по русскому языку, представить собственные методические разработки и рекомендации в данной области.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 по русскому языку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Автор</w:t>
            </w:r>
            <w:r>
              <w:rPr>
                <w:sz w:val="28"/>
                <w:szCs w:val="28"/>
              </w:rPr>
              <w:t>ы</w:t>
            </w:r>
            <w:r w:rsidRPr="00DC2E4A">
              <w:rPr>
                <w:sz w:val="28"/>
                <w:szCs w:val="28"/>
              </w:rPr>
              <w:t xml:space="preserve"> программы</w:t>
            </w:r>
          </w:p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(ФИО, должность)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8CB" w:rsidRDefault="00171E67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Н.П.</w:t>
            </w:r>
            <w:r w:rsidR="006638CB">
              <w:rPr>
                <w:sz w:val="28"/>
                <w:szCs w:val="28"/>
              </w:rPr>
              <w:t xml:space="preserve"> </w:t>
            </w:r>
          </w:p>
          <w:p w:rsidR="00831CEF" w:rsidRPr="00DC2E4A" w:rsidRDefault="006638CB" w:rsidP="009E303C">
            <w:pPr>
              <w:spacing w:before="40" w:after="4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учитель</w:t>
            </w:r>
            <w:r w:rsidR="00831CEF">
              <w:rPr>
                <w:sz w:val="28"/>
                <w:szCs w:val="28"/>
              </w:rPr>
              <w:t xml:space="preserve"> русского языка и литературы</w:t>
            </w:r>
            <w:r w:rsidR="00831CEF" w:rsidRPr="00DC2E4A">
              <w:rPr>
                <w:sz w:val="28"/>
                <w:szCs w:val="28"/>
              </w:rPr>
              <w:t xml:space="preserve"> </w:t>
            </w:r>
          </w:p>
        </w:tc>
      </w:tr>
      <w:tr w:rsidR="00831CEF" w:rsidTr="009E303C">
        <w:trPr>
          <w:trHeight w:val="5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rStyle w:val="apple-style-span"/>
                <w:color w:val="000000"/>
                <w:sz w:val="28"/>
                <w:szCs w:val="28"/>
              </w:rPr>
              <w:t xml:space="preserve">Муниципальное образовательное учреждение, представившее </w:t>
            </w:r>
            <w:r>
              <w:rPr>
                <w:rStyle w:val="apple-style-span"/>
                <w:color w:val="000000"/>
                <w:sz w:val="28"/>
                <w:szCs w:val="28"/>
              </w:rPr>
              <w:t>под</w:t>
            </w:r>
            <w:r w:rsidRPr="00DC2E4A">
              <w:rPr>
                <w:rStyle w:val="apple-style-span"/>
                <w:color w:val="000000"/>
                <w:sz w:val="28"/>
                <w:szCs w:val="28"/>
              </w:rPr>
              <w:t>программу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494FF1" w:rsidRDefault="00831CEF" w:rsidP="00171E67">
            <w:pPr>
              <w:rPr>
                <w:sz w:val="20"/>
                <w:szCs w:val="20"/>
              </w:rPr>
            </w:pPr>
            <w:r w:rsidRPr="00C910F2">
              <w:rPr>
                <w:b/>
                <w:bCs/>
                <w:i/>
                <w:iCs/>
                <w:sz w:val="20"/>
                <w:szCs w:val="20"/>
              </w:rPr>
              <w:t>МУНИЦИПАЛЬНОЕ БЮДЖЕТНОЕ ОБЩЕОБРАЗОВАТЕЛЬНОЕ УЧРЕЖДЕНИЕ СРЕДНЯ</w:t>
            </w:r>
            <w:r w:rsidR="00171E67">
              <w:rPr>
                <w:b/>
                <w:bCs/>
                <w:i/>
                <w:iCs/>
                <w:sz w:val="20"/>
                <w:szCs w:val="20"/>
              </w:rPr>
              <w:t>Я ОБЩЕОБРАЗОВАТЕЛЬНАЯ ШКОЛА № 25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171E67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</w:rPr>
              <w:t>353116, Краснодарский край, Выселковский район, станица Новомалороссийская, ул. Школьная, 31, 88615742266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171E67">
            <w:pPr>
              <w:spacing w:before="40" w:after="4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МБОУ СОШ №</w:t>
            </w:r>
            <w:r w:rsidR="00171E67">
              <w:rPr>
                <w:sz w:val="28"/>
                <w:szCs w:val="28"/>
              </w:rPr>
              <w:t>25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171E67" w:rsidRDefault="00831CEF" w:rsidP="009E303C">
            <w:pPr>
              <w:spacing w:before="40" w:after="40"/>
              <w:rPr>
                <w:sz w:val="28"/>
                <w:szCs w:val="28"/>
              </w:rPr>
            </w:pPr>
            <w:r w:rsidRPr="00171E67">
              <w:rPr>
                <w:sz w:val="28"/>
                <w:szCs w:val="28"/>
              </w:rPr>
              <w:t>20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171E67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</w:t>
            </w:r>
            <w:r w:rsidR="00831CEF" w:rsidRPr="00DC2E4A">
              <w:rPr>
                <w:sz w:val="28"/>
                <w:szCs w:val="28"/>
              </w:rPr>
              <w:t xml:space="preserve"> лет</w:t>
            </w:r>
          </w:p>
        </w:tc>
      </w:tr>
      <w:tr w:rsidR="00831CEF" w:rsidTr="009E30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831CEF" w:rsidP="009E303C">
            <w:pPr>
              <w:numPr>
                <w:ilvl w:val="0"/>
                <w:numId w:val="1"/>
              </w:num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EF" w:rsidRPr="00DC2E4A" w:rsidRDefault="00831CEF" w:rsidP="009E303C">
            <w:pPr>
              <w:spacing w:before="40" w:after="40"/>
              <w:ind w:left="180"/>
              <w:rPr>
                <w:sz w:val="28"/>
                <w:szCs w:val="28"/>
              </w:rPr>
            </w:pPr>
            <w:r w:rsidRPr="00DC2E4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роки проведения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EF" w:rsidRPr="00DC2E4A" w:rsidRDefault="00171E67" w:rsidP="009E303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3.11.2016-9.11.2016</w:t>
            </w:r>
          </w:p>
          <w:p w:rsidR="00831CEF" w:rsidRPr="00DC2E4A" w:rsidRDefault="00831CEF" w:rsidP="009E303C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831CEF" w:rsidRPr="00A22E87" w:rsidRDefault="00831CEF" w:rsidP="00831CEF">
      <w:pPr>
        <w:spacing w:line="360" w:lineRule="auto"/>
        <w:ind w:right="424"/>
        <w:jc w:val="both"/>
        <w:rPr>
          <w:b/>
          <w:i/>
          <w:color w:val="0070C0"/>
          <w:w w:val="150"/>
          <w:sz w:val="28"/>
          <w:szCs w:val="28"/>
          <w:u w:val="single"/>
        </w:rPr>
      </w:pPr>
    </w:p>
    <w:p w:rsidR="00831CEF" w:rsidRDefault="00831CEF" w:rsidP="00831CEF">
      <w:pPr>
        <w:pStyle w:val="a3"/>
        <w:spacing w:after="0" w:afterAutospacing="0"/>
      </w:pPr>
    </w:p>
    <w:p w:rsidR="00831CEF" w:rsidRDefault="00831CEF" w:rsidP="00831CEF">
      <w:pPr>
        <w:pStyle w:val="a3"/>
        <w:spacing w:after="0" w:afterAutospacing="0"/>
      </w:pPr>
    </w:p>
    <w:p w:rsidR="00831CEF" w:rsidRDefault="00831CEF" w:rsidP="00831CEF">
      <w:pPr>
        <w:pStyle w:val="a3"/>
        <w:spacing w:after="0" w:afterAutospacing="0"/>
      </w:pPr>
    </w:p>
    <w:p w:rsidR="00831CEF" w:rsidRDefault="00831CEF" w:rsidP="00831CEF">
      <w:pPr>
        <w:pStyle w:val="a3"/>
        <w:spacing w:after="0" w:afterAutospacing="0"/>
      </w:pPr>
    </w:p>
    <w:p w:rsidR="00831CEF" w:rsidRDefault="00831CEF" w:rsidP="00831CEF">
      <w:pPr>
        <w:pStyle w:val="a3"/>
        <w:spacing w:after="0" w:afterAutospacing="0"/>
      </w:pPr>
    </w:p>
    <w:p w:rsidR="00831CEF" w:rsidRDefault="00831CEF" w:rsidP="00831CEF">
      <w:pPr>
        <w:spacing w:after="120"/>
        <w:ind w:left="-330"/>
        <w:jc w:val="center"/>
        <w:rPr>
          <w:rFonts w:ascii="Arial" w:hAnsi="Arial" w:cs="Arial"/>
          <w:b/>
          <w:sz w:val="32"/>
          <w:szCs w:val="32"/>
        </w:rPr>
      </w:pPr>
    </w:p>
    <w:p w:rsidR="00831CEF" w:rsidRDefault="00831CEF" w:rsidP="00831CEF">
      <w:pPr>
        <w:spacing w:after="120"/>
        <w:ind w:lef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31CEF" w:rsidRDefault="00831CEF" w:rsidP="00831CEF">
      <w:pPr>
        <w:spacing w:after="120"/>
        <w:ind w:left="-330"/>
        <w:jc w:val="center"/>
        <w:rPr>
          <w:b/>
          <w:sz w:val="32"/>
          <w:szCs w:val="32"/>
        </w:rPr>
      </w:pPr>
      <w:r w:rsidRPr="009B14E8">
        <w:rPr>
          <w:b/>
          <w:sz w:val="32"/>
          <w:szCs w:val="32"/>
        </w:rPr>
        <w:lastRenderedPageBreak/>
        <w:t>СОДЕРЖАНИЕ ПРОГРАММЫ</w:t>
      </w:r>
    </w:p>
    <w:p w:rsidR="00831CEF" w:rsidRPr="007A1DC7" w:rsidRDefault="00831CEF" w:rsidP="00831CEF">
      <w:pPr>
        <w:numPr>
          <w:ilvl w:val="0"/>
          <w:numId w:val="18"/>
        </w:numPr>
        <w:spacing w:after="120"/>
        <w:jc w:val="center"/>
        <w:rPr>
          <w:b/>
          <w:sz w:val="32"/>
          <w:szCs w:val="32"/>
          <w:lang w:val="en-US"/>
        </w:rPr>
      </w:pPr>
      <w:r w:rsidRPr="009B14E8">
        <w:rPr>
          <w:color w:val="000000"/>
          <w:sz w:val="28"/>
          <w:szCs w:val="28"/>
        </w:rPr>
        <w:t>Пояснительная записка……………………………………………………</w:t>
      </w:r>
      <w:r>
        <w:rPr>
          <w:color w:val="000000"/>
          <w:sz w:val="28"/>
          <w:szCs w:val="28"/>
        </w:rPr>
        <w:t>.</w:t>
      </w:r>
    </w:p>
    <w:p w:rsidR="00831CEF" w:rsidRDefault="00831CEF" w:rsidP="00831CEF">
      <w:pPr>
        <w:spacing w:after="120"/>
        <w:ind w:left="-330"/>
        <w:rPr>
          <w:color w:val="000000"/>
          <w:sz w:val="28"/>
          <w:szCs w:val="28"/>
        </w:rPr>
      </w:pPr>
      <w:r w:rsidRPr="002F2E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</w:t>
      </w:r>
      <w:r w:rsidRPr="002F2E30">
        <w:rPr>
          <w:color w:val="000000"/>
          <w:sz w:val="28"/>
          <w:szCs w:val="28"/>
        </w:rPr>
        <w:t>.</w:t>
      </w:r>
      <w:r w:rsidRPr="002472E8">
        <w:rPr>
          <w:color w:val="000000"/>
          <w:sz w:val="28"/>
          <w:szCs w:val="28"/>
        </w:rPr>
        <w:t xml:space="preserve"> </w:t>
      </w:r>
      <w:r w:rsidRPr="009B1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 и задачи программы…………………………………………………….</w:t>
      </w:r>
    </w:p>
    <w:p w:rsidR="00831CEF" w:rsidRPr="000E2D96" w:rsidRDefault="00831CEF" w:rsidP="00831CEF">
      <w:pPr>
        <w:spacing w:after="120"/>
        <w:ind w:left="-330"/>
        <w:rPr>
          <w:color w:val="000000"/>
          <w:sz w:val="28"/>
          <w:szCs w:val="28"/>
        </w:rPr>
      </w:pPr>
      <w:r w:rsidRPr="002F2E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III</w:t>
      </w:r>
      <w:r w:rsidRPr="002F2E30">
        <w:rPr>
          <w:color w:val="000000"/>
          <w:sz w:val="28"/>
          <w:szCs w:val="28"/>
        </w:rPr>
        <w:t xml:space="preserve">. </w:t>
      </w:r>
      <w:r w:rsidRPr="009B14E8">
        <w:rPr>
          <w:color w:val="000000"/>
          <w:sz w:val="28"/>
          <w:szCs w:val="28"/>
        </w:rPr>
        <w:t xml:space="preserve"> </w:t>
      </w:r>
      <w:r w:rsidRPr="005A5826">
        <w:rPr>
          <w:bCs/>
          <w:sz w:val="28"/>
          <w:szCs w:val="28"/>
        </w:rPr>
        <w:t>Срок реализации</w:t>
      </w:r>
      <w:r>
        <w:rPr>
          <w:bCs/>
          <w:sz w:val="28"/>
          <w:szCs w:val="28"/>
        </w:rPr>
        <w:t xml:space="preserve"> </w:t>
      </w:r>
      <w:r w:rsidRPr="005A5826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>……………………………………</w:t>
      </w:r>
      <w:r w:rsidRPr="002F2E30">
        <w:rPr>
          <w:bCs/>
          <w:sz w:val="28"/>
          <w:szCs w:val="28"/>
        </w:rPr>
        <w:t>……….</w:t>
      </w:r>
    </w:p>
    <w:p w:rsidR="00831CEF" w:rsidRPr="00344E71" w:rsidRDefault="00831CEF" w:rsidP="00831CEF">
      <w:pPr>
        <w:spacing w:before="120" w:after="120"/>
        <w:ind w:left="-3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</w:t>
      </w:r>
      <w:r w:rsidRPr="002F2E30">
        <w:rPr>
          <w:bCs/>
          <w:sz w:val="28"/>
          <w:szCs w:val="28"/>
        </w:rPr>
        <w:t xml:space="preserve"> </w:t>
      </w:r>
      <w:r w:rsidRPr="009B14E8">
        <w:rPr>
          <w:bCs/>
          <w:sz w:val="28"/>
          <w:szCs w:val="28"/>
        </w:rPr>
        <w:t xml:space="preserve"> </w:t>
      </w:r>
      <w:r w:rsidRPr="005A5826">
        <w:rPr>
          <w:bCs/>
          <w:sz w:val="28"/>
          <w:szCs w:val="28"/>
        </w:rPr>
        <w:t>Возраст детей</w:t>
      </w:r>
      <w:r>
        <w:rPr>
          <w:bCs/>
          <w:sz w:val="28"/>
          <w:szCs w:val="28"/>
        </w:rPr>
        <w:t>………………………………………………</w:t>
      </w:r>
      <w:r w:rsidRPr="002F2E30">
        <w:rPr>
          <w:bCs/>
          <w:sz w:val="28"/>
          <w:szCs w:val="28"/>
        </w:rPr>
        <w:t>……………</w:t>
      </w:r>
      <w:r>
        <w:rPr>
          <w:bCs/>
          <w:sz w:val="28"/>
          <w:szCs w:val="28"/>
        </w:rPr>
        <w:t>…….</w:t>
      </w:r>
    </w:p>
    <w:p w:rsidR="00831CEF" w:rsidRDefault="00831CEF" w:rsidP="00831CEF">
      <w:pPr>
        <w:spacing w:before="120" w:after="120"/>
        <w:ind w:left="-33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F2E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V</w:t>
      </w:r>
      <w:r w:rsidRPr="005A58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B14E8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Механизм реализации программы…………………………</w:t>
      </w:r>
      <w:r w:rsidRPr="002F2E30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…………...</w:t>
      </w:r>
    </w:p>
    <w:p w:rsidR="00831CEF" w:rsidRPr="00F92A8C" w:rsidRDefault="00831CEF" w:rsidP="00831CEF">
      <w:pPr>
        <w:spacing w:before="120" w:after="120"/>
        <w:ind w:left="-330"/>
        <w:rPr>
          <w:bCs/>
          <w:sz w:val="28"/>
          <w:szCs w:val="28"/>
        </w:rPr>
      </w:pPr>
      <w:r w:rsidRPr="00F92A8C">
        <w:rPr>
          <w:bCs/>
          <w:iCs/>
          <w:sz w:val="28"/>
          <w:szCs w:val="28"/>
          <w:lang w:val="en-US"/>
        </w:rPr>
        <w:t>VI</w:t>
      </w:r>
      <w:r w:rsidRPr="00F92A8C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 </w:t>
      </w:r>
      <w:r w:rsidRPr="00F92A8C">
        <w:rPr>
          <w:bCs/>
          <w:iCs/>
          <w:sz w:val="28"/>
          <w:szCs w:val="28"/>
        </w:rPr>
        <w:t>Методические рекомендации</w:t>
      </w:r>
      <w:r w:rsidRPr="00B11947">
        <w:rPr>
          <w:bCs/>
          <w:iCs/>
          <w:sz w:val="28"/>
          <w:szCs w:val="28"/>
        </w:rPr>
        <w:t xml:space="preserve"> </w:t>
      </w:r>
      <w:r w:rsidRPr="00F92A8C">
        <w:rPr>
          <w:bCs/>
          <w:iCs/>
          <w:sz w:val="28"/>
          <w:szCs w:val="28"/>
        </w:rPr>
        <w:t>по подготовке мероприятий и конкурсных заданий</w:t>
      </w:r>
      <w:r>
        <w:rPr>
          <w:bCs/>
          <w:iCs/>
          <w:sz w:val="28"/>
          <w:szCs w:val="28"/>
        </w:rPr>
        <w:t>………………………………………………………………………………</w:t>
      </w:r>
    </w:p>
    <w:p w:rsidR="00831CEF" w:rsidRPr="00DC2E4A" w:rsidRDefault="00831CEF" w:rsidP="00831CEF">
      <w:pPr>
        <w:spacing w:before="120" w:after="120"/>
        <w:ind w:left="-33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VII</w:t>
      </w:r>
      <w:r w:rsidRPr="005A5826">
        <w:rPr>
          <w:color w:val="000000"/>
          <w:sz w:val="28"/>
          <w:szCs w:val="28"/>
        </w:rPr>
        <w:t>.</w:t>
      </w:r>
      <w:r w:rsidRPr="005A58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</w:t>
      </w:r>
      <w:r w:rsidRPr="005A5826">
        <w:rPr>
          <w:bCs/>
          <w:sz w:val="28"/>
          <w:szCs w:val="28"/>
        </w:rPr>
        <w:t>ганизатор</w:t>
      </w:r>
      <w:r>
        <w:rPr>
          <w:bCs/>
          <w:sz w:val="28"/>
          <w:szCs w:val="28"/>
        </w:rPr>
        <w:t>ы</w:t>
      </w:r>
      <w:r w:rsidRPr="005A5826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>……………………………</w:t>
      </w:r>
      <w:r w:rsidRPr="002F2E30">
        <w:rPr>
          <w:bCs/>
          <w:sz w:val="28"/>
          <w:szCs w:val="28"/>
        </w:rPr>
        <w:t>………</w:t>
      </w:r>
      <w:r>
        <w:rPr>
          <w:bCs/>
          <w:sz w:val="28"/>
          <w:szCs w:val="28"/>
        </w:rPr>
        <w:t>…....................</w:t>
      </w:r>
    </w:p>
    <w:p w:rsidR="00831CEF" w:rsidRPr="00F92A8C" w:rsidRDefault="00831CEF" w:rsidP="00831CEF">
      <w:pPr>
        <w:spacing w:before="120" w:after="120"/>
        <w:ind w:left="-3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VIII</w:t>
      </w:r>
      <w:r w:rsidRPr="002472E8">
        <w:rPr>
          <w:color w:val="000000"/>
          <w:sz w:val="28"/>
          <w:szCs w:val="28"/>
        </w:rPr>
        <w:t>.</w:t>
      </w:r>
      <w:r w:rsidRPr="00F92A8C">
        <w:rPr>
          <w:color w:val="000000"/>
          <w:sz w:val="28"/>
          <w:szCs w:val="28"/>
        </w:rPr>
        <w:t xml:space="preserve"> </w:t>
      </w:r>
      <w:r w:rsidRPr="005A5826">
        <w:rPr>
          <w:bCs/>
          <w:sz w:val="28"/>
          <w:szCs w:val="28"/>
        </w:rPr>
        <w:t>Участники программы</w:t>
      </w:r>
      <w:r>
        <w:rPr>
          <w:bCs/>
          <w:sz w:val="28"/>
          <w:szCs w:val="28"/>
        </w:rPr>
        <w:t>…………………………</w:t>
      </w:r>
      <w:r w:rsidRPr="002F2E30">
        <w:rPr>
          <w:bCs/>
          <w:sz w:val="28"/>
          <w:szCs w:val="28"/>
        </w:rPr>
        <w:t>………………………</w:t>
      </w:r>
      <w:r>
        <w:rPr>
          <w:bCs/>
          <w:sz w:val="28"/>
          <w:szCs w:val="28"/>
        </w:rPr>
        <w:t>……..</w:t>
      </w:r>
    </w:p>
    <w:p w:rsidR="00831CEF" w:rsidRPr="00F92A8C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X</w:t>
      </w:r>
      <w:r w:rsidRPr="002472E8">
        <w:rPr>
          <w:color w:val="000000"/>
          <w:sz w:val="28"/>
          <w:szCs w:val="28"/>
        </w:rPr>
        <w:t>.</w:t>
      </w:r>
      <w:r w:rsidRPr="00F92A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Принципы, используемые при планировании  и проведении программы….</w:t>
      </w:r>
      <w:r w:rsidRPr="00F92A8C">
        <w:rPr>
          <w:color w:val="000000"/>
          <w:sz w:val="28"/>
          <w:szCs w:val="28"/>
        </w:rPr>
        <w:t xml:space="preserve"> </w:t>
      </w:r>
    </w:p>
    <w:p w:rsidR="00831CEF" w:rsidRPr="00CD1395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.  Форма проведения………………………………………………………………</w:t>
      </w:r>
    </w:p>
    <w:p w:rsidR="00831CEF" w:rsidRPr="002F2E30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XI</w:t>
      </w:r>
      <w:r w:rsidRPr="002472E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Механизм реализации программы……………………………………</w:t>
      </w:r>
      <w:r w:rsidRPr="002F2E30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..</w:t>
      </w:r>
      <w:r w:rsidRPr="002F2E3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......</w:t>
      </w:r>
    </w:p>
    <w:p w:rsidR="00831CEF" w:rsidRPr="002F2E30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XII</w:t>
      </w:r>
      <w:r w:rsidRPr="002472E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Условия реализации программы……………………………………………...</w:t>
      </w:r>
    </w:p>
    <w:p w:rsidR="00831CEF" w:rsidRDefault="00831CEF" w:rsidP="00831CEF">
      <w:pPr>
        <w:spacing w:before="120" w:after="120"/>
        <w:ind w:left="-3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XIII</w:t>
      </w:r>
      <w:r w:rsidRPr="002472E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Партнёры программы…………………………………………………………</w:t>
      </w:r>
    </w:p>
    <w:p w:rsidR="00831CEF" w:rsidRPr="003F2FFF" w:rsidRDefault="00831CEF" w:rsidP="00831CEF">
      <w:pPr>
        <w:spacing w:before="120" w:after="120"/>
        <w:ind w:left="-3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XIV</w:t>
      </w:r>
      <w:r w:rsidRPr="002472E8">
        <w:rPr>
          <w:color w:val="000000"/>
          <w:sz w:val="28"/>
          <w:szCs w:val="28"/>
        </w:rPr>
        <w:t>.</w:t>
      </w:r>
      <w:r w:rsidRPr="00B70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Материально-техническое обеспечение……………………………………..</w:t>
      </w:r>
    </w:p>
    <w:p w:rsidR="00831CEF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XV</w:t>
      </w:r>
      <w:r w:rsidRPr="002472E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Ожидаемые результаты…………………………………………….……….....</w:t>
      </w:r>
    </w:p>
    <w:p w:rsidR="00831CEF" w:rsidRPr="007B7A86" w:rsidRDefault="00831CEF" w:rsidP="00831CEF">
      <w:pPr>
        <w:spacing w:before="120" w:after="120"/>
        <w:ind w:left="-330"/>
        <w:rPr>
          <w:color w:val="000000"/>
        </w:rPr>
      </w:pPr>
      <w:r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>.</w:t>
      </w:r>
      <w:r w:rsidRPr="00B70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Методическое обеспечение………………………………………………….</w:t>
      </w:r>
    </w:p>
    <w:p w:rsidR="00831CEF" w:rsidRDefault="00831CEF" w:rsidP="00831CEF">
      <w:pPr>
        <w:spacing w:after="120"/>
        <w:ind w:left="-330"/>
        <w:rPr>
          <w:color w:val="000000"/>
        </w:rPr>
      </w:pPr>
      <w:r>
        <w:rPr>
          <w:color w:val="000000"/>
          <w:sz w:val="28"/>
          <w:szCs w:val="28"/>
        </w:rPr>
        <w:t>  </w:t>
      </w:r>
    </w:p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831CEF" w:rsidRDefault="00831CEF" w:rsidP="00831CEF"/>
    <w:p w:rsidR="00171E67" w:rsidRDefault="00171E67" w:rsidP="00831CEF"/>
    <w:p w:rsidR="00171E67" w:rsidRDefault="00171E67" w:rsidP="00831CEF"/>
    <w:p w:rsidR="00831CEF" w:rsidRDefault="00831CEF" w:rsidP="00831CEF"/>
    <w:p w:rsidR="00831CEF" w:rsidRDefault="00831CEF" w:rsidP="00831CEF"/>
    <w:p w:rsidR="00831CEF" w:rsidRPr="00831CEF" w:rsidRDefault="00831CEF" w:rsidP="00831CEF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</w:t>
      </w:r>
      <w:r w:rsidRPr="00A73E76">
        <w:rPr>
          <w:b/>
          <w:sz w:val="32"/>
          <w:szCs w:val="32"/>
        </w:rPr>
        <w:t>.</w:t>
      </w:r>
      <w:r w:rsidRPr="00831CEF">
        <w:rPr>
          <w:b/>
          <w:sz w:val="32"/>
          <w:szCs w:val="32"/>
        </w:rPr>
        <w:t>ПОЯСНИТЕЛЬНАЯ  ЗАПИСКА</w:t>
      </w:r>
    </w:p>
    <w:p w:rsidR="00831CEF" w:rsidRDefault="00831CEF" w:rsidP="00831CEF">
      <w:pPr>
        <w:ind w:left="360"/>
        <w:rPr>
          <w:rFonts w:ascii="Arial" w:hAnsi="Arial" w:cs="Arial"/>
          <w:b/>
          <w:sz w:val="32"/>
          <w:szCs w:val="32"/>
        </w:rPr>
      </w:pPr>
    </w:p>
    <w:p w:rsidR="00831CEF" w:rsidRDefault="00831CEF" w:rsidP="00831CEF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7876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тематической площадки по русскому языку </w:t>
      </w:r>
      <w:r w:rsidRPr="00E67876">
        <w:rPr>
          <w:sz w:val="28"/>
          <w:szCs w:val="28"/>
        </w:rPr>
        <w:t>«</w:t>
      </w:r>
      <w:r w:rsidRPr="0046729B">
        <w:rPr>
          <w:sz w:val="28"/>
          <w:szCs w:val="28"/>
        </w:rPr>
        <w:t>Океан знаний</w:t>
      </w:r>
      <w:r>
        <w:rPr>
          <w:sz w:val="28"/>
          <w:szCs w:val="28"/>
        </w:rPr>
        <w:t xml:space="preserve">» </w:t>
      </w:r>
      <w:r w:rsidRPr="00E67876"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азработана для обеспечения  каникулярной занятости  несовершеннолетних, </w:t>
      </w:r>
      <w:r w:rsidRPr="00E67876">
        <w:rPr>
          <w:sz w:val="28"/>
          <w:szCs w:val="28"/>
        </w:rPr>
        <w:t xml:space="preserve"> совершенств</w:t>
      </w:r>
      <w:r>
        <w:rPr>
          <w:sz w:val="28"/>
          <w:szCs w:val="28"/>
        </w:rPr>
        <w:t>ования их учебных навыков</w:t>
      </w:r>
      <w:r w:rsidRPr="00E67876">
        <w:rPr>
          <w:sz w:val="28"/>
          <w:szCs w:val="28"/>
        </w:rPr>
        <w:t xml:space="preserve">, выработки потребности бережного отношения к </w:t>
      </w:r>
      <w:r>
        <w:rPr>
          <w:sz w:val="28"/>
          <w:szCs w:val="28"/>
        </w:rPr>
        <w:t>родному языку</w:t>
      </w:r>
      <w:r w:rsidRPr="00E678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31CEF" w:rsidRPr="00B11947" w:rsidRDefault="00831CEF" w:rsidP="00831CEF">
      <w:pPr>
        <w:shd w:val="clear" w:color="auto" w:fill="FFFFFF"/>
        <w:ind w:firstLine="708"/>
        <w:jc w:val="both"/>
        <w:rPr>
          <w:sz w:val="28"/>
          <w:szCs w:val="28"/>
        </w:rPr>
      </w:pPr>
      <w:r w:rsidRPr="001445B7">
        <w:rPr>
          <w:sz w:val="28"/>
          <w:szCs w:val="28"/>
        </w:rPr>
        <w:t>В</w:t>
      </w:r>
      <w:r w:rsidRPr="00B11947">
        <w:rPr>
          <w:sz w:val="28"/>
          <w:szCs w:val="28"/>
        </w:rPr>
        <w:t xml:space="preserve">неклассная работа по русскому языку является важнейшей составной частью профессиональной деятельности учителя и предоставляет огромные возможности для того, чтобы заинтересовать учеников своим предметом, сделать его любимым. Свобода, импровизация, живой отклик на интересы и потребности ребят, присущие внеурочной деятельности, отнюдь не означают, что внеклассная работа – явление чисто стихийное. Еще в 20-е гг. М.А. Рыбникова блестяще реализовала системный подход во внеклассной работе. И в наши дни педагог Н.В. Мирецкая убеждает: “Форм и методов придумано уж очень много, важно, как мы свяжем их в едино, каким содержанием наполним и каким образом приведем в действие”. В этом многообразии видов и форм внеклассной работы именно </w:t>
      </w:r>
      <w:r w:rsidRPr="001445B7">
        <w:rPr>
          <w:sz w:val="28"/>
          <w:szCs w:val="28"/>
        </w:rPr>
        <w:t>тематическая</w:t>
      </w:r>
      <w:r w:rsidRPr="00B11947">
        <w:rPr>
          <w:sz w:val="28"/>
          <w:szCs w:val="28"/>
        </w:rPr>
        <w:t xml:space="preserve"> неделя как система, обнаруживающая внутреннее единство, стимулирует интерес обучающихся к русскому языку, делая его неугасающим, а соответствующие формы определяют успех деятельности.</w:t>
      </w:r>
    </w:p>
    <w:p w:rsidR="00831CEF" w:rsidRDefault="00831CEF" w:rsidP="00831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</w:t>
      </w:r>
      <w:r w:rsidRPr="00F036F1">
        <w:rPr>
          <w:sz w:val="28"/>
          <w:szCs w:val="28"/>
        </w:rPr>
        <w:t xml:space="preserve">рограмма была создана в связи с </w:t>
      </w:r>
      <w:r>
        <w:rPr>
          <w:sz w:val="28"/>
          <w:szCs w:val="28"/>
        </w:rPr>
        <w:t>необходимостью привлечь детей и подростков</w:t>
      </w:r>
      <w:r w:rsidRPr="00F036F1">
        <w:rPr>
          <w:sz w:val="28"/>
          <w:szCs w:val="28"/>
        </w:rPr>
        <w:t xml:space="preserve"> к социально значимой деятельности на время летних школьных каникул.</w:t>
      </w:r>
      <w:r>
        <w:rPr>
          <w:sz w:val="28"/>
          <w:szCs w:val="28"/>
        </w:rPr>
        <w:t xml:space="preserve"> Общественно-полезная работа не просто заполняет свободное время несовершеннолетних, но и формирует у них устойчивую мотивацию к труду, вносит весомый вклад в профилактику подростковой преступности, отвлекает детей от влияния улицы и криминальных структур.</w:t>
      </w:r>
    </w:p>
    <w:p w:rsidR="00831CEF" w:rsidRPr="00B11947" w:rsidRDefault="00831CEF" w:rsidP="00831C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45B7">
        <w:rPr>
          <w:color w:val="000000"/>
          <w:sz w:val="28"/>
          <w:szCs w:val="28"/>
        </w:rPr>
        <w:t>П</w:t>
      </w:r>
      <w:r w:rsidRPr="00B11947">
        <w:rPr>
          <w:color w:val="000000"/>
          <w:sz w:val="28"/>
          <w:szCs w:val="28"/>
        </w:rPr>
        <w:t>рограмма состо</w:t>
      </w:r>
      <w:r w:rsidRPr="001445B7">
        <w:rPr>
          <w:color w:val="000000"/>
          <w:sz w:val="28"/>
          <w:szCs w:val="28"/>
        </w:rPr>
        <w:t>ит</w:t>
      </w:r>
      <w:r w:rsidRPr="00B11947">
        <w:rPr>
          <w:color w:val="000000"/>
          <w:sz w:val="28"/>
          <w:szCs w:val="28"/>
        </w:rPr>
        <w:t xml:space="preserve"> из взаимосвязанных компонентов: целевого, содержательного, мотивационного, процессуального и результативного.</w:t>
      </w:r>
    </w:p>
    <w:p w:rsidR="00831CEF" w:rsidRPr="00B11947" w:rsidRDefault="00831CEF" w:rsidP="00831C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45B7">
        <w:rPr>
          <w:color w:val="000000"/>
          <w:sz w:val="28"/>
          <w:szCs w:val="28"/>
        </w:rPr>
        <w:t xml:space="preserve"> </w:t>
      </w:r>
      <w:r w:rsidRPr="00B11947">
        <w:rPr>
          <w:color w:val="000000"/>
          <w:sz w:val="28"/>
          <w:szCs w:val="28"/>
        </w:rPr>
        <w:t>Результаты настоящего проекта могут быть внедрены в практик</w:t>
      </w:r>
      <w:r w:rsidRPr="001445B7">
        <w:rPr>
          <w:color w:val="000000"/>
          <w:sz w:val="28"/>
          <w:szCs w:val="28"/>
        </w:rPr>
        <w:t xml:space="preserve">у </w:t>
      </w:r>
      <w:r w:rsidRPr="00B11947">
        <w:rPr>
          <w:color w:val="000000"/>
          <w:sz w:val="28"/>
          <w:szCs w:val="28"/>
        </w:rPr>
        <w:t>учителей общеобразовательных школ при проведении уроков, элективных курсов, внеклассных мероприятий.</w:t>
      </w:r>
    </w:p>
    <w:p w:rsidR="00831CEF" w:rsidRDefault="00831CEF" w:rsidP="00831CEF"/>
    <w:p w:rsidR="00831CEF" w:rsidRPr="009B14E8" w:rsidRDefault="00831CEF" w:rsidP="00831CEF">
      <w:pPr>
        <w:rPr>
          <w:b/>
          <w:sz w:val="32"/>
          <w:szCs w:val="32"/>
        </w:rPr>
      </w:pPr>
      <w:r w:rsidRPr="009B14E8">
        <w:rPr>
          <w:b/>
          <w:sz w:val="32"/>
          <w:szCs w:val="32"/>
          <w:lang w:val="en-US"/>
        </w:rPr>
        <w:t>II</w:t>
      </w:r>
      <w:r w:rsidRPr="009B14E8">
        <w:rPr>
          <w:b/>
          <w:sz w:val="32"/>
          <w:szCs w:val="32"/>
        </w:rPr>
        <w:t>. ЦЕЛ</w:t>
      </w:r>
      <w:r>
        <w:rPr>
          <w:b/>
          <w:sz w:val="32"/>
          <w:szCs w:val="32"/>
        </w:rPr>
        <w:t>Ь</w:t>
      </w:r>
      <w:r w:rsidRPr="009B14E8">
        <w:rPr>
          <w:b/>
          <w:sz w:val="32"/>
          <w:szCs w:val="32"/>
        </w:rPr>
        <w:t xml:space="preserve"> И ЗАДАЧИ ПРОГРАММЫ</w:t>
      </w:r>
    </w:p>
    <w:p w:rsidR="00831CEF" w:rsidRDefault="00831CEF" w:rsidP="00831CEF">
      <w:pPr>
        <w:ind w:left="360"/>
        <w:rPr>
          <w:rFonts w:ascii="Arial" w:hAnsi="Arial" w:cs="Arial"/>
          <w:b/>
          <w:sz w:val="32"/>
          <w:szCs w:val="32"/>
        </w:rPr>
      </w:pP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360"/>
        <w:jc w:val="both"/>
        <w:rPr>
          <w:rFonts w:ascii="Helvetica" w:hAnsi="Helvetica"/>
          <w:color w:val="333333"/>
          <w:sz w:val="20"/>
          <w:szCs w:val="20"/>
        </w:rPr>
      </w:pPr>
      <w:r w:rsidRPr="004B1003">
        <w:rPr>
          <w:sz w:val="28"/>
          <w:szCs w:val="28"/>
          <w:u w:val="single"/>
        </w:rPr>
        <w:t>Цель</w:t>
      </w:r>
      <w:r w:rsidRPr="001445B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11947">
        <w:rPr>
          <w:sz w:val="28"/>
          <w:szCs w:val="28"/>
        </w:rPr>
        <w:t xml:space="preserve">систематизировать теоретический и практический опыт проведения предметной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по русскому языку, представить собственные методические разработки и рекомендации в данной области.</w:t>
      </w:r>
    </w:p>
    <w:p w:rsidR="00831CEF" w:rsidRDefault="00831CEF" w:rsidP="00831CEF">
      <w:pPr>
        <w:ind w:firstLine="360"/>
        <w:jc w:val="both"/>
        <w:rPr>
          <w:sz w:val="28"/>
          <w:szCs w:val="28"/>
          <w:u w:val="single"/>
        </w:rPr>
      </w:pPr>
      <w:r w:rsidRPr="004B1003">
        <w:rPr>
          <w:sz w:val="28"/>
          <w:szCs w:val="28"/>
          <w:u w:val="single"/>
        </w:rPr>
        <w:t>Задачи:</w:t>
      </w:r>
    </w:p>
    <w:p w:rsidR="00831CEF" w:rsidRPr="00B11947" w:rsidRDefault="00831CEF" w:rsidP="00831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определить содержание </w:t>
      </w:r>
      <w:r w:rsidRPr="001445B7"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в школе;</w:t>
      </w:r>
    </w:p>
    <w:p w:rsidR="00831CEF" w:rsidRPr="00B11947" w:rsidRDefault="00831CEF" w:rsidP="00831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выявить условия, определяющие педагогически эффективные формы и методы внеклассной работы по русскому языку при проведении </w:t>
      </w:r>
      <w:r>
        <w:rPr>
          <w:sz w:val="28"/>
          <w:szCs w:val="28"/>
        </w:rPr>
        <w:t xml:space="preserve">тематической 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площадки;</w:t>
      </w:r>
    </w:p>
    <w:p w:rsidR="00831CEF" w:rsidRPr="00311FA2" w:rsidRDefault="00831CEF" w:rsidP="00831CE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</w:rPr>
        <w:t>ф</w:t>
      </w:r>
      <w:r w:rsidRPr="009F6DE7">
        <w:rPr>
          <w:color w:val="333333"/>
          <w:sz w:val="28"/>
          <w:szCs w:val="28"/>
        </w:rPr>
        <w:t>ормировать навыки общения и толерантности</w:t>
      </w:r>
      <w:r>
        <w:rPr>
          <w:color w:val="333333"/>
          <w:sz w:val="28"/>
          <w:szCs w:val="28"/>
        </w:rPr>
        <w:t xml:space="preserve">  через общие дела;</w:t>
      </w:r>
    </w:p>
    <w:p w:rsidR="00831CEF" w:rsidRPr="001445B7" w:rsidRDefault="00831CEF" w:rsidP="00831CEF">
      <w:pPr>
        <w:pStyle w:val="21"/>
        <w:numPr>
          <w:ilvl w:val="0"/>
          <w:numId w:val="3"/>
        </w:numPr>
        <w:spacing w:after="0" w:line="240" w:lineRule="auto"/>
        <w:ind w:left="794" w:hanging="357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F6DE7">
        <w:rPr>
          <w:sz w:val="28"/>
          <w:szCs w:val="28"/>
        </w:rPr>
        <w:t>редоставлять ребенку возможность для самореализации на индивидуальном личностном потенциале</w:t>
      </w:r>
      <w:r>
        <w:rPr>
          <w:sz w:val="28"/>
          <w:szCs w:val="28"/>
        </w:rPr>
        <w:t>;</w:t>
      </w:r>
    </w:p>
    <w:p w:rsidR="00831CEF" w:rsidRPr="00B11947" w:rsidRDefault="00831CEF" w:rsidP="00831CEF">
      <w:pPr>
        <w:numPr>
          <w:ilvl w:val="0"/>
          <w:numId w:val="3"/>
        </w:numPr>
        <w:shd w:val="clear" w:color="auto" w:fill="FFFFFF"/>
        <w:ind w:left="794" w:hanging="357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совершенствова</w:t>
      </w:r>
      <w:r>
        <w:rPr>
          <w:sz w:val="28"/>
          <w:szCs w:val="28"/>
        </w:rPr>
        <w:t>ть</w:t>
      </w:r>
      <w:r w:rsidRPr="00B11947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B11947">
        <w:rPr>
          <w:sz w:val="28"/>
          <w:szCs w:val="28"/>
        </w:rPr>
        <w:t xml:space="preserve"> мастерств</w:t>
      </w:r>
      <w:r>
        <w:rPr>
          <w:sz w:val="28"/>
          <w:szCs w:val="28"/>
        </w:rPr>
        <w:t>о</w:t>
      </w:r>
      <w:r w:rsidRPr="00B11947">
        <w:rPr>
          <w:sz w:val="28"/>
          <w:szCs w:val="28"/>
        </w:rPr>
        <w:t xml:space="preserve"> педагогов через подготовку, организацию и проведение внеклассных мероприятий;</w:t>
      </w:r>
    </w:p>
    <w:p w:rsidR="00831CEF" w:rsidRPr="00B11947" w:rsidRDefault="00831CEF" w:rsidP="00831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вовле</w:t>
      </w:r>
      <w:r>
        <w:rPr>
          <w:sz w:val="28"/>
          <w:szCs w:val="28"/>
        </w:rPr>
        <w:t>кать</w:t>
      </w:r>
      <w:r w:rsidRPr="00B11947">
        <w:rPr>
          <w:sz w:val="28"/>
          <w:szCs w:val="28"/>
        </w:rPr>
        <w:t xml:space="preserve"> обучающихся в самостоятельную творческую деятельность, повыш</w:t>
      </w:r>
      <w:r>
        <w:rPr>
          <w:sz w:val="28"/>
          <w:szCs w:val="28"/>
        </w:rPr>
        <w:t>ать</w:t>
      </w:r>
      <w:r w:rsidRPr="00B11947">
        <w:rPr>
          <w:sz w:val="28"/>
          <w:szCs w:val="28"/>
        </w:rPr>
        <w:t xml:space="preserve"> их интерес к изучаемым учебным дисциплинам;</w:t>
      </w:r>
    </w:p>
    <w:p w:rsidR="00831CEF" w:rsidRPr="00831CEF" w:rsidRDefault="00831CEF" w:rsidP="00831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выяв</w:t>
      </w:r>
      <w:r>
        <w:rPr>
          <w:sz w:val="28"/>
          <w:szCs w:val="28"/>
        </w:rPr>
        <w:t>ить</w:t>
      </w:r>
      <w:r w:rsidRPr="00B11947">
        <w:rPr>
          <w:sz w:val="28"/>
          <w:szCs w:val="28"/>
        </w:rPr>
        <w:t xml:space="preserve"> одаренных в лингвистическом отношении обучающихся, которые обладают творческими способностями, стремятся к углубленному изучению р</w:t>
      </w:r>
      <w:r>
        <w:rPr>
          <w:sz w:val="28"/>
          <w:szCs w:val="28"/>
        </w:rPr>
        <w:t>усского языка.</w:t>
      </w:r>
    </w:p>
    <w:p w:rsidR="00831CEF" w:rsidRPr="009B14E8" w:rsidRDefault="00831CEF" w:rsidP="00831CEF">
      <w:pPr>
        <w:rPr>
          <w:b/>
          <w:sz w:val="28"/>
          <w:szCs w:val="28"/>
        </w:rPr>
      </w:pPr>
      <w:r w:rsidRPr="009B14E8">
        <w:rPr>
          <w:b/>
          <w:sz w:val="32"/>
          <w:szCs w:val="32"/>
          <w:lang w:val="en-US"/>
        </w:rPr>
        <w:t>III</w:t>
      </w:r>
      <w:r w:rsidRPr="009B14E8">
        <w:rPr>
          <w:b/>
          <w:sz w:val="32"/>
          <w:szCs w:val="32"/>
        </w:rPr>
        <w:t>. СРОК РЕАЛИЗАЦИИ ПРОГРАММЫ</w:t>
      </w:r>
    </w:p>
    <w:p w:rsidR="00831CEF" w:rsidRDefault="00831CEF" w:rsidP="00831CEF">
      <w:pPr>
        <w:jc w:val="center"/>
        <w:rPr>
          <w:sz w:val="28"/>
          <w:szCs w:val="28"/>
        </w:rPr>
      </w:pPr>
    </w:p>
    <w:p w:rsidR="00831CEF" w:rsidRPr="004B1003" w:rsidRDefault="00171E67" w:rsidP="00831CEF">
      <w:pPr>
        <w:rPr>
          <w:sz w:val="28"/>
          <w:szCs w:val="28"/>
        </w:rPr>
      </w:pPr>
      <w:r>
        <w:rPr>
          <w:sz w:val="28"/>
          <w:szCs w:val="28"/>
        </w:rPr>
        <w:t>3.11.2016-9.11.2016</w:t>
      </w:r>
    </w:p>
    <w:p w:rsidR="00831CEF" w:rsidRPr="009B14E8" w:rsidRDefault="00831CEF" w:rsidP="00831CEF">
      <w:pPr>
        <w:rPr>
          <w:b/>
          <w:sz w:val="32"/>
          <w:szCs w:val="32"/>
        </w:rPr>
      </w:pPr>
      <w:r w:rsidRPr="009B14E8">
        <w:rPr>
          <w:b/>
          <w:sz w:val="32"/>
          <w:szCs w:val="32"/>
          <w:lang w:val="en-US"/>
        </w:rPr>
        <w:t>IV</w:t>
      </w:r>
      <w:r w:rsidRPr="009B14E8">
        <w:rPr>
          <w:b/>
          <w:sz w:val="32"/>
          <w:szCs w:val="32"/>
        </w:rPr>
        <w:t>. ВОЗРАСТ  ДЕТЕЙ</w:t>
      </w:r>
    </w:p>
    <w:p w:rsidR="00831CEF" w:rsidRPr="009B14E8" w:rsidRDefault="00831CEF" w:rsidP="00831CEF">
      <w:pPr>
        <w:jc w:val="center"/>
        <w:rPr>
          <w:b/>
          <w:sz w:val="32"/>
          <w:szCs w:val="32"/>
        </w:rPr>
      </w:pPr>
    </w:p>
    <w:p w:rsidR="00831CEF" w:rsidRPr="005F1669" w:rsidRDefault="00831CEF" w:rsidP="00831CEF">
      <w:pPr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>Возраст детей: 10-1</w:t>
      </w:r>
      <w:r w:rsidR="00171E67">
        <w:rPr>
          <w:sz w:val="28"/>
          <w:szCs w:val="28"/>
        </w:rPr>
        <w:t>7</w:t>
      </w:r>
      <w:r w:rsidRPr="006770BB">
        <w:rPr>
          <w:sz w:val="28"/>
          <w:szCs w:val="28"/>
        </w:rPr>
        <w:t xml:space="preserve"> лет</w:t>
      </w:r>
    </w:p>
    <w:p w:rsidR="00831CEF" w:rsidRPr="0039041E" w:rsidRDefault="00831CEF" w:rsidP="00831CEF">
      <w:pPr>
        <w:rPr>
          <w:rFonts w:ascii="Arial" w:hAnsi="Arial" w:cs="Arial"/>
          <w:b/>
          <w:sz w:val="32"/>
          <w:szCs w:val="32"/>
        </w:rPr>
      </w:pPr>
    </w:p>
    <w:p w:rsidR="00831CEF" w:rsidRPr="009B14E8" w:rsidRDefault="00831CEF" w:rsidP="00831CEF">
      <w:pPr>
        <w:rPr>
          <w:b/>
          <w:sz w:val="32"/>
          <w:szCs w:val="32"/>
        </w:rPr>
      </w:pPr>
      <w:r w:rsidRPr="009B14E8">
        <w:rPr>
          <w:b/>
          <w:sz w:val="32"/>
          <w:szCs w:val="32"/>
          <w:lang w:val="en-US"/>
        </w:rPr>
        <w:t>V</w:t>
      </w:r>
      <w:r w:rsidRPr="009B14E8">
        <w:rPr>
          <w:b/>
          <w:sz w:val="32"/>
          <w:szCs w:val="32"/>
        </w:rPr>
        <w:t>. МЕХАНИЗМ РЕАЛИЗАЦИИ ПРОГРАММЫ</w:t>
      </w:r>
    </w:p>
    <w:p w:rsidR="00831CEF" w:rsidRPr="00B11947" w:rsidRDefault="00831CEF" w:rsidP="00831C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площадка</w:t>
      </w:r>
      <w:r w:rsidRPr="00B11947">
        <w:rPr>
          <w:sz w:val="28"/>
          <w:szCs w:val="28"/>
        </w:rPr>
        <w:t xml:space="preserve"> проводится в соответствии с графиком, принятым на научно-методическом совете школы и утвержденным директором.</w:t>
      </w:r>
    </w:p>
    <w:p w:rsidR="00831CEF" w:rsidRPr="00B11947" w:rsidRDefault="00831CEF" w:rsidP="00831C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План подготовки и проведения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утверждается директором школы не позднее, чем за две недели до начала ее проведения.</w:t>
      </w:r>
    </w:p>
    <w:p w:rsidR="00831CEF" w:rsidRPr="00B11947" w:rsidRDefault="00831CEF" w:rsidP="00831C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 xml:space="preserve">тематической 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является методическое объединение во главе с руководителем.</w:t>
      </w:r>
    </w:p>
    <w:p w:rsidR="00831CEF" w:rsidRPr="00B11947" w:rsidRDefault="00831CEF" w:rsidP="00831C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являются все учителя, преподающие русский язык, ученики школы, изучающие предмет.</w:t>
      </w:r>
    </w:p>
    <w:p w:rsidR="00831CEF" w:rsidRPr="00B11947" w:rsidRDefault="00831CEF" w:rsidP="00831CEF">
      <w:pPr>
        <w:numPr>
          <w:ilvl w:val="0"/>
          <w:numId w:val="8"/>
        </w:numPr>
        <w:shd w:val="clear" w:color="auto" w:fill="FFFFFF"/>
        <w:ind w:left="374" w:hanging="357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тематической площадки</w:t>
      </w:r>
      <w:r w:rsidRPr="00B11947">
        <w:rPr>
          <w:sz w:val="28"/>
          <w:szCs w:val="28"/>
        </w:rPr>
        <w:t xml:space="preserve"> проводятся следующие мероприятия:</w:t>
      </w:r>
    </w:p>
    <w:p w:rsidR="00831CEF" w:rsidRPr="00B11947" w:rsidRDefault="00831CEF" w:rsidP="00831CEF">
      <w:pPr>
        <w:numPr>
          <w:ilvl w:val="0"/>
          <w:numId w:val="9"/>
        </w:numPr>
        <w:shd w:val="clear" w:color="auto" w:fill="FFFFFF"/>
        <w:ind w:left="374" w:hanging="357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конкурсы на знание основной тематики недели и предмета  в целом по двум возрастным категориям: 5–6-е классы и 7–</w:t>
      </w:r>
      <w:r w:rsidR="00171E67">
        <w:rPr>
          <w:sz w:val="28"/>
          <w:szCs w:val="28"/>
        </w:rPr>
        <w:t>11</w:t>
      </w:r>
      <w:r w:rsidRPr="00B11947">
        <w:rPr>
          <w:sz w:val="28"/>
          <w:szCs w:val="28"/>
        </w:rPr>
        <w:t>-е классы;</w:t>
      </w:r>
    </w:p>
    <w:p w:rsidR="00831CEF" w:rsidRPr="00B11947" w:rsidRDefault="00831CEF" w:rsidP="00831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нетрадиционные уроки по предмету;</w:t>
      </w:r>
    </w:p>
    <w:p w:rsidR="00831CEF" w:rsidRPr="00B11947" w:rsidRDefault="00831CEF" w:rsidP="00831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выставк</w:t>
      </w:r>
      <w:r>
        <w:rPr>
          <w:sz w:val="28"/>
          <w:szCs w:val="28"/>
        </w:rPr>
        <w:t>и</w:t>
      </w:r>
      <w:r w:rsidRPr="00B11947">
        <w:rPr>
          <w:sz w:val="28"/>
          <w:szCs w:val="28"/>
        </w:rPr>
        <w:t xml:space="preserve">, посвящённая основной тематике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>;</w:t>
      </w:r>
    </w:p>
    <w:p w:rsidR="00831CEF" w:rsidRDefault="00831CEF" w:rsidP="00831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внеклассные мероприятия по основной тематике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>.</w:t>
      </w:r>
    </w:p>
    <w:p w:rsidR="00831CEF" w:rsidRPr="00B11947" w:rsidRDefault="00831CEF" w:rsidP="00831C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должно сопровождаться разнообразной наглядной информацией, которая располагается в различных помещениях школы.</w:t>
      </w:r>
    </w:p>
    <w:p w:rsidR="00831CEF" w:rsidRDefault="00831CEF" w:rsidP="00831C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B11947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на заседании методического объединения и научно-методическом совете проводится анализ мероприятий, организованных в ходе </w:t>
      </w:r>
      <w:r>
        <w:rPr>
          <w:sz w:val="28"/>
          <w:szCs w:val="28"/>
        </w:rPr>
        <w:t>работы</w:t>
      </w:r>
      <w:r w:rsidRPr="00B11947">
        <w:rPr>
          <w:color w:val="333333"/>
          <w:sz w:val="28"/>
          <w:szCs w:val="28"/>
        </w:rPr>
        <w:t>.</w:t>
      </w:r>
    </w:p>
    <w:p w:rsidR="00831CEF" w:rsidRPr="00B11947" w:rsidRDefault="00831CEF" w:rsidP="00831CEF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</w:p>
    <w:p w:rsidR="00831CEF" w:rsidRPr="0094391E" w:rsidRDefault="00831CEF" w:rsidP="00831CEF">
      <w:pPr>
        <w:shd w:val="clear" w:color="auto" w:fill="FFFFFF"/>
        <w:spacing w:after="120" w:line="240" w:lineRule="atLeast"/>
        <w:rPr>
          <w:b/>
          <w:sz w:val="32"/>
          <w:szCs w:val="32"/>
        </w:rPr>
      </w:pPr>
      <w:r w:rsidRPr="0094391E">
        <w:rPr>
          <w:b/>
          <w:sz w:val="32"/>
          <w:szCs w:val="32"/>
          <w:lang w:val="en-US"/>
        </w:rPr>
        <w:lastRenderedPageBreak/>
        <w:t>VI</w:t>
      </w:r>
      <w:r w:rsidRPr="0094391E">
        <w:rPr>
          <w:b/>
          <w:sz w:val="32"/>
          <w:szCs w:val="32"/>
        </w:rPr>
        <w:t xml:space="preserve">. </w:t>
      </w:r>
      <w:r w:rsidRPr="0094391E">
        <w:rPr>
          <w:b/>
          <w:bCs/>
          <w:iCs/>
          <w:sz w:val="32"/>
          <w:szCs w:val="32"/>
        </w:rPr>
        <w:t>МЕТОДИЧЕСКИЕ РЕКОМЕНДАЦИИ</w:t>
      </w:r>
      <w:r w:rsidRPr="00B11947">
        <w:rPr>
          <w:b/>
          <w:bCs/>
          <w:iCs/>
          <w:sz w:val="32"/>
          <w:szCs w:val="32"/>
        </w:rPr>
        <w:t xml:space="preserve"> </w:t>
      </w:r>
      <w:r w:rsidRPr="0094391E">
        <w:rPr>
          <w:b/>
          <w:bCs/>
          <w:iCs/>
          <w:sz w:val="32"/>
          <w:szCs w:val="32"/>
        </w:rPr>
        <w:t>ПО ПОДГОТОВКЕ МЕРОПРИЯТИЙ</w:t>
      </w:r>
      <w:r w:rsidRPr="00B11947">
        <w:rPr>
          <w:b/>
          <w:bCs/>
          <w:iCs/>
          <w:sz w:val="32"/>
          <w:szCs w:val="32"/>
        </w:rPr>
        <w:t xml:space="preserve"> </w:t>
      </w:r>
      <w:r w:rsidRPr="0094391E">
        <w:rPr>
          <w:b/>
          <w:bCs/>
          <w:iCs/>
          <w:sz w:val="32"/>
          <w:szCs w:val="32"/>
        </w:rPr>
        <w:t>И КОНКУРСНЫХ ЗАДАНИЙ</w:t>
      </w:r>
    </w:p>
    <w:p w:rsidR="00831CEF" w:rsidRPr="00B11947" w:rsidRDefault="00831CEF" w:rsidP="00831C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Содержание заданий должно соответствовать изученному программному материалу, но по сложности в некоторой степени выходить за его пределы.</w:t>
      </w:r>
    </w:p>
    <w:p w:rsidR="00831CEF" w:rsidRPr="00B11947" w:rsidRDefault="00831CEF" w:rsidP="00831C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Количество подобранных заданий, их содержание и характер должны быть такими, чтобы по их выполнению можно было судить о степени усвоения программного материала и уровня развития способностей учащихся.</w:t>
      </w:r>
    </w:p>
    <w:p w:rsidR="00831CEF" w:rsidRPr="00B11947" w:rsidRDefault="00831CEF" w:rsidP="00831C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Задания должны требовать от обучающихся не простого воспроизведения приобретенных знаний и умений, а их творческого или практического применения.</w:t>
      </w:r>
    </w:p>
    <w:p w:rsidR="00831CEF" w:rsidRPr="00B11947" w:rsidRDefault="00831CEF" w:rsidP="00831C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В связи с тем, что </w:t>
      </w:r>
      <w:r>
        <w:rPr>
          <w:sz w:val="28"/>
          <w:szCs w:val="28"/>
        </w:rPr>
        <w:t xml:space="preserve">тематическая площадка </w:t>
      </w:r>
      <w:r w:rsidRPr="00B11947">
        <w:rPr>
          <w:sz w:val="28"/>
          <w:szCs w:val="28"/>
        </w:rPr>
        <w:t>нацелен</w:t>
      </w:r>
      <w:r>
        <w:rPr>
          <w:sz w:val="28"/>
          <w:szCs w:val="28"/>
        </w:rPr>
        <w:t>а</w:t>
      </w:r>
      <w:r w:rsidRPr="00B11947">
        <w:rPr>
          <w:sz w:val="28"/>
          <w:szCs w:val="28"/>
        </w:rPr>
        <w:t xml:space="preserve"> не только на проверку качества усвоения знаний и умений, но и на выяснение уровня мышления, творческого воображения и других способностей, в число заданий следует включать и задачи творческого характера.</w:t>
      </w:r>
    </w:p>
    <w:p w:rsidR="00831CEF" w:rsidRPr="00831CEF" w:rsidRDefault="00831CEF" w:rsidP="00831C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Следует стремиться к тому, чтобы практические задачи допускали возможность решения их несколькими способами. Это позволяет обучающимся проявить свои творческие способности</w:t>
      </w:r>
      <w:r>
        <w:rPr>
          <w:sz w:val="28"/>
          <w:szCs w:val="28"/>
        </w:rPr>
        <w:t>.</w:t>
      </w:r>
    </w:p>
    <w:p w:rsidR="00831CEF" w:rsidRPr="00F92A8C" w:rsidRDefault="00831CEF" w:rsidP="00831CEF">
      <w:pPr>
        <w:rPr>
          <w:b/>
          <w:sz w:val="32"/>
          <w:szCs w:val="32"/>
        </w:rPr>
      </w:pPr>
      <w:r w:rsidRPr="00F92A8C">
        <w:rPr>
          <w:b/>
          <w:sz w:val="32"/>
          <w:szCs w:val="32"/>
          <w:lang w:val="en-US"/>
        </w:rPr>
        <w:t>VII</w:t>
      </w:r>
      <w:r w:rsidRPr="00F92A8C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ОРГАНИЗАТОРЫ </w:t>
      </w:r>
      <w:r w:rsidRPr="00F92A8C">
        <w:rPr>
          <w:b/>
          <w:sz w:val="32"/>
          <w:szCs w:val="32"/>
        </w:rPr>
        <w:t>ПРОГРАММЫ</w:t>
      </w:r>
    </w:p>
    <w:p w:rsidR="00831CEF" w:rsidRPr="00831CEF" w:rsidRDefault="00831CEF" w:rsidP="00831CEF">
      <w:pPr>
        <w:shd w:val="clear" w:color="auto" w:fill="FFFFFF"/>
        <w:spacing w:before="100" w:beforeAutospacing="1" w:after="100" w:afterAutospacing="1" w:line="240" w:lineRule="atLeast"/>
        <w:ind w:left="375" w:firstLine="60"/>
        <w:jc w:val="both"/>
        <w:rPr>
          <w:sz w:val="28"/>
          <w:szCs w:val="28"/>
        </w:rPr>
      </w:pPr>
      <w:r w:rsidRPr="00662F60">
        <w:rPr>
          <w:color w:val="333333"/>
          <w:sz w:val="28"/>
          <w:szCs w:val="28"/>
        </w:rPr>
        <w:t>В  реализации программы участву</w:t>
      </w:r>
      <w:r>
        <w:rPr>
          <w:color w:val="333333"/>
          <w:sz w:val="28"/>
          <w:szCs w:val="28"/>
        </w:rPr>
        <w:t>е</w:t>
      </w:r>
      <w:r w:rsidRPr="00662F60">
        <w:rPr>
          <w:color w:val="333333"/>
          <w:sz w:val="28"/>
          <w:szCs w:val="28"/>
        </w:rPr>
        <w:t>т</w:t>
      </w:r>
      <w:r w:rsidRPr="00F92A8C">
        <w:rPr>
          <w:sz w:val="28"/>
          <w:szCs w:val="28"/>
        </w:rPr>
        <w:t xml:space="preserve"> </w:t>
      </w:r>
      <w:r w:rsidRPr="00B11947">
        <w:rPr>
          <w:sz w:val="28"/>
          <w:szCs w:val="28"/>
        </w:rPr>
        <w:t>ме</w:t>
      </w:r>
      <w:r>
        <w:rPr>
          <w:sz w:val="28"/>
          <w:szCs w:val="28"/>
        </w:rPr>
        <w:t xml:space="preserve">тодическое объединение во главе </w:t>
      </w:r>
      <w:r w:rsidRPr="00B11947">
        <w:rPr>
          <w:sz w:val="28"/>
          <w:szCs w:val="28"/>
        </w:rPr>
        <w:t>с руководителем.</w:t>
      </w:r>
    </w:p>
    <w:p w:rsidR="00831CEF" w:rsidRPr="00F92A8C" w:rsidRDefault="00831CEF" w:rsidP="00831CEF">
      <w:pPr>
        <w:rPr>
          <w:b/>
          <w:sz w:val="32"/>
          <w:szCs w:val="32"/>
        </w:rPr>
      </w:pPr>
      <w:r w:rsidRPr="00F92A8C">
        <w:rPr>
          <w:b/>
          <w:sz w:val="32"/>
          <w:szCs w:val="32"/>
          <w:lang w:val="en-US"/>
        </w:rPr>
        <w:t>VIII</w:t>
      </w:r>
      <w:r w:rsidRPr="00F92A8C">
        <w:rPr>
          <w:b/>
          <w:sz w:val="32"/>
          <w:szCs w:val="32"/>
        </w:rPr>
        <w:t>. УЧАСТНИКИ  ПРОГРАММЫ</w:t>
      </w:r>
    </w:p>
    <w:p w:rsidR="00831CEF" w:rsidRPr="009F6DE7" w:rsidRDefault="00831CEF" w:rsidP="00831CEF">
      <w:pPr>
        <w:jc w:val="center"/>
        <w:rPr>
          <w:b/>
          <w:sz w:val="28"/>
          <w:szCs w:val="28"/>
        </w:rPr>
      </w:pPr>
    </w:p>
    <w:p w:rsidR="00831CEF" w:rsidRPr="00B11947" w:rsidRDefault="00831CEF" w:rsidP="00831CEF">
      <w:pPr>
        <w:jc w:val="both"/>
        <w:rPr>
          <w:b/>
          <w:bCs/>
          <w:sz w:val="28"/>
          <w:szCs w:val="28"/>
        </w:rPr>
      </w:pPr>
      <w:r w:rsidRPr="00B11947">
        <w:rPr>
          <w:b/>
          <w:bCs/>
          <w:sz w:val="28"/>
          <w:szCs w:val="28"/>
        </w:rPr>
        <w:t>Ключевые участники про</w:t>
      </w:r>
      <w:r>
        <w:rPr>
          <w:b/>
          <w:bCs/>
          <w:sz w:val="28"/>
          <w:szCs w:val="28"/>
        </w:rPr>
        <w:t>граммы</w:t>
      </w:r>
      <w:r w:rsidRPr="00B11947">
        <w:rPr>
          <w:b/>
          <w:bCs/>
          <w:sz w:val="28"/>
          <w:szCs w:val="28"/>
        </w:rPr>
        <w:t>, их интересы</w:t>
      </w:r>
      <w:r>
        <w:rPr>
          <w:b/>
          <w:bCs/>
          <w:sz w:val="28"/>
          <w:szCs w:val="28"/>
        </w:rPr>
        <w:t>.</w:t>
      </w:r>
    </w:p>
    <w:p w:rsidR="00831CEF" w:rsidRPr="00B11947" w:rsidRDefault="00831CEF" w:rsidP="00831CEF">
      <w:pPr>
        <w:rPr>
          <w:i/>
          <w:iCs/>
          <w:sz w:val="28"/>
          <w:szCs w:val="28"/>
          <w:u w:val="single"/>
          <w:shd w:val="clear" w:color="auto" w:fill="FFFFFF"/>
        </w:rPr>
      </w:pPr>
      <w:r w:rsidRPr="00B11947">
        <w:rPr>
          <w:i/>
          <w:iCs/>
          <w:sz w:val="28"/>
          <w:szCs w:val="28"/>
          <w:u w:val="single"/>
          <w:shd w:val="clear" w:color="auto" w:fill="FFFFFF"/>
        </w:rPr>
        <w:t>Ученики:</w:t>
      </w:r>
    </w:p>
    <w:p w:rsidR="00831CEF" w:rsidRPr="00B11947" w:rsidRDefault="00831CEF" w:rsidP="00831CEF">
      <w:pPr>
        <w:numPr>
          <w:ilvl w:val="0"/>
          <w:numId w:val="16"/>
        </w:numPr>
        <w:shd w:val="clear" w:color="auto" w:fill="FFFFFF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продемонстрируют свои творческие достижения по предмету всей школе;</w:t>
      </w:r>
    </w:p>
    <w:p w:rsidR="00831CEF" w:rsidRPr="00B11947" w:rsidRDefault="00831CEF" w:rsidP="00831CE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блеснут собственными знаниями в компании единомышленников и ценителей русского языка;</w:t>
      </w:r>
    </w:p>
    <w:p w:rsidR="00831CEF" w:rsidRPr="00B11947" w:rsidRDefault="00831CEF" w:rsidP="00831CE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откроют для себя секреты лингвистики, выполняя конкурсные задания;</w:t>
      </w:r>
    </w:p>
    <w:p w:rsidR="00831CEF" w:rsidRPr="00B11947" w:rsidRDefault="00831CEF" w:rsidP="00831CE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найдут новых друзей, а, может быть, и коллег для будущих совместных проектов.</w:t>
      </w:r>
    </w:p>
    <w:p w:rsidR="00831CEF" w:rsidRPr="00B11947" w:rsidRDefault="00831CEF" w:rsidP="00831CEF">
      <w:pPr>
        <w:rPr>
          <w:i/>
          <w:iCs/>
          <w:sz w:val="28"/>
          <w:szCs w:val="28"/>
          <w:u w:val="single"/>
          <w:shd w:val="clear" w:color="auto" w:fill="FFFFFF"/>
        </w:rPr>
      </w:pPr>
      <w:r w:rsidRPr="00B11947">
        <w:rPr>
          <w:i/>
          <w:iCs/>
          <w:sz w:val="28"/>
          <w:szCs w:val="28"/>
          <w:u w:val="single"/>
          <w:shd w:val="clear" w:color="auto" w:fill="FFFFFF"/>
        </w:rPr>
        <w:t>Учителя:</w:t>
      </w:r>
    </w:p>
    <w:p w:rsidR="00831CEF" w:rsidRPr="00B11947" w:rsidRDefault="00831CEF" w:rsidP="00831CEF">
      <w:pPr>
        <w:numPr>
          <w:ilvl w:val="0"/>
          <w:numId w:val="17"/>
        </w:numPr>
        <w:shd w:val="clear" w:color="auto" w:fill="FFFFFF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создадут условия для формирования коммуникативных и предметных компетентностей своих учеников;</w:t>
      </w:r>
    </w:p>
    <w:p w:rsidR="00831CEF" w:rsidRPr="00B11947" w:rsidRDefault="00831CEF" w:rsidP="00831CE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помогут ученикам проявить себя в предмете, больше заинтересоваться им;</w:t>
      </w:r>
    </w:p>
    <w:p w:rsidR="00831CEF" w:rsidRPr="00B11947" w:rsidRDefault="00831CEF" w:rsidP="00831CE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познакомятся с творческими подходами к преподаванию своего предмета.</w:t>
      </w:r>
    </w:p>
    <w:p w:rsidR="00831CEF" w:rsidRDefault="00831CEF" w:rsidP="00831CEF">
      <w:pPr>
        <w:jc w:val="both"/>
        <w:rPr>
          <w:color w:val="000000"/>
          <w:sz w:val="28"/>
          <w:szCs w:val="28"/>
        </w:rPr>
      </w:pPr>
    </w:p>
    <w:p w:rsidR="00831CEF" w:rsidRDefault="00831CEF" w:rsidP="00831CEF">
      <w:pPr>
        <w:jc w:val="both"/>
        <w:rPr>
          <w:color w:val="000000"/>
          <w:sz w:val="28"/>
          <w:szCs w:val="28"/>
        </w:rPr>
      </w:pPr>
    </w:p>
    <w:p w:rsidR="00831CEF" w:rsidRPr="00F92A8C" w:rsidRDefault="00831CEF" w:rsidP="00831CEF">
      <w:pPr>
        <w:jc w:val="center"/>
        <w:rPr>
          <w:b/>
          <w:sz w:val="32"/>
          <w:szCs w:val="32"/>
        </w:rPr>
      </w:pPr>
      <w:r w:rsidRPr="00F92A8C">
        <w:rPr>
          <w:b/>
          <w:sz w:val="32"/>
          <w:szCs w:val="32"/>
          <w:lang w:val="en-US"/>
        </w:rPr>
        <w:lastRenderedPageBreak/>
        <w:t>IX</w:t>
      </w:r>
      <w:r w:rsidRPr="00F92A8C">
        <w:rPr>
          <w:b/>
          <w:sz w:val="32"/>
          <w:szCs w:val="32"/>
        </w:rPr>
        <w:t xml:space="preserve">. ПРИНЦИПЫ, ИСПОЛЬЗУЕМЫЕ ПРИ ПЛАНИРОВАНИИ И ПРОВЕДЕНИИ ПРОГРАММЫ </w:t>
      </w:r>
    </w:p>
    <w:p w:rsidR="00831CEF" w:rsidRPr="00F92A8C" w:rsidRDefault="00831CEF" w:rsidP="00831CEF">
      <w:pPr>
        <w:jc w:val="center"/>
        <w:rPr>
          <w:b/>
          <w:sz w:val="32"/>
          <w:szCs w:val="32"/>
        </w:rPr>
      </w:pPr>
    </w:p>
    <w:p w:rsidR="00831CEF" w:rsidRDefault="00831CEF" w:rsidP="00831CEF">
      <w:pPr>
        <w:shd w:val="clear" w:color="auto" w:fill="FFFFFF"/>
        <w:spacing w:after="120" w:line="240" w:lineRule="atLeast"/>
        <w:ind w:firstLine="708"/>
        <w:jc w:val="both"/>
        <w:rPr>
          <w:rFonts w:ascii="Calibri" w:hAnsi="Calibri"/>
          <w:color w:val="333333"/>
          <w:sz w:val="20"/>
          <w:szCs w:val="20"/>
        </w:rPr>
      </w:pPr>
      <w:r w:rsidRPr="00842F64">
        <w:rPr>
          <w:sz w:val="28"/>
          <w:szCs w:val="28"/>
        </w:rPr>
        <w:t xml:space="preserve">Программа  тематической </w:t>
      </w:r>
      <w:r>
        <w:rPr>
          <w:sz w:val="28"/>
          <w:szCs w:val="28"/>
        </w:rPr>
        <w:t>площадки</w:t>
      </w:r>
      <w:r w:rsidRPr="00842F64">
        <w:rPr>
          <w:sz w:val="28"/>
          <w:szCs w:val="28"/>
        </w:rPr>
        <w:t xml:space="preserve"> «</w:t>
      </w:r>
      <w:r w:rsidRPr="0046729B">
        <w:rPr>
          <w:sz w:val="28"/>
          <w:szCs w:val="28"/>
        </w:rPr>
        <w:t>Океан знаний</w:t>
      </w:r>
      <w:r w:rsidRPr="00842F64">
        <w:rPr>
          <w:sz w:val="28"/>
          <w:szCs w:val="28"/>
        </w:rPr>
        <w:t xml:space="preserve">»  </w:t>
      </w:r>
      <w:r w:rsidRPr="00B11947">
        <w:rPr>
          <w:sz w:val="28"/>
          <w:szCs w:val="28"/>
        </w:rPr>
        <w:t>рассчитан</w:t>
      </w:r>
      <w:r>
        <w:rPr>
          <w:sz w:val="28"/>
          <w:szCs w:val="28"/>
        </w:rPr>
        <w:t>а</w:t>
      </w:r>
      <w:r w:rsidRPr="00B11947">
        <w:rPr>
          <w:sz w:val="28"/>
          <w:szCs w:val="28"/>
        </w:rPr>
        <w:t xml:space="preserve"> на обучающихся 5–</w:t>
      </w:r>
      <w:r w:rsidR="00171E67">
        <w:rPr>
          <w:sz w:val="28"/>
          <w:szCs w:val="28"/>
        </w:rPr>
        <w:t>11</w:t>
      </w:r>
      <w:r w:rsidRPr="00B11947">
        <w:rPr>
          <w:sz w:val="28"/>
          <w:szCs w:val="28"/>
        </w:rPr>
        <w:t>-х классов общеобразовательной школы</w:t>
      </w:r>
      <w:r>
        <w:rPr>
          <w:sz w:val="28"/>
          <w:szCs w:val="28"/>
        </w:rPr>
        <w:t>,</w:t>
      </w:r>
      <w:r w:rsidRPr="00842F64">
        <w:rPr>
          <w:sz w:val="28"/>
          <w:szCs w:val="28"/>
        </w:rPr>
        <w:t xml:space="preserve"> опирается на следующие принципы:</w:t>
      </w:r>
      <w:r w:rsidRPr="002B2BAB">
        <w:rPr>
          <w:rFonts w:ascii="Helvetica" w:hAnsi="Helvetica"/>
          <w:color w:val="333333"/>
          <w:sz w:val="20"/>
          <w:szCs w:val="20"/>
        </w:rPr>
        <w:t xml:space="preserve"> </w:t>
      </w:r>
    </w:p>
    <w:p w:rsidR="00831CEF" w:rsidRDefault="00831CEF" w:rsidP="00831CEF">
      <w:pPr>
        <w:shd w:val="clear" w:color="auto" w:fill="FFFFFF"/>
        <w:rPr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Pr="00B11947">
        <w:rPr>
          <w:b/>
          <w:iCs/>
          <w:sz w:val="28"/>
          <w:szCs w:val="28"/>
        </w:rPr>
        <w:t>ринцип добровольности</w:t>
      </w:r>
      <w:r w:rsidRPr="00B11947">
        <w:rPr>
          <w:i/>
          <w:iCs/>
          <w:sz w:val="28"/>
          <w:szCs w:val="28"/>
        </w:rPr>
        <w:t>.</w:t>
      </w:r>
      <w:r w:rsidRPr="002B2BAB">
        <w:rPr>
          <w:sz w:val="28"/>
          <w:szCs w:val="28"/>
        </w:rPr>
        <w:t> </w:t>
      </w:r>
    </w:p>
    <w:p w:rsidR="00831CEF" w:rsidRPr="00831CEF" w:rsidRDefault="00831CEF" w:rsidP="00831CEF">
      <w:pPr>
        <w:shd w:val="clear" w:color="auto" w:fill="FFFFFF"/>
        <w:ind w:left="374" w:firstLine="333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Школьники участвуют в </w:t>
      </w:r>
      <w:r>
        <w:rPr>
          <w:sz w:val="28"/>
          <w:szCs w:val="28"/>
        </w:rPr>
        <w:t>тематической площадке</w:t>
      </w:r>
      <w:r w:rsidRPr="00B11947">
        <w:rPr>
          <w:sz w:val="28"/>
          <w:szCs w:val="28"/>
        </w:rPr>
        <w:t xml:space="preserve"> не ради отметок, а добровольно, из желания познать </w:t>
      </w:r>
      <w:r>
        <w:rPr>
          <w:sz w:val="28"/>
          <w:szCs w:val="28"/>
        </w:rPr>
        <w:t>нов</w:t>
      </w:r>
      <w:r w:rsidRPr="00B11947">
        <w:rPr>
          <w:sz w:val="28"/>
          <w:szCs w:val="28"/>
        </w:rPr>
        <w:t>ое. Добровольность вступления обязывает учащихся к дисциплинированности и активности. Каждый обучающийся может попробовать свои силы в различных видах деятельности: выдвигать идеи, реализовывать их, фантазировать, рисовать, участвовать в театральных постановках, загадывать (придумывать) и разгадывать свои и уже существующие задачи и загадки, готовить сообщения и выступать с докладами.</w:t>
      </w:r>
    </w:p>
    <w:p w:rsidR="00831CEF" w:rsidRDefault="00831CEF" w:rsidP="00831CEF">
      <w:pPr>
        <w:shd w:val="clear" w:color="auto" w:fill="FFFFFF"/>
        <w:rPr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Pr="00B11947">
        <w:rPr>
          <w:b/>
          <w:iCs/>
          <w:sz w:val="28"/>
          <w:szCs w:val="28"/>
        </w:rPr>
        <w:t>ринцип массовости</w:t>
      </w:r>
      <w:r w:rsidRPr="00B11947">
        <w:rPr>
          <w:i/>
          <w:iCs/>
          <w:sz w:val="28"/>
          <w:szCs w:val="28"/>
        </w:rPr>
        <w:t>.</w:t>
      </w:r>
      <w:r w:rsidRPr="002B2BAB">
        <w:rPr>
          <w:sz w:val="28"/>
          <w:szCs w:val="28"/>
        </w:rPr>
        <w:t> </w:t>
      </w:r>
    </w:p>
    <w:p w:rsidR="00831CEF" w:rsidRPr="00842F64" w:rsidRDefault="00831CEF" w:rsidP="00831CEF">
      <w:pPr>
        <w:shd w:val="clear" w:color="auto" w:fill="FFFFFF"/>
        <w:ind w:firstLine="708"/>
        <w:jc w:val="both"/>
        <w:rPr>
          <w:sz w:val="28"/>
          <w:szCs w:val="28"/>
        </w:rPr>
      </w:pPr>
      <w:r w:rsidRPr="00B11947">
        <w:rPr>
          <w:sz w:val="28"/>
          <w:szCs w:val="28"/>
        </w:rPr>
        <w:t xml:space="preserve">Желательно привлекать к внеклассной работе как можно больше обучающихся. Для этого необходимо широко пропагандировать среди школьников возможность их участия в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площадке</w:t>
      </w:r>
      <w:r w:rsidRPr="00B11947">
        <w:rPr>
          <w:sz w:val="28"/>
          <w:szCs w:val="28"/>
        </w:rPr>
        <w:t xml:space="preserve"> и разъяснять пользу последней в практическом овладении русским языком.</w:t>
      </w:r>
    </w:p>
    <w:p w:rsidR="00831CEF" w:rsidRDefault="00831CEF" w:rsidP="00831C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333333"/>
          <w:sz w:val="28"/>
          <w:szCs w:val="28"/>
        </w:rPr>
      </w:pPr>
      <w:bookmarkStart w:id="1" w:name="_Toc57970535"/>
      <w:r>
        <w:rPr>
          <w:color w:val="333333"/>
          <w:sz w:val="28"/>
          <w:szCs w:val="28"/>
        </w:rPr>
        <w:t>Воспитание в коллективе, через коллектив.</w:t>
      </w:r>
    </w:p>
    <w:p w:rsidR="00831CEF" w:rsidRPr="00831CEF" w:rsidRDefault="00831CEF" w:rsidP="00831C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   Сущность этого принципа состоит в воздании правильного влияния коллектива на личность,  правильных, воспитывающих отношений в коллективе. Чем шире и богаче общение человека с коллективом, тем полнее и разностороннее его знания, умения, навыки и привычки, которые он усваивает в процессе коллективной познавательной и творческой  деятельности.</w:t>
      </w:r>
      <w:bookmarkStart w:id="2" w:name="_Toc57970536"/>
      <w:bookmarkEnd w:id="1"/>
      <w:bookmarkEnd w:id="2"/>
    </w:p>
    <w:p w:rsidR="00831CEF" w:rsidRPr="00842F64" w:rsidRDefault="00831CEF" w:rsidP="00831CEF">
      <w:pPr>
        <w:pStyle w:val="HTML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42F64">
        <w:rPr>
          <w:rFonts w:ascii="Times New Roman" w:hAnsi="Times New Roman" w:cs="Times New Roman"/>
          <w:b/>
          <w:color w:val="333333"/>
          <w:sz w:val="28"/>
          <w:szCs w:val="28"/>
        </w:rPr>
        <w:t>Гуманизация воспитания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831CEF" w:rsidRPr="00831CEF" w:rsidRDefault="00831CEF" w:rsidP="00831C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b w:val="0"/>
          <w:sz w:val="28"/>
          <w:szCs w:val="28"/>
        </w:rPr>
        <w:tab/>
        <w:t>Сущность этого принципа состоит в гуманном отношении к личности ребёнка, уважения его прав и свобод, предъявления ему разумно сформулированных требований, уважения права быть самим собой, доведения до его сознания конкретных целей его воспитания, ненасильственного формирования  требуемых качеств.</w:t>
      </w:r>
    </w:p>
    <w:p w:rsidR="00831CEF" w:rsidRDefault="00831CEF" w:rsidP="00831CEF">
      <w:pPr>
        <w:pStyle w:val="a4"/>
        <w:spacing w:line="276" w:lineRule="auto"/>
        <w:ind w:left="0" w:firstLine="0"/>
        <w:rPr>
          <w:b/>
          <w:color w:val="333333"/>
          <w:szCs w:val="28"/>
        </w:rPr>
      </w:pPr>
      <w:r w:rsidRPr="00FD6E7A">
        <w:rPr>
          <w:b/>
          <w:color w:val="333333"/>
          <w:szCs w:val="28"/>
        </w:rPr>
        <w:t>Принцип личностного «Я»</w:t>
      </w:r>
      <w:r>
        <w:rPr>
          <w:b/>
          <w:color w:val="333333"/>
          <w:szCs w:val="28"/>
        </w:rPr>
        <w:t>.</w:t>
      </w:r>
      <w:r w:rsidRPr="00FD6E7A">
        <w:rPr>
          <w:b/>
          <w:color w:val="333333"/>
          <w:szCs w:val="28"/>
        </w:rPr>
        <w:t xml:space="preserve"> </w:t>
      </w:r>
    </w:p>
    <w:p w:rsidR="00831CEF" w:rsidRPr="002B2BAB" w:rsidRDefault="00831CEF" w:rsidP="00831CEF">
      <w:pPr>
        <w:pStyle w:val="a4"/>
        <w:spacing w:line="276" w:lineRule="auto"/>
        <w:ind w:left="0" w:firstLine="0"/>
        <w:rPr>
          <w:b/>
          <w:color w:val="333333"/>
          <w:szCs w:val="28"/>
        </w:rPr>
      </w:pPr>
      <w:r w:rsidRPr="00842F64">
        <w:rPr>
          <w:szCs w:val="28"/>
        </w:rPr>
        <w:t>Этот принцип может быть реализован при следующих условиях:</w:t>
      </w:r>
    </w:p>
    <w:p w:rsidR="00831CEF" w:rsidRPr="00842F64" w:rsidRDefault="00831CEF" w:rsidP="00831CEF">
      <w:pPr>
        <w:numPr>
          <w:ilvl w:val="0"/>
          <w:numId w:val="4"/>
        </w:numPr>
        <w:spacing w:line="276" w:lineRule="auto"/>
        <w:ind w:left="284" w:firstLine="142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при развитии детского самоуправления;</w:t>
      </w:r>
    </w:p>
    <w:p w:rsidR="00831CEF" w:rsidRPr="00842F64" w:rsidRDefault="00831CEF" w:rsidP="00831CEF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при наличии перечня реальных социально-значимых задач, в решении которых может принять участие как каждый ребёнок в отдельности, так и группа;</w:t>
      </w:r>
    </w:p>
    <w:p w:rsidR="00831CEF" w:rsidRPr="00842F64" w:rsidRDefault="00831CEF" w:rsidP="00831CEF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при наличии системы стимулов, поддерживающих инициативу и самостоятельность детей.</w:t>
      </w:r>
    </w:p>
    <w:p w:rsidR="00831CEF" w:rsidRPr="009820D0" w:rsidRDefault="00831CEF" w:rsidP="00831CEF">
      <w:pPr>
        <w:spacing w:line="276" w:lineRule="auto"/>
        <w:ind w:left="426"/>
        <w:contextualSpacing/>
        <w:jc w:val="both"/>
        <w:rPr>
          <w:b/>
          <w:i/>
          <w:color w:val="333333"/>
          <w:sz w:val="16"/>
          <w:szCs w:val="16"/>
        </w:rPr>
      </w:pPr>
    </w:p>
    <w:p w:rsidR="00831CEF" w:rsidRDefault="00831CEF" w:rsidP="00831CEF">
      <w:pPr>
        <w:pStyle w:val="a4"/>
        <w:spacing w:line="276" w:lineRule="auto"/>
        <w:ind w:left="0" w:firstLine="0"/>
        <w:rPr>
          <w:b/>
          <w:color w:val="333333"/>
          <w:szCs w:val="28"/>
        </w:rPr>
      </w:pPr>
    </w:p>
    <w:p w:rsidR="00831CEF" w:rsidRPr="00FD6E7A" w:rsidRDefault="00831CEF" w:rsidP="00831CEF">
      <w:pPr>
        <w:pStyle w:val="a4"/>
        <w:spacing w:line="276" w:lineRule="auto"/>
        <w:ind w:left="0" w:firstLine="0"/>
        <w:rPr>
          <w:b/>
          <w:color w:val="333333"/>
          <w:szCs w:val="28"/>
        </w:rPr>
      </w:pPr>
      <w:r w:rsidRPr="00FD6E7A">
        <w:rPr>
          <w:b/>
          <w:color w:val="333333"/>
          <w:szCs w:val="28"/>
        </w:rPr>
        <w:lastRenderedPageBreak/>
        <w:t>Принцип уважения и доверия</w:t>
      </w:r>
      <w:r>
        <w:rPr>
          <w:b/>
          <w:color w:val="333333"/>
          <w:szCs w:val="28"/>
        </w:rPr>
        <w:t>.</w:t>
      </w:r>
    </w:p>
    <w:p w:rsidR="00831CEF" w:rsidRPr="00842F64" w:rsidRDefault="00831CEF" w:rsidP="00831CEF">
      <w:pPr>
        <w:pStyle w:val="a4"/>
        <w:spacing w:line="276" w:lineRule="auto"/>
        <w:ind w:left="0" w:firstLine="426"/>
        <w:rPr>
          <w:szCs w:val="28"/>
        </w:rPr>
      </w:pPr>
      <w:r w:rsidRPr="00842F64">
        <w:rPr>
          <w:szCs w:val="28"/>
        </w:rPr>
        <w:t>Этот принцип может быть реализован при следующих условиях:</w:t>
      </w:r>
    </w:p>
    <w:p w:rsidR="00831CEF" w:rsidRPr="00842F64" w:rsidRDefault="00831CEF" w:rsidP="00831CEF">
      <w:pPr>
        <w:numPr>
          <w:ilvl w:val="0"/>
          <w:numId w:val="5"/>
        </w:numPr>
        <w:spacing w:line="276" w:lineRule="auto"/>
        <w:ind w:left="284" w:firstLine="142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добровольного включения ребёнка в ту или иную деятельность;</w:t>
      </w:r>
    </w:p>
    <w:p w:rsidR="00831CEF" w:rsidRPr="00842F64" w:rsidRDefault="00831CEF" w:rsidP="00831CEF">
      <w:pPr>
        <w:numPr>
          <w:ilvl w:val="0"/>
          <w:numId w:val="5"/>
        </w:numPr>
        <w:spacing w:line="276" w:lineRule="auto"/>
        <w:ind w:hanging="294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831CEF" w:rsidRDefault="00831CEF" w:rsidP="00831CEF">
      <w:pPr>
        <w:numPr>
          <w:ilvl w:val="0"/>
          <w:numId w:val="5"/>
        </w:numPr>
        <w:spacing w:line="276" w:lineRule="auto"/>
        <w:ind w:left="284" w:firstLine="142"/>
        <w:contextualSpacing/>
        <w:jc w:val="both"/>
        <w:rPr>
          <w:sz w:val="28"/>
          <w:szCs w:val="28"/>
        </w:rPr>
      </w:pPr>
      <w:r w:rsidRPr="00842F64">
        <w:rPr>
          <w:sz w:val="28"/>
          <w:szCs w:val="28"/>
        </w:rPr>
        <w:t>в учёте интересов учащихся, их индивидуальных вкусов.</w:t>
      </w:r>
      <w:bookmarkStart w:id="3" w:name="_Toc57970537"/>
      <w:bookmarkStart w:id="4" w:name="_Toc57970538"/>
      <w:bookmarkEnd w:id="3"/>
      <w:bookmarkEnd w:id="4"/>
    </w:p>
    <w:p w:rsidR="00831CEF" w:rsidRPr="00831CEF" w:rsidRDefault="00831CEF" w:rsidP="00831CEF">
      <w:pPr>
        <w:numPr>
          <w:ilvl w:val="0"/>
          <w:numId w:val="5"/>
        </w:numPr>
        <w:spacing w:line="276" w:lineRule="auto"/>
        <w:ind w:left="284" w:firstLine="142"/>
        <w:contextualSpacing/>
        <w:jc w:val="both"/>
        <w:rPr>
          <w:sz w:val="28"/>
          <w:szCs w:val="28"/>
        </w:rPr>
      </w:pPr>
    </w:p>
    <w:p w:rsidR="00831CEF" w:rsidRPr="004068A4" w:rsidRDefault="00831CEF" w:rsidP="00831CEF">
      <w:pPr>
        <w:rPr>
          <w:b/>
          <w:sz w:val="32"/>
          <w:szCs w:val="32"/>
        </w:rPr>
      </w:pPr>
      <w:r w:rsidRPr="004068A4">
        <w:rPr>
          <w:b/>
          <w:sz w:val="32"/>
          <w:szCs w:val="32"/>
          <w:lang w:val="en-US"/>
        </w:rPr>
        <w:t>X</w:t>
      </w:r>
      <w:r w:rsidRPr="004068A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ФОРМА ПРОВЕДЕНИЯ</w:t>
      </w:r>
    </w:p>
    <w:p w:rsidR="00831CEF" w:rsidRPr="00961E7E" w:rsidRDefault="00831CEF" w:rsidP="00831CEF">
      <w:pPr>
        <w:ind w:firstLine="708"/>
        <w:jc w:val="both"/>
        <w:rPr>
          <w:sz w:val="28"/>
          <w:szCs w:val="28"/>
        </w:rPr>
      </w:pPr>
      <w:r w:rsidRPr="00961E7E">
        <w:rPr>
          <w:sz w:val="28"/>
          <w:szCs w:val="28"/>
        </w:rPr>
        <w:t xml:space="preserve">Форма реализации: игра “Путешествие по океану знаний”. Пять островов – пять тематических дней </w:t>
      </w:r>
      <w:r>
        <w:rPr>
          <w:sz w:val="28"/>
          <w:szCs w:val="28"/>
        </w:rPr>
        <w:t>площадки,</w:t>
      </w:r>
      <w:r w:rsidRPr="00961E7E">
        <w:rPr>
          <w:sz w:val="28"/>
          <w:szCs w:val="28"/>
        </w:rPr>
        <w:t xml:space="preserve"> посвященных отдельным стилям русского языка и имеющих четкие задачи выполнения, органически связанные между собой: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ind w:left="708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1-й день – остров “Стиль художественный”;</w:t>
      </w:r>
      <w:r w:rsidRPr="00B11947">
        <w:rPr>
          <w:color w:val="333333"/>
          <w:sz w:val="28"/>
          <w:szCs w:val="28"/>
        </w:rPr>
        <w:br/>
        <w:t>2-й день – остров “Стиль публицистический”;</w:t>
      </w:r>
      <w:r w:rsidRPr="00B11947">
        <w:rPr>
          <w:color w:val="333333"/>
          <w:sz w:val="28"/>
          <w:szCs w:val="28"/>
        </w:rPr>
        <w:br/>
        <w:t>3-й день – остров “Стиль разговорный”;</w:t>
      </w:r>
      <w:r w:rsidRPr="00B11947">
        <w:rPr>
          <w:color w:val="333333"/>
          <w:sz w:val="28"/>
          <w:szCs w:val="28"/>
        </w:rPr>
        <w:br/>
        <w:t>4-й день – остр</w:t>
      </w:r>
      <w:r w:rsidR="00171E67">
        <w:rPr>
          <w:color w:val="333333"/>
          <w:sz w:val="28"/>
          <w:szCs w:val="28"/>
        </w:rPr>
        <w:t>ов “Стиль научный”.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708"/>
        <w:jc w:val="both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 xml:space="preserve">В 1 день </w:t>
      </w:r>
      <w:r>
        <w:rPr>
          <w:color w:val="333333"/>
          <w:sz w:val="28"/>
          <w:szCs w:val="28"/>
        </w:rPr>
        <w:t xml:space="preserve">тематической </w:t>
      </w:r>
      <w:r>
        <w:rPr>
          <w:sz w:val="28"/>
          <w:szCs w:val="28"/>
        </w:rPr>
        <w:t>площадки</w:t>
      </w:r>
      <w:r w:rsidRPr="00B11947">
        <w:rPr>
          <w:color w:val="333333"/>
          <w:sz w:val="28"/>
          <w:szCs w:val="28"/>
        </w:rPr>
        <w:t xml:space="preserve"> вывешивается план – карта “Путешествия по океану знаний” (карту заранее готовит группа обучающихся с помощью преподавателей). В конце каждого дня карта будет заполняться творческими отчетами, репортажами, отзывами, рисунками, фотографиями. Лучшие работы, созданные в рамках мероприятий </w:t>
      </w:r>
      <w:r>
        <w:rPr>
          <w:color w:val="333333"/>
          <w:sz w:val="28"/>
          <w:szCs w:val="28"/>
        </w:rPr>
        <w:t>тематической</w:t>
      </w:r>
      <w:r w:rsidRPr="00B1194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недели</w:t>
      </w:r>
      <w:r w:rsidRPr="00B11947">
        <w:rPr>
          <w:color w:val="333333"/>
          <w:sz w:val="28"/>
          <w:szCs w:val="28"/>
        </w:rPr>
        <w:t xml:space="preserve">, помещаются в “Библиотеку шедевров”, публикуются на школьном сайте. Предварительно оформляются информационные стенды: “Великие лингвисты”, “Словари – наши верные друзья”, “Стили литературного языка и их особенности”, “Стилистические приёмы русского языка”. Ежедневно из выпусков </w:t>
      </w:r>
      <w:r>
        <w:rPr>
          <w:color w:val="333333"/>
          <w:sz w:val="28"/>
          <w:szCs w:val="28"/>
        </w:rPr>
        <w:t>информационного листка</w:t>
      </w:r>
      <w:r w:rsidRPr="00B11947">
        <w:rPr>
          <w:color w:val="333333"/>
          <w:sz w:val="28"/>
          <w:szCs w:val="28"/>
        </w:rPr>
        <w:t xml:space="preserve"> можно будет узнать тем</w:t>
      </w:r>
      <w:r>
        <w:rPr>
          <w:color w:val="333333"/>
          <w:sz w:val="28"/>
          <w:szCs w:val="28"/>
        </w:rPr>
        <w:t>у</w:t>
      </w:r>
      <w:r w:rsidRPr="00B11947">
        <w:rPr>
          <w:color w:val="333333"/>
          <w:sz w:val="28"/>
          <w:szCs w:val="28"/>
        </w:rPr>
        <w:t xml:space="preserve"> дня и победител</w:t>
      </w:r>
      <w:r>
        <w:rPr>
          <w:color w:val="333333"/>
          <w:sz w:val="28"/>
          <w:szCs w:val="28"/>
        </w:rPr>
        <w:t>ей</w:t>
      </w:r>
      <w:r w:rsidRPr="00B11947">
        <w:rPr>
          <w:color w:val="333333"/>
          <w:sz w:val="28"/>
          <w:szCs w:val="28"/>
        </w:rPr>
        <w:t xml:space="preserve"> различных конкурсов. Если вдруг появится возможность организовать какие-то небольшие подарки для обучающихся, этой возможностью нужно воспользоваться, это будет просто замечательно.</w:t>
      </w:r>
    </w:p>
    <w:p w:rsidR="00831CEF" w:rsidRDefault="00831CEF" w:rsidP="00831CEF">
      <w:pPr>
        <w:rPr>
          <w:b/>
          <w:sz w:val="32"/>
          <w:szCs w:val="32"/>
        </w:rPr>
      </w:pPr>
      <w:r w:rsidRPr="004068A4">
        <w:rPr>
          <w:b/>
          <w:sz w:val="32"/>
          <w:szCs w:val="32"/>
          <w:lang w:val="en-US"/>
        </w:rPr>
        <w:t>X</w:t>
      </w:r>
      <w:r w:rsidRPr="00F92A8C">
        <w:rPr>
          <w:b/>
          <w:sz w:val="32"/>
          <w:szCs w:val="32"/>
          <w:lang w:val="en-US"/>
        </w:rPr>
        <w:t>I</w:t>
      </w:r>
      <w:r w:rsidRPr="004068A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4068A4">
        <w:rPr>
          <w:b/>
          <w:sz w:val="32"/>
          <w:szCs w:val="32"/>
        </w:rPr>
        <w:t>МЕХАНИЗМ РЕАЛИЗАЦИИ ПРОГРАММЫ</w:t>
      </w:r>
    </w:p>
    <w:p w:rsidR="00831CEF" w:rsidRPr="004068A4" w:rsidRDefault="00831CEF" w:rsidP="00831CEF">
      <w:pPr>
        <w:jc w:val="center"/>
        <w:rPr>
          <w:b/>
          <w:sz w:val="32"/>
          <w:szCs w:val="32"/>
        </w:rPr>
      </w:pPr>
    </w:p>
    <w:p w:rsidR="00831CEF" w:rsidRPr="00B11947" w:rsidRDefault="00831CEF" w:rsidP="00831CEF">
      <w:pPr>
        <w:shd w:val="clear" w:color="auto" w:fill="FFFFFF"/>
        <w:spacing w:after="120" w:line="240" w:lineRule="atLeast"/>
        <w:jc w:val="both"/>
        <w:rPr>
          <w:sz w:val="28"/>
          <w:szCs w:val="28"/>
        </w:rPr>
      </w:pPr>
      <w:r w:rsidRPr="00B11947">
        <w:rPr>
          <w:b/>
          <w:bCs/>
          <w:iCs/>
          <w:sz w:val="28"/>
          <w:szCs w:val="28"/>
        </w:rPr>
        <w:t xml:space="preserve">Тематика </w:t>
      </w:r>
      <w:r w:rsidRPr="00961E7E">
        <w:rPr>
          <w:b/>
          <w:sz w:val="28"/>
          <w:szCs w:val="28"/>
        </w:rPr>
        <w:t>площадки</w:t>
      </w:r>
      <w:r w:rsidRPr="00B11947">
        <w:rPr>
          <w:bCs/>
          <w:iCs/>
          <w:sz w:val="28"/>
          <w:szCs w:val="28"/>
        </w:rPr>
        <w:t>: “</w:t>
      </w:r>
      <w:r w:rsidRPr="00B11947">
        <w:rPr>
          <w:sz w:val="28"/>
          <w:szCs w:val="28"/>
        </w:rPr>
        <w:t xml:space="preserve">Грамоте учиться – всегда пригодится” 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jc w:val="both"/>
        <w:rPr>
          <w:sz w:val="28"/>
          <w:szCs w:val="28"/>
        </w:rPr>
      </w:pPr>
      <w:r w:rsidRPr="00B11947">
        <w:rPr>
          <w:b/>
          <w:bCs/>
          <w:iCs/>
          <w:sz w:val="28"/>
          <w:szCs w:val="28"/>
        </w:rPr>
        <w:t xml:space="preserve">Лозунг </w:t>
      </w:r>
      <w:r>
        <w:rPr>
          <w:b/>
          <w:bCs/>
          <w:iCs/>
          <w:sz w:val="28"/>
          <w:szCs w:val="28"/>
        </w:rPr>
        <w:t>тематической</w:t>
      </w:r>
      <w:r w:rsidRPr="00B11947">
        <w:rPr>
          <w:b/>
          <w:bCs/>
          <w:iCs/>
          <w:sz w:val="28"/>
          <w:szCs w:val="28"/>
        </w:rPr>
        <w:t xml:space="preserve"> </w:t>
      </w:r>
      <w:r w:rsidRPr="00961E7E">
        <w:rPr>
          <w:b/>
          <w:sz w:val="28"/>
          <w:szCs w:val="28"/>
        </w:rPr>
        <w:t>площадки</w:t>
      </w:r>
      <w:r w:rsidRPr="00B11947">
        <w:rPr>
          <w:bCs/>
          <w:iCs/>
          <w:sz w:val="28"/>
          <w:szCs w:val="28"/>
        </w:rPr>
        <w:t>:</w:t>
      </w:r>
      <w:r w:rsidRPr="007A1DC7">
        <w:rPr>
          <w:bCs/>
          <w:sz w:val="28"/>
          <w:szCs w:val="28"/>
        </w:rPr>
        <w:t> </w:t>
      </w:r>
      <w:r w:rsidRPr="00B11947">
        <w:rPr>
          <w:bCs/>
          <w:sz w:val="28"/>
          <w:szCs w:val="28"/>
        </w:rPr>
        <w:t>“</w:t>
      </w:r>
      <w:r w:rsidRPr="00B11947">
        <w:rPr>
          <w:sz w:val="28"/>
          <w:szCs w:val="28"/>
        </w:rPr>
        <w:t>Стань грамотным, и ты откроешь перед собой весь мир!”</w:t>
      </w:r>
    </w:p>
    <w:p w:rsidR="00831CEF" w:rsidRDefault="00831CEF" w:rsidP="00831CEF">
      <w:pPr>
        <w:pStyle w:val="a5"/>
        <w:spacing w:before="40" w:after="40" w:line="380" w:lineRule="atLeas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  <w:lang w:val="en-US"/>
        </w:rPr>
        <w:t>I</w:t>
      </w:r>
      <w:r>
        <w:rPr>
          <w:rStyle w:val="apple-converted-space"/>
          <w:color w:val="000000"/>
          <w:sz w:val="28"/>
          <w:szCs w:val="28"/>
          <w:u w:val="single"/>
          <w:lang w:val="en-US"/>
        </w:rPr>
        <w:t> </w:t>
      </w:r>
      <w:r>
        <w:rPr>
          <w:color w:val="000000"/>
          <w:sz w:val="28"/>
          <w:szCs w:val="28"/>
          <w:u w:val="single"/>
        </w:rPr>
        <w:t>этап. Подготовительный.</w:t>
      </w:r>
    </w:p>
    <w:p w:rsidR="00831CEF" w:rsidRPr="00831CEF" w:rsidRDefault="00831CEF" w:rsidP="00831CEF">
      <w:pPr>
        <w:shd w:val="clear" w:color="auto" w:fill="FFFFFF"/>
        <w:spacing w:after="120" w:line="240" w:lineRule="atLeast"/>
        <w:ind w:firstLine="360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 w:rsidRPr="00B11947">
        <w:rPr>
          <w:sz w:val="28"/>
          <w:szCs w:val="28"/>
        </w:rPr>
        <w:t xml:space="preserve"> ведется в течение длительного времени, ее тема и содержание обсуждаются на заседании методического объединения учителей. Важным этапом подготовки является избрание оргкомитета, в который входят, кроме ведущих учителей-словесников, </w:t>
      </w:r>
      <w:r w:rsidRPr="00B11947">
        <w:rPr>
          <w:sz w:val="28"/>
          <w:szCs w:val="28"/>
        </w:rPr>
        <w:lastRenderedPageBreak/>
        <w:t>обучающиеся, проявляющие большой интерес и активность во внеклассной работе по языку. В оргкомитет могут входить по 1-2 ученика от каждого класса. Учительский энтузиазм, желание заинтересовать учащихся своим предметом окажут плодотворное воздействие на учеников. Организационный комитет может выполнять все необходимые действия, связанные с организацией тех или иных мероприятий, но научная и методическая консультация о способах проведения их может быть дана только учителем.</w:t>
      </w:r>
    </w:p>
    <w:p w:rsidR="00831CEF" w:rsidRDefault="00831CEF" w:rsidP="00831CEF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  <w:lang w:val="en-US"/>
        </w:rPr>
        <w:t>II</w:t>
      </w:r>
      <w:r>
        <w:rPr>
          <w:rStyle w:val="apple-converted-space"/>
          <w:color w:val="000000"/>
          <w:sz w:val="28"/>
          <w:szCs w:val="28"/>
          <w:u w:val="single"/>
          <w:lang w:val="en-US"/>
        </w:rPr>
        <w:t> </w:t>
      </w:r>
      <w:r>
        <w:rPr>
          <w:color w:val="000000"/>
          <w:sz w:val="28"/>
          <w:szCs w:val="28"/>
          <w:u w:val="single"/>
        </w:rPr>
        <w:t>этап. Основной.</w:t>
      </w:r>
    </w:p>
    <w:p w:rsidR="00831CEF" w:rsidRPr="00EE44AA" w:rsidRDefault="00831CEF" w:rsidP="00831CEF">
      <w:pPr>
        <w:ind w:firstLine="75"/>
        <w:rPr>
          <w:sz w:val="28"/>
          <w:szCs w:val="28"/>
        </w:rPr>
      </w:pPr>
      <w:r w:rsidRPr="00EE44AA">
        <w:rPr>
          <w:sz w:val="28"/>
          <w:szCs w:val="28"/>
        </w:rPr>
        <w:t>Основной деятельностью этого этапа является:</w:t>
      </w:r>
    </w:p>
    <w:p w:rsidR="00831CEF" w:rsidRPr="00EE44AA" w:rsidRDefault="00831CEF" w:rsidP="00831CEF">
      <w:pPr>
        <w:numPr>
          <w:ilvl w:val="0"/>
          <w:numId w:val="2"/>
        </w:numPr>
        <w:jc w:val="both"/>
        <w:rPr>
          <w:sz w:val="28"/>
          <w:szCs w:val="28"/>
        </w:rPr>
      </w:pPr>
      <w:r w:rsidRPr="00EE44AA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831CEF" w:rsidRPr="00EE44AA" w:rsidRDefault="00831CEF" w:rsidP="00831CEF">
      <w:pPr>
        <w:numPr>
          <w:ilvl w:val="0"/>
          <w:numId w:val="2"/>
        </w:numPr>
        <w:jc w:val="both"/>
        <w:rPr>
          <w:sz w:val="28"/>
          <w:szCs w:val="28"/>
        </w:rPr>
      </w:pPr>
      <w:r w:rsidRPr="00EE44AA">
        <w:rPr>
          <w:sz w:val="28"/>
          <w:szCs w:val="28"/>
        </w:rPr>
        <w:t>запуск программы</w:t>
      </w:r>
      <w:r>
        <w:rPr>
          <w:sz w:val="28"/>
          <w:szCs w:val="28"/>
        </w:rPr>
        <w:t xml:space="preserve">  тематической площадки </w:t>
      </w:r>
      <w:r w:rsidRPr="00EE44AA">
        <w:rPr>
          <w:sz w:val="28"/>
          <w:szCs w:val="28"/>
        </w:rPr>
        <w:t>«</w:t>
      </w:r>
      <w:r>
        <w:rPr>
          <w:sz w:val="28"/>
          <w:szCs w:val="28"/>
        </w:rPr>
        <w:t>Океан знаний</w:t>
      </w:r>
      <w:r w:rsidRPr="00EE44AA">
        <w:rPr>
          <w:sz w:val="28"/>
          <w:szCs w:val="28"/>
        </w:rPr>
        <w:t>»;</w:t>
      </w:r>
    </w:p>
    <w:p w:rsidR="00831CEF" w:rsidRDefault="00831CEF" w:rsidP="00831CEF">
      <w:pPr>
        <w:numPr>
          <w:ilvl w:val="0"/>
          <w:numId w:val="2"/>
        </w:numPr>
        <w:jc w:val="both"/>
        <w:rPr>
          <w:sz w:val="28"/>
          <w:szCs w:val="28"/>
        </w:rPr>
      </w:pPr>
      <w:r w:rsidRPr="00AE4494">
        <w:rPr>
          <w:sz w:val="28"/>
          <w:szCs w:val="28"/>
        </w:rPr>
        <w:t>вовлечение детей и подростков в различные виды</w:t>
      </w:r>
      <w:r>
        <w:rPr>
          <w:sz w:val="28"/>
          <w:szCs w:val="28"/>
        </w:rPr>
        <w:t xml:space="preserve"> внеурочной познавательной и творческой  деятельности;</w:t>
      </w:r>
    </w:p>
    <w:p w:rsidR="00831CEF" w:rsidRPr="00831CEF" w:rsidRDefault="00831CEF" w:rsidP="00831CE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состояния здоровья учащихся.</w:t>
      </w:r>
    </w:p>
    <w:p w:rsidR="00831CEF" w:rsidRDefault="00831CEF" w:rsidP="00831CEF">
      <w:pPr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III</w:t>
      </w:r>
      <w:r w:rsidRPr="004068A4">
        <w:rPr>
          <w:sz w:val="28"/>
          <w:szCs w:val="28"/>
        </w:rPr>
        <w:t xml:space="preserve"> этап. </w:t>
      </w:r>
      <w:r>
        <w:rPr>
          <w:sz w:val="28"/>
          <w:szCs w:val="28"/>
          <w:u w:val="single"/>
        </w:rPr>
        <w:t>Контрольно-аналитический.</w:t>
      </w:r>
    </w:p>
    <w:p w:rsidR="00831CEF" w:rsidRDefault="00831CEF" w:rsidP="00831CEF">
      <w:pPr>
        <w:ind w:firstLine="435"/>
        <w:rPr>
          <w:sz w:val="28"/>
          <w:szCs w:val="28"/>
        </w:rPr>
      </w:pPr>
      <w:r w:rsidRPr="00EE44AA">
        <w:rPr>
          <w:sz w:val="28"/>
          <w:szCs w:val="28"/>
        </w:rPr>
        <w:t>Основной идеей этого этапа является:</w:t>
      </w:r>
    </w:p>
    <w:p w:rsidR="00831CEF" w:rsidRPr="004068A4" w:rsidRDefault="00831CEF" w:rsidP="00831CEF">
      <w:pPr>
        <w:numPr>
          <w:ilvl w:val="0"/>
          <w:numId w:val="2"/>
        </w:numPr>
        <w:rPr>
          <w:sz w:val="28"/>
          <w:szCs w:val="28"/>
        </w:rPr>
      </w:pPr>
      <w:r w:rsidRPr="004068A4">
        <w:rPr>
          <w:sz w:val="28"/>
          <w:szCs w:val="28"/>
        </w:rPr>
        <w:t>о</w:t>
      </w:r>
      <w:r w:rsidRPr="00B11947">
        <w:rPr>
          <w:sz w:val="28"/>
          <w:szCs w:val="28"/>
        </w:rPr>
        <w:t>бсуждение проведенной работы, поэтапный анализ достоинств и недостатков хода проведения</w:t>
      </w:r>
      <w:r>
        <w:rPr>
          <w:sz w:val="28"/>
          <w:szCs w:val="28"/>
        </w:rPr>
        <w:t xml:space="preserve"> тематической</w:t>
      </w:r>
      <w:r w:rsidRPr="00B1194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площадки.</w:t>
      </w:r>
    </w:p>
    <w:p w:rsidR="00831CEF" w:rsidRPr="00B11947" w:rsidRDefault="00831CEF" w:rsidP="00831CEF">
      <w:pPr>
        <w:shd w:val="clear" w:color="auto" w:fill="FFFFFF"/>
        <w:spacing w:before="120" w:after="120" w:line="255" w:lineRule="atLeast"/>
        <w:ind w:left="435"/>
        <w:jc w:val="center"/>
        <w:outlineLvl w:val="2"/>
        <w:rPr>
          <w:b/>
          <w:bCs/>
          <w:sz w:val="28"/>
          <w:szCs w:val="28"/>
        </w:rPr>
      </w:pPr>
      <w:r w:rsidRPr="00B11947">
        <w:rPr>
          <w:b/>
          <w:bCs/>
          <w:sz w:val="28"/>
          <w:szCs w:val="28"/>
        </w:rPr>
        <w:t xml:space="preserve">План реализации </w:t>
      </w:r>
      <w:r>
        <w:rPr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4577"/>
        <w:gridCol w:w="914"/>
        <w:gridCol w:w="1528"/>
      </w:tblGrid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pPr>
              <w:spacing w:after="120"/>
              <w:jc w:val="center"/>
            </w:pPr>
            <w:r w:rsidRPr="00B11947">
              <w:rPr>
                <w:b/>
                <w:bCs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pPr>
              <w:spacing w:after="120"/>
              <w:jc w:val="center"/>
            </w:pPr>
            <w:r w:rsidRPr="00B11947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pPr>
              <w:spacing w:after="120"/>
              <w:jc w:val="center"/>
            </w:pPr>
            <w:r w:rsidRPr="00B11947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pPr>
              <w:spacing w:after="120"/>
              <w:jc w:val="center"/>
            </w:pPr>
            <w:r w:rsidRPr="00B11947">
              <w:rPr>
                <w:b/>
                <w:bCs/>
              </w:rPr>
              <w:t>Ответствен.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1 день</w:t>
            </w:r>
          </w:p>
          <w:p w:rsidR="00831CEF" w:rsidRPr="00B11947" w:rsidRDefault="00831CEF" w:rsidP="009E303C">
            <w:pPr>
              <w:spacing w:after="120"/>
            </w:pPr>
            <w:r w:rsidRPr="00B11947">
              <w:t>Остров “Стиль художественный”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 xml:space="preserve">Открытие </w:t>
            </w:r>
            <w:r>
              <w:t xml:space="preserve">тематической </w:t>
            </w:r>
            <w:r w:rsidRPr="00961E7E">
              <w:t>площадк</w:t>
            </w:r>
            <w:r>
              <w:t>и по русскому языку.</w:t>
            </w:r>
            <w:r w:rsidRPr="00B1194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171E67" w:rsidP="009E303C">
            <w:r>
              <w:t>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/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C94DCC" w:rsidRDefault="00831CEF" w:rsidP="00171E67">
            <w:r w:rsidRPr="00C94DCC">
              <w:t xml:space="preserve">Конкурс сочинений </w:t>
            </w:r>
            <w:r>
              <w:t>(темы по выбору)</w:t>
            </w:r>
            <w:r w:rsidRPr="00C94DCC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171E67">
            <w:r>
              <w:t>09.</w:t>
            </w:r>
            <w:r w:rsidR="00171E67">
              <w:t>3</w:t>
            </w: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2 день</w:t>
            </w:r>
          </w:p>
          <w:p w:rsidR="00831CEF" w:rsidRPr="00B11947" w:rsidRDefault="00831CEF" w:rsidP="009E303C">
            <w:pPr>
              <w:spacing w:after="120"/>
            </w:pPr>
            <w:r w:rsidRPr="00B11947">
              <w:t>Остров “Стиль публицистический”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Цикл бесед под общей рубрикой “Экология слова” (беседы о русском языке, об ученых-лингвистах проводят заранее подготовленные ученики)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171E67" w:rsidP="009E303C">
            <w:r>
              <w:t>9.0</w:t>
            </w:r>
            <w:r w:rsidR="00831CE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171E67">
            <w:r w:rsidRPr="00B11947">
              <w:t xml:space="preserve">Создание коллажа “Похвальное слово русскому языку”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>
              <w:t>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Ток-шоу “Речевой этикет – часть общей культуры человека”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1CEF" w:rsidRPr="00B11947" w:rsidRDefault="00831CEF" w:rsidP="009E303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3 день</w:t>
            </w:r>
          </w:p>
          <w:p w:rsidR="00831CEF" w:rsidRPr="00B11947" w:rsidRDefault="00831CEF" w:rsidP="009E303C">
            <w:pPr>
              <w:spacing w:after="120"/>
            </w:pPr>
            <w:r w:rsidRPr="00B11947">
              <w:t>Остров “Стиль разговорный”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pPr>
              <w:spacing w:after="120"/>
            </w:pPr>
            <w:r w:rsidRPr="00B11947">
              <w:t>Брейн-ринг “Веселая грамматика”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171E67" w:rsidP="00171E67">
            <w:r>
              <w:t>09</w:t>
            </w:r>
            <w:r w:rsidR="00831CEF">
              <w:t>.</w:t>
            </w:r>
            <w:r>
              <w:t>0</w:t>
            </w:r>
            <w:r w:rsidR="00831CE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  <w:tr w:rsidR="00831CEF" w:rsidRPr="00B11947" w:rsidTr="009E30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4 день</w:t>
            </w:r>
          </w:p>
          <w:p w:rsidR="00831CEF" w:rsidRPr="00B11947" w:rsidRDefault="00831CEF" w:rsidP="009E303C">
            <w:pPr>
              <w:spacing w:after="120"/>
            </w:pPr>
            <w:r w:rsidRPr="00B11947">
              <w:t>Остров “Стиль научный”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171E67" w:rsidP="00171E67">
            <w:r w:rsidRPr="00B11947">
              <w:t>Интеллектуальная игра “Слова – близнецы”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171E67" w:rsidP="00171E67">
            <w:r>
              <w:t>09</w:t>
            </w:r>
            <w:r w:rsidR="00831CEF">
              <w:t>.</w:t>
            </w:r>
            <w:r>
              <w:t>0</w:t>
            </w:r>
            <w:r w:rsidR="00831CE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1CEF" w:rsidRPr="00B11947" w:rsidRDefault="00831CEF" w:rsidP="009E303C">
            <w:r w:rsidRPr="00B11947">
              <w:t> </w:t>
            </w:r>
          </w:p>
        </w:tc>
      </w:tr>
    </w:tbl>
    <w:p w:rsidR="00831CEF" w:rsidRDefault="00831CEF" w:rsidP="00831CEF">
      <w:pPr>
        <w:rPr>
          <w:rFonts w:ascii="Arial" w:hAnsi="Arial" w:cs="Arial"/>
          <w:b/>
          <w:sz w:val="28"/>
          <w:szCs w:val="28"/>
        </w:rPr>
      </w:pPr>
    </w:p>
    <w:p w:rsidR="00831CEF" w:rsidRDefault="00831CEF" w:rsidP="00831CEF">
      <w:pPr>
        <w:rPr>
          <w:b/>
          <w:sz w:val="32"/>
          <w:szCs w:val="32"/>
        </w:rPr>
      </w:pPr>
      <w:r w:rsidRPr="006D09CB">
        <w:rPr>
          <w:b/>
          <w:sz w:val="32"/>
          <w:szCs w:val="32"/>
          <w:lang w:val="en-US"/>
        </w:rPr>
        <w:t>XII</w:t>
      </w:r>
      <w:r w:rsidRPr="006D09CB">
        <w:rPr>
          <w:b/>
          <w:sz w:val="32"/>
          <w:szCs w:val="32"/>
        </w:rPr>
        <w:t>. УСЛОВИЯ РЕАЛИЗАЦИИ ПРОГРАММЫ</w:t>
      </w:r>
    </w:p>
    <w:p w:rsidR="00831CEF" w:rsidRPr="00156BF9" w:rsidRDefault="00831CEF" w:rsidP="00831CEF">
      <w:pPr>
        <w:shd w:val="clear" w:color="auto" w:fill="FFFFFF"/>
        <w:spacing w:before="120" w:after="120" w:line="255" w:lineRule="atLeast"/>
        <w:outlineLvl w:val="2"/>
        <w:rPr>
          <w:b/>
          <w:bCs/>
          <w:sz w:val="28"/>
          <w:szCs w:val="28"/>
        </w:rPr>
      </w:pPr>
      <w:r w:rsidRPr="00B11947">
        <w:rPr>
          <w:b/>
          <w:bCs/>
          <w:sz w:val="28"/>
          <w:szCs w:val="28"/>
        </w:rPr>
        <w:t>Ресурсы, необходимые для реализации проекта</w:t>
      </w:r>
      <w:r>
        <w:rPr>
          <w:b/>
          <w:bCs/>
          <w:sz w:val="28"/>
          <w:szCs w:val="28"/>
        </w:rPr>
        <w:t>: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организационных условий </w:t>
      </w:r>
      <w:r w:rsidRPr="00B11947">
        <w:rPr>
          <w:sz w:val="28"/>
          <w:szCs w:val="28"/>
        </w:rPr>
        <w:t>(создание творческой группы по реализации про</w:t>
      </w:r>
      <w:r>
        <w:rPr>
          <w:sz w:val="28"/>
          <w:szCs w:val="28"/>
        </w:rPr>
        <w:t>граммы</w:t>
      </w:r>
      <w:r w:rsidRPr="00B11947">
        <w:rPr>
          <w:sz w:val="28"/>
          <w:szCs w:val="28"/>
        </w:rPr>
        <w:t>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информационных условий </w:t>
      </w:r>
      <w:r w:rsidRPr="00B11947">
        <w:rPr>
          <w:sz w:val="28"/>
          <w:szCs w:val="28"/>
        </w:rPr>
        <w:t>(сбор, обработка, анализ информации, нужной для реализации про</w:t>
      </w:r>
      <w:r>
        <w:rPr>
          <w:sz w:val="28"/>
          <w:szCs w:val="28"/>
        </w:rPr>
        <w:t>граммы</w:t>
      </w:r>
      <w:r w:rsidRPr="00B11947">
        <w:rPr>
          <w:sz w:val="28"/>
          <w:szCs w:val="28"/>
        </w:rPr>
        <w:t xml:space="preserve">, его трансляция в ОУ, инструктирование кадров по реализации </w:t>
      </w:r>
      <w:r>
        <w:rPr>
          <w:sz w:val="28"/>
          <w:szCs w:val="28"/>
        </w:rPr>
        <w:t>программы</w:t>
      </w:r>
      <w:r w:rsidRPr="00B11947">
        <w:rPr>
          <w:sz w:val="28"/>
          <w:szCs w:val="28"/>
        </w:rPr>
        <w:t>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кадровых условий </w:t>
      </w:r>
      <w:r w:rsidRPr="00B11947">
        <w:rPr>
          <w:sz w:val="28"/>
          <w:szCs w:val="28"/>
        </w:rPr>
        <w:t>(подбор и расстановка педагогических работников, призванных обеспечить внедрение про</w:t>
      </w:r>
      <w:r>
        <w:rPr>
          <w:sz w:val="28"/>
          <w:szCs w:val="28"/>
        </w:rPr>
        <w:t>граммы</w:t>
      </w:r>
      <w:r w:rsidRPr="00B11947">
        <w:rPr>
          <w:sz w:val="28"/>
          <w:szCs w:val="28"/>
        </w:rPr>
        <w:t>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мотивационных условий </w:t>
      </w:r>
      <w:r w:rsidRPr="00B11947">
        <w:rPr>
          <w:sz w:val="28"/>
          <w:szCs w:val="28"/>
        </w:rPr>
        <w:t>(действия, призванные сформировать заинтересованность в решении задач, изменении существующих позиций учителей-предметников, внесение позиций в положение о стимулировании учителей, занимающихся реализацией про</w:t>
      </w:r>
      <w:r>
        <w:rPr>
          <w:sz w:val="28"/>
          <w:szCs w:val="28"/>
        </w:rPr>
        <w:t>граммы</w:t>
      </w:r>
      <w:r w:rsidRPr="00B11947">
        <w:rPr>
          <w:sz w:val="28"/>
          <w:szCs w:val="28"/>
        </w:rPr>
        <w:t>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нормативно-правовых условий </w:t>
      </w:r>
      <w:r w:rsidRPr="00B11947">
        <w:rPr>
          <w:sz w:val="28"/>
          <w:szCs w:val="28"/>
        </w:rPr>
        <w:t>(подготовка документов регламентирующего характера).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научно-методических условий </w:t>
      </w:r>
      <w:r w:rsidRPr="00B11947">
        <w:rPr>
          <w:sz w:val="28"/>
          <w:szCs w:val="28"/>
        </w:rPr>
        <w:t>(создание научно-методического обеспечения реализации про</w:t>
      </w:r>
      <w:r>
        <w:rPr>
          <w:sz w:val="28"/>
          <w:szCs w:val="28"/>
        </w:rPr>
        <w:t>граммы</w:t>
      </w:r>
      <w:r w:rsidRPr="00B11947">
        <w:rPr>
          <w:sz w:val="28"/>
          <w:szCs w:val="28"/>
        </w:rPr>
        <w:t>, различных методических памяток и рекомендаций).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рефлексивного пространства для учителей, принимающих участие в проекте </w:t>
      </w:r>
      <w:r>
        <w:rPr>
          <w:sz w:val="28"/>
          <w:szCs w:val="28"/>
        </w:rPr>
        <w:t>(с</w:t>
      </w:r>
      <w:r w:rsidRPr="00B11947">
        <w:rPr>
          <w:sz w:val="28"/>
          <w:szCs w:val="28"/>
        </w:rPr>
        <w:t xml:space="preserve">оздание сайта, страниц в Интернете, посвященных проблемам проведения </w:t>
      </w:r>
      <w:r>
        <w:rPr>
          <w:sz w:val="28"/>
          <w:szCs w:val="28"/>
        </w:rPr>
        <w:t>тематической</w:t>
      </w:r>
      <w:r w:rsidRPr="00B11947">
        <w:rPr>
          <w:sz w:val="28"/>
          <w:szCs w:val="28"/>
        </w:rPr>
        <w:t xml:space="preserve"> недели).</w:t>
      </w:r>
    </w:p>
    <w:p w:rsidR="00831CEF" w:rsidRPr="00B11947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Обеспечение материально-технических условий </w:t>
      </w:r>
      <w:r w:rsidRPr="00B11947">
        <w:rPr>
          <w:sz w:val="28"/>
          <w:szCs w:val="28"/>
        </w:rPr>
        <w:t>(наличие кабинетов русского языка и литературы, актового зала, интерактивного оборудования).</w:t>
      </w:r>
    </w:p>
    <w:p w:rsidR="00831CEF" w:rsidRPr="00831CEF" w:rsidRDefault="00831CEF" w:rsidP="00831C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6D09CB">
        <w:rPr>
          <w:i/>
          <w:iCs/>
          <w:sz w:val="28"/>
          <w:szCs w:val="28"/>
        </w:rPr>
        <w:t>Наличие у преподавателей педагогических компетенций </w:t>
      </w:r>
      <w:r w:rsidRPr="00B11947">
        <w:rPr>
          <w:sz w:val="28"/>
          <w:szCs w:val="28"/>
        </w:rPr>
        <w:t>(владение учителем технологиями личностно-ориентированного обучения и воспитания, проектной методикой, групповыми и индивидуальными формами работы, владение знаниями психологии и возрастных особенностей обучающихся).</w:t>
      </w:r>
    </w:p>
    <w:p w:rsidR="00831CEF" w:rsidRPr="00F73A1C" w:rsidRDefault="00831CEF" w:rsidP="00831CEF">
      <w:pPr>
        <w:rPr>
          <w:b/>
          <w:sz w:val="32"/>
          <w:szCs w:val="32"/>
        </w:rPr>
      </w:pPr>
      <w:r w:rsidRPr="006D09CB">
        <w:rPr>
          <w:b/>
          <w:sz w:val="32"/>
          <w:szCs w:val="32"/>
          <w:lang w:val="en-US"/>
        </w:rPr>
        <w:t>XIII</w:t>
      </w:r>
      <w:r>
        <w:rPr>
          <w:b/>
          <w:sz w:val="32"/>
          <w:szCs w:val="32"/>
        </w:rPr>
        <w:t>.</w:t>
      </w:r>
      <w:r w:rsidRPr="00F73A1C">
        <w:rPr>
          <w:b/>
          <w:sz w:val="32"/>
          <w:szCs w:val="32"/>
        </w:rPr>
        <w:t xml:space="preserve"> ПАРТНЁРЫ ПРО</w:t>
      </w:r>
      <w:r>
        <w:rPr>
          <w:b/>
          <w:sz w:val="32"/>
          <w:szCs w:val="32"/>
        </w:rPr>
        <w:t>ГРАММЫ</w:t>
      </w:r>
    </w:p>
    <w:p w:rsidR="00831CEF" w:rsidRPr="00F73A1C" w:rsidRDefault="00831CEF" w:rsidP="00831CEF">
      <w:pPr>
        <w:jc w:val="center"/>
        <w:rPr>
          <w:sz w:val="28"/>
          <w:szCs w:val="28"/>
        </w:rPr>
      </w:pP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568"/>
        <w:rPr>
          <w:color w:val="333333"/>
          <w:sz w:val="28"/>
          <w:szCs w:val="28"/>
        </w:rPr>
      </w:pPr>
      <w:r w:rsidRPr="00B11947">
        <w:rPr>
          <w:i/>
          <w:color w:val="333333"/>
          <w:sz w:val="28"/>
          <w:szCs w:val="28"/>
        </w:rPr>
        <w:t>Учителя</w:t>
      </w:r>
      <w:r w:rsidRPr="00F73A1C">
        <w:rPr>
          <w:i/>
          <w:color w:val="333333"/>
          <w:sz w:val="28"/>
          <w:szCs w:val="28"/>
        </w:rPr>
        <w:t>м</w:t>
      </w:r>
      <w:r w:rsidRPr="00B11947">
        <w:rPr>
          <w:i/>
          <w:color w:val="333333"/>
          <w:sz w:val="28"/>
          <w:szCs w:val="28"/>
        </w:rPr>
        <w:t>-предметник</w:t>
      </w:r>
      <w:r w:rsidRPr="00F73A1C">
        <w:rPr>
          <w:i/>
          <w:color w:val="333333"/>
          <w:sz w:val="28"/>
          <w:szCs w:val="28"/>
        </w:rPr>
        <w:t>ам</w:t>
      </w:r>
      <w:r w:rsidRPr="00B11947">
        <w:rPr>
          <w:i/>
          <w:color w:val="333333"/>
          <w:sz w:val="28"/>
          <w:szCs w:val="28"/>
        </w:rPr>
        <w:t xml:space="preserve"> </w:t>
      </w:r>
      <w:r w:rsidRPr="00B11947">
        <w:rPr>
          <w:color w:val="333333"/>
          <w:sz w:val="28"/>
          <w:szCs w:val="28"/>
        </w:rPr>
        <w:t>в ходе проведения</w:t>
      </w:r>
      <w:r>
        <w:rPr>
          <w:color w:val="333333"/>
          <w:sz w:val="28"/>
          <w:szCs w:val="28"/>
        </w:rPr>
        <w:t xml:space="preserve"> тематической</w:t>
      </w:r>
      <w:r w:rsidRPr="00B1194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площадки</w:t>
      </w:r>
      <w:r w:rsidRPr="00B11947">
        <w:rPr>
          <w:color w:val="333333"/>
          <w:sz w:val="28"/>
          <w:szCs w:val="28"/>
        </w:rPr>
        <w:t xml:space="preserve"> необходимо организовать взаимосвязь с другими методическими объединениями.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568"/>
        <w:rPr>
          <w:color w:val="333333"/>
          <w:sz w:val="28"/>
          <w:szCs w:val="28"/>
        </w:rPr>
      </w:pPr>
      <w:r w:rsidRPr="00B11947">
        <w:rPr>
          <w:i/>
          <w:color w:val="333333"/>
          <w:sz w:val="28"/>
          <w:szCs w:val="28"/>
        </w:rPr>
        <w:t>Родительская общественность</w:t>
      </w:r>
      <w:r w:rsidRPr="00B11947">
        <w:rPr>
          <w:color w:val="333333"/>
          <w:sz w:val="28"/>
          <w:szCs w:val="28"/>
        </w:rPr>
        <w:t>: родители могут быть как активными участниками внеклассных мероприятий (непосредственно участвовать в конкурсах, играх, быть в составе жюри и т.п., являться членами оргкомитета), так и пассивными (читать информационные стенды, знакомиться с итогами каждого дня, представленными на карте путешествия, с материалами, размещенными на сайте школы).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375"/>
        <w:rPr>
          <w:color w:val="333333"/>
          <w:sz w:val="28"/>
          <w:szCs w:val="28"/>
        </w:rPr>
      </w:pPr>
      <w:r w:rsidRPr="00B11947">
        <w:rPr>
          <w:b/>
          <w:bCs/>
          <w:color w:val="333333"/>
          <w:sz w:val="28"/>
          <w:szCs w:val="28"/>
        </w:rPr>
        <w:lastRenderedPageBreak/>
        <w:t>Результативность деятельности</w:t>
      </w:r>
      <w:r w:rsidRPr="00F73A1C">
        <w:rPr>
          <w:b/>
          <w:bCs/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 xml:space="preserve">по </w:t>
      </w:r>
      <w:r w:rsidR="00171E67">
        <w:rPr>
          <w:color w:val="333333"/>
          <w:sz w:val="28"/>
          <w:szCs w:val="28"/>
        </w:rPr>
        <w:t xml:space="preserve">программе </w:t>
      </w:r>
      <w:r>
        <w:rPr>
          <w:color w:val="333333"/>
          <w:sz w:val="28"/>
          <w:szCs w:val="28"/>
        </w:rPr>
        <w:t xml:space="preserve"> </w:t>
      </w:r>
      <w:r w:rsidRPr="00B11947">
        <w:rPr>
          <w:color w:val="333333"/>
          <w:sz w:val="28"/>
          <w:szCs w:val="28"/>
        </w:rPr>
        <w:t>определяется индивидуальными критериями педагогической деятельности, а именно:</w:t>
      </w:r>
    </w:p>
    <w:p w:rsidR="00831CEF" w:rsidRPr="00B11947" w:rsidRDefault="00831CEF" w:rsidP="00831C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результативные</w:t>
      </w:r>
      <w:r w:rsidRPr="00F73A1C">
        <w:rPr>
          <w:color w:val="333333"/>
          <w:sz w:val="28"/>
          <w:szCs w:val="28"/>
        </w:rPr>
        <w:t> </w:t>
      </w:r>
      <w:r w:rsidRPr="00B11947">
        <w:rPr>
          <w:i/>
          <w:iCs/>
          <w:color w:val="333333"/>
          <w:sz w:val="28"/>
          <w:szCs w:val="28"/>
        </w:rPr>
        <w:t>показателями эффективности</w:t>
      </w:r>
      <w:r w:rsidRPr="00F73A1C">
        <w:rPr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>работы учителя (профессиональное мастерство и творчество учителя при проведении открытых уроков и внеклассных мероприятий, победы и призовые места учеников в конкурсах в рамках</w:t>
      </w:r>
      <w:r>
        <w:rPr>
          <w:color w:val="333333"/>
          <w:sz w:val="28"/>
          <w:szCs w:val="28"/>
        </w:rPr>
        <w:t xml:space="preserve"> тематической</w:t>
      </w:r>
      <w:r w:rsidRPr="00B1194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</w:t>
      </w:r>
      <w:r w:rsidRPr="00B11947">
        <w:rPr>
          <w:color w:val="333333"/>
          <w:sz w:val="28"/>
          <w:szCs w:val="28"/>
        </w:rPr>
        <w:t>едели, разнообразие задач профессиональной деятельности, использование разнообразных технологий);</w:t>
      </w:r>
    </w:p>
    <w:p w:rsidR="00831CEF" w:rsidRPr="00B11947" w:rsidRDefault="00831CEF" w:rsidP="00831C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i/>
          <w:iCs/>
          <w:color w:val="333333"/>
          <w:sz w:val="28"/>
          <w:szCs w:val="28"/>
        </w:rPr>
        <w:t>показателями развитости</w:t>
      </w:r>
      <w:r w:rsidRPr="00F73A1C">
        <w:rPr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>профессионального общения считаются: владение приемами работы в “команде”; создание новых форм делового и творческого общения, бесконфликтное сотрудничество;</w:t>
      </w:r>
    </w:p>
    <w:p w:rsidR="00831CEF" w:rsidRPr="00B11947" w:rsidRDefault="00831CEF" w:rsidP="00831C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i/>
          <w:iCs/>
          <w:color w:val="333333"/>
          <w:sz w:val="28"/>
          <w:szCs w:val="28"/>
        </w:rPr>
        <w:t>показателями зрелости</w:t>
      </w:r>
      <w:r w:rsidRPr="00F73A1C">
        <w:rPr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>личности педагога могут выступать: способность к накоплению и анализу собственного профессионального опыта, способность поддерживать удовлетворенность трудом</w:t>
      </w:r>
      <w:r>
        <w:rPr>
          <w:color w:val="333333"/>
          <w:sz w:val="28"/>
          <w:szCs w:val="28"/>
        </w:rPr>
        <w:t>;</w:t>
      </w:r>
    </w:p>
    <w:p w:rsidR="00831CEF" w:rsidRPr="00B11947" w:rsidRDefault="00831CEF" w:rsidP="00831C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i/>
          <w:iCs/>
          <w:color w:val="333333"/>
          <w:sz w:val="28"/>
          <w:szCs w:val="28"/>
        </w:rPr>
        <w:t>показателем активности</w:t>
      </w:r>
      <w:r w:rsidRPr="00F73A1C">
        <w:rPr>
          <w:i/>
          <w:iCs/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>обучающихся являются познавательный интерес, самостоятельность, сформированность логико-лингвистического оперирования, уровень речевого развития.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Кроме того,</w:t>
      </w:r>
      <w:r w:rsidRPr="00F73A1C">
        <w:rPr>
          <w:color w:val="333333"/>
          <w:sz w:val="28"/>
          <w:szCs w:val="28"/>
        </w:rPr>
        <w:t> </w:t>
      </w:r>
      <w:r w:rsidRPr="00B11947">
        <w:rPr>
          <w:i/>
          <w:iCs/>
          <w:color w:val="333333"/>
          <w:sz w:val="28"/>
          <w:szCs w:val="28"/>
        </w:rPr>
        <w:t>критерии эффективности</w:t>
      </w:r>
      <w:r w:rsidRPr="00F73A1C">
        <w:rPr>
          <w:color w:val="333333"/>
          <w:sz w:val="28"/>
          <w:szCs w:val="28"/>
        </w:rPr>
        <w:t> </w:t>
      </w:r>
      <w:r w:rsidRPr="00B11947">
        <w:rPr>
          <w:color w:val="333333"/>
          <w:sz w:val="28"/>
          <w:szCs w:val="28"/>
        </w:rPr>
        <w:t>про</w:t>
      </w:r>
      <w:r>
        <w:rPr>
          <w:color w:val="333333"/>
          <w:sz w:val="28"/>
          <w:szCs w:val="28"/>
        </w:rPr>
        <w:t>граммы</w:t>
      </w:r>
      <w:r w:rsidRPr="00B11947">
        <w:rPr>
          <w:color w:val="333333"/>
          <w:sz w:val="28"/>
          <w:szCs w:val="28"/>
        </w:rPr>
        <w:t xml:space="preserve"> выражаются:</w:t>
      </w:r>
    </w:p>
    <w:p w:rsidR="00831CEF" w:rsidRPr="00B11947" w:rsidRDefault="00831CEF" w:rsidP="00831CE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в охвате подростков;</w:t>
      </w:r>
    </w:p>
    <w:p w:rsidR="00831CEF" w:rsidRPr="00B11947" w:rsidRDefault="00831CEF" w:rsidP="00831CE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в привлечении других специалистов, общественности;</w:t>
      </w:r>
    </w:p>
    <w:p w:rsidR="00831CEF" w:rsidRPr="00B11947" w:rsidRDefault="00831CEF" w:rsidP="00831CE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в состоянии эмоционально-деловых отношений участников;</w:t>
      </w:r>
    </w:p>
    <w:p w:rsidR="00831CEF" w:rsidRPr="00B11947" w:rsidRDefault="00831CEF" w:rsidP="00831CE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>в уровне культуры участников.</w:t>
      </w:r>
    </w:p>
    <w:p w:rsidR="00831CEF" w:rsidRPr="00B11947" w:rsidRDefault="00831CEF" w:rsidP="00831CEF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B11947">
        <w:rPr>
          <w:i/>
          <w:iCs/>
          <w:color w:val="333333"/>
          <w:sz w:val="28"/>
          <w:szCs w:val="28"/>
        </w:rPr>
        <w:t>Психологическая целесообразность эффективности про</w:t>
      </w:r>
      <w:r>
        <w:rPr>
          <w:i/>
          <w:iCs/>
          <w:color w:val="333333"/>
          <w:sz w:val="28"/>
          <w:szCs w:val="28"/>
        </w:rPr>
        <w:t>граммы</w:t>
      </w:r>
      <w:r w:rsidRPr="00B11947">
        <w:rPr>
          <w:b/>
          <w:bCs/>
          <w:color w:val="333333"/>
          <w:sz w:val="28"/>
          <w:szCs w:val="28"/>
        </w:rPr>
        <w:t>.</w:t>
      </w:r>
    </w:p>
    <w:p w:rsidR="00831CEF" w:rsidRDefault="00831CEF" w:rsidP="00831CEF">
      <w:pPr>
        <w:ind w:left="75" w:firstLine="633"/>
        <w:rPr>
          <w:color w:val="333333"/>
          <w:sz w:val="28"/>
          <w:szCs w:val="28"/>
        </w:rPr>
      </w:pPr>
      <w:r w:rsidRPr="00B11947">
        <w:rPr>
          <w:color w:val="333333"/>
          <w:sz w:val="28"/>
          <w:szCs w:val="28"/>
        </w:rPr>
        <w:t xml:space="preserve">Программа предметной </w:t>
      </w:r>
      <w:r>
        <w:rPr>
          <w:color w:val="333333"/>
          <w:sz w:val="28"/>
          <w:szCs w:val="28"/>
        </w:rPr>
        <w:t>площадки</w:t>
      </w:r>
      <w:r w:rsidRPr="00B11947">
        <w:rPr>
          <w:color w:val="333333"/>
          <w:sz w:val="28"/>
          <w:szCs w:val="28"/>
        </w:rPr>
        <w:t xml:space="preserve"> выстроена с учетом возрастных особенностей обучающихся, а также наличием опорных знаний и умений, сформированных у детей при изучении русского языка. Субъектами многообразных социокультурных отношений в рамках реализации про</w:t>
      </w:r>
      <w:r>
        <w:rPr>
          <w:color w:val="333333"/>
          <w:sz w:val="28"/>
          <w:szCs w:val="28"/>
        </w:rPr>
        <w:t>граммы</w:t>
      </w:r>
      <w:r w:rsidRPr="00B11947">
        <w:rPr>
          <w:color w:val="333333"/>
          <w:sz w:val="28"/>
          <w:szCs w:val="28"/>
        </w:rPr>
        <w:t xml:space="preserve"> являются педагоги, обучающиеся, родители, взаимодействие которых происходит на различных уровнях.</w:t>
      </w:r>
    </w:p>
    <w:p w:rsidR="00831CEF" w:rsidRDefault="00831CEF" w:rsidP="00831CEF">
      <w:pPr>
        <w:ind w:left="75" w:firstLine="633"/>
        <w:rPr>
          <w:sz w:val="28"/>
          <w:szCs w:val="28"/>
        </w:rPr>
      </w:pPr>
    </w:p>
    <w:p w:rsidR="00831CEF" w:rsidRPr="00831CEF" w:rsidRDefault="00831CEF" w:rsidP="00831CEF">
      <w:pPr>
        <w:rPr>
          <w:sz w:val="28"/>
          <w:szCs w:val="28"/>
        </w:rPr>
      </w:pPr>
      <w:r w:rsidRPr="00156BF9">
        <w:rPr>
          <w:b/>
          <w:sz w:val="32"/>
          <w:szCs w:val="32"/>
          <w:lang w:val="en-US"/>
        </w:rPr>
        <w:t>X</w:t>
      </w:r>
      <w:r>
        <w:rPr>
          <w:b/>
          <w:sz w:val="32"/>
          <w:szCs w:val="32"/>
          <w:lang w:val="en-US"/>
        </w:rPr>
        <w:t>IV</w:t>
      </w:r>
      <w:r w:rsidRPr="00156BF9">
        <w:rPr>
          <w:b/>
          <w:sz w:val="32"/>
          <w:szCs w:val="32"/>
        </w:rPr>
        <w:t>. МАТЕРИАЛЬНО-ТЕХНИЧЕСКОЕ ОБЕСПЕЧЕНИЕ</w:t>
      </w:r>
    </w:p>
    <w:p w:rsidR="00831CEF" w:rsidRDefault="00831CEF" w:rsidP="00831CEF">
      <w:pPr>
        <w:rPr>
          <w:rFonts w:ascii="Arial" w:hAnsi="Arial" w:cs="Arial"/>
          <w:b/>
          <w:sz w:val="28"/>
          <w:szCs w:val="28"/>
        </w:rPr>
      </w:pPr>
    </w:p>
    <w:p w:rsidR="00831CEF" w:rsidRDefault="00831CEF" w:rsidP="00831CE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Школьная библиотека;</w:t>
      </w:r>
    </w:p>
    <w:p w:rsidR="00831CEF" w:rsidRDefault="00831CEF" w:rsidP="00831CE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школьные кабинеты.</w:t>
      </w:r>
    </w:p>
    <w:p w:rsidR="00831CEF" w:rsidRPr="00831CEF" w:rsidRDefault="00831CEF" w:rsidP="00831CEF">
      <w:pPr>
        <w:ind w:left="435"/>
        <w:jc w:val="center"/>
        <w:rPr>
          <w:b/>
          <w:sz w:val="32"/>
          <w:szCs w:val="32"/>
        </w:rPr>
      </w:pPr>
    </w:p>
    <w:p w:rsidR="00831CEF" w:rsidRPr="00CD1395" w:rsidRDefault="00831CEF" w:rsidP="00831CEF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XV</w:t>
      </w:r>
      <w:r w:rsidRPr="00CD1395">
        <w:rPr>
          <w:b/>
          <w:sz w:val="32"/>
          <w:szCs w:val="32"/>
        </w:rPr>
        <w:t xml:space="preserve">. </w:t>
      </w:r>
      <w:r w:rsidRPr="007A1DC7">
        <w:rPr>
          <w:b/>
          <w:sz w:val="32"/>
          <w:szCs w:val="32"/>
        </w:rPr>
        <w:t>ОЖИДАЕМЫЕ  РЕЗУЛЬТАТЫ</w:t>
      </w:r>
    </w:p>
    <w:p w:rsidR="00831CEF" w:rsidRPr="00CD1395" w:rsidRDefault="00831CEF" w:rsidP="00831CEF">
      <w:pPr>
        <w:ind w:left="720"/>
        <w:rPr>
          <w:rFonts w:ascii="Arial" w:hAnsi="Arial" w:cs="Arial"/>
          <w:b/>
          <w:sz w:val="32"/>
          <w:szCs w:val="32"/>
        </w:rPr>
      </w:pPr>
    </w:p>
    <w:p w:rsidR="00831CEF" w:rsidRPr="00B11947" w:rsidRDefault="00831CEF" w:rsidP="00831CEF">
      <w:pPr>
        <w:shd w:val="clear" w:color="auto" w:fill="FFFFFF"/>
        <w:spacing w:after="120" w:line="24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</w:t>
      </w:r>
      <w:r w:rsidRPr="00B11947">
        <w:rPr>
          <w:sz w:val="28"/>
          <w:szCs w:val="28"/>
        </w:rPr>
        <w:t xml:space="preserve"> это может быть дистанционная предметная неделя, которая предоставит возможность через продуктивную деятельность с использованием телекоммуникаций закреплять знания, полученные на </w:t>
      </w:r>
      <w:r w:rsidRPr="00B11947">
        <w:rPr>
          <w:sz w:val="28"/>
          <w:szCs w:val="28"/>
        </w:rPr>
        <w:lastRenderedPageBreak/>
        <w:t>уроках, развивать ключевые и предметные компетентности обучающихся, реализовывать творческий потенциал школьников и педагогов. Это повлечет изменение содержания мероприятий (например, путешествие по разделам русского языка или тематическая неделя, посвященная какому-то значимому событию); формы их проведения (например, викторины, конкурсы, олимпиады, конференции и т.п.), изменение контингента участников, организаторов, расширение территории.</w:t>
      </w:r>
    </w:p>
    <w:p w:rsidR="00831CEF" w:rsidRDefault="00831CEF" w:rsidP="00831CEF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XVI</w:t>
      </w:r>
      <w:r w:rsidRPr="0046729B">
        <w:rPr>
          <w:b/>
          <w:sz w:val="32"/>
          <w:szCs w:val="32"/>
        </w:rPr>
        <w:t xml:space="preserve">. </w:t>
      </w:r>
      <w:r w:rsidRPr="00F73A1C">
        <w:rPr>
          <w:b/>
          <w:sz w:val="32"/>
          <w:szCs w:val="32"/>
        </w:rPr>
        <w:t>МЕТОДИЧЕСКОЕ ОБЕСПЕЧЕНИЕ</w:t>
      </w:r>
    </w:p>
    <w:p w:rsidR="00831CEF" w:rsidRDefault="00831CEF" w:rsidP="00831CEF">
      <w:pPr>
        <w:rPr>
          <w:b/>
          <w:sz w:val="28"/>
          <w:szCs w:val="28"/>
        </w:rPr>
      </w:pPr>
    </w:p>
    <w:p w:rsidR="00831CEF" w:rsidRPr="00F73A1C" w:rsidRDefault="00831CEF" w:rsidP="00831CEF">
      <w:pPr>
        <w:rPr>
          <w:b/>
          <w:sz w:val="28"/>
          <w:szCs w:val="28"/>
        </w:rPr>
      </w:pPr>
      <w:r w:rsidRPr="00F73A1C">
        <w:rPr>
          <w:b/>
          <w:sz w:val="28"/>
          <w:szCs w:val="28"/>
        </w:rPr>
        <w:t>Список используемой литературы</w:t>
      </w:r>
      <w:r>
        <w:rPr>
          <w:b/>
          <w:sz w:val="28"/>
          <w:szCs w:val="28"/>
        </w:rPr>
        <w:t>:</w:t>
      </w:r>
    </w:p>
    <w:p w:rsidR="00831CEF" w:rsidRPr="00B11947" w:rsidRDefault="00831CEF" w:rsidP="00831C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Методика преподавания русского языка: Учебное пособие для студентов пед. институтов по специальности №2101 “Русский язык и литература”/М.Т. Баранов, Т.А. Ладыженская, М.Р. Львов и др.; Под ред. М.Т. Баранова. – М.: Просвещение, 1990.</w:t>
      </w:r>
    </w:p>
    <w:p w:rsidR="00831CEF" w:rsidRPr="00B11947" w:rsidRDefault="00831CEF" w:rsidP="00831C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Мирецкая Н.В. Сопряжение: Комплексная работа по эстетическому воспитанию в школе. – М.: Просвещение, 1989.</w:t>
      </w:r>
    </w:p>
    <w:p w:rsidR="00831CEF" w:rsidRPr="00B11947" w:rsidRDefault="00831CEF" w:rsidP="00831C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Организация внеклассной работы по русскому языку. Пособие для учителя.– М.: Гуманит.изд.центр ВЛАДОС, 2000.</w:t>
      </w:r>
    </w:p>
    <w:p w:rsidR="00831CEF" w:rsidRPr="00B11947" w:rsidRDefault="00831CEF" w:rsidP="00831C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Панов Б.Т. Внеклассная работа по русскому языку. – М.: Просвещение, 1980.</w:t>
      </w:r>
    </w:p>
    <w:p w:rsidR="00831CEF" w:rsidRPr="00B11947" w:rsidRDefault="00831CEF" w:rsidP="00831C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B11947">
        <w:rPr>
          <w:sz w:val="28"/>
          <w:szCs w:val="28"/>
        </w:rPr>
        <w:t>Педагогическое проектирование / Колесникова И.А., Горчакова-Сибирская М.П. – М.,2007.</w:t>
      </w:r>
    </w:p>
    <w:p w:rsidR="00831CEF" w:rsidRPr="00B11947" w:rsidRDefault="00831CEF" w:rsidP="00831CEF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B11947">
        <w:rPr>
          <w:b/>
          <w:bCs/>
          <w:sz w:val="28"/>
          <w:szCs w:val="28"/>
          <w:shd w:val="clear" w:color="auto" w:fill="FFFFFF"/>
        </w:rPr>
        <w:t>Интернет-ресурсы</w:t>
      </w:r>
      <w:r>
        <w:rPr>
          <w:b/>
          <w:bCs/>
          <w:sz w:val="28"/>
          <w:szCs w:val="28"/>
          <w:shd w:val="clear" w:color="auto" w:fill="FFFFFF"/>
        </w:rPr>
        <w:t>:</w:t>
      </w:r>
    </w:p>
    <w:p w:rsidR="00831CEF" w:rsidRPr="00B11947" w:rsidRDefault="00CC2FCC" w:rsidP="00831CE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Helvetica" w:hAnsi="Helvetica"/>
          <w:color w:val="333333"/>
          <w:sz w:val="28"/>
          <w:szCs w:val="28"/>
        </w:rPr>
      </w:pPr>
      <w:hyperlink r:id="rId8" w:history="1">
        <w:r w:rsidR="00831CEF" w:rsidRPr="00F73A1C">
          <w:rPr>
            <w:rFonts w:ascii="Helvetica" w:hAnsi="Helvetica"/>
            <w:color w:val="008738"/>
            <w:sz w:val="28"/>
            <w:szCs w:val="28"/>
            <w:u w:val="single"/>
          </w:rPr>
          <w:t>http://www.bibliofond.ru/</w:t>
        </w:r>
      </w:hyperlink>
    </w:p>
    <w:p w:rsidR="00831CEF" w:rsidRPr="00B11947" w:rsidRDefault="00CC2FCC" w:rsidP="00831CE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Helvetica" w:hAnsi="Helvetica"/>
          <w:color w:val="333333"/>
          <w:sz w:val="28"/>
          <w:szCs w:val="28"/>
        </w:rPr>
      </w:pPr>
      <w:hyperlink r:id="rId9" w:history="1">
        <w:r w:rsidR="00831CEF" w:rsidRPr="00F73A1C">
          <w:rPr>
            <w:rFonts w:ascii="Helvetica" w:hAnsi="Helvetica"/>
            <w:color w:val="008738"/>
            <w:sz w:val="28"/>
            <w:szCs w:val="28"/>
            <w:u w:val="single"/>
          </w:rPr>
          <w:t>http://www.bestreferat.ru/</w:t>
        </w:r>
      </w:hyperlink>
    </w:p>
    <w:p w:rsidR="00831CEF" w:rsidRPr="00B11947" w:rsidRDefault="00CC2FCC" w:rsidP="00831CE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Helvetica" w:hAnsi="Helvetica"/>
          <w:color w:val="333333"/>
          <w:sz w:val="28"/>
          <w:szCs w:val="28"/>
        </w:rPr>
      </w:pPr>
      <w:hyperlink r:id="rId10" w:history="1">
        <w:r w:rsidR="00831CEF" w:rsidRPr="00F73A1C">
          <w:rPr>
            <w:rFonts w:ascii="Helvetica" w:hAnsi="Helvetica"/>
            <w:color w:val="008738"/>
            <w:sz w:val="28"/>
            <w:szCs w:val="28"/>
            <w:u w:val="single"/>
          </w:rPr>
          <w:t>http://festival.1september.ru/</w:t>
        </w:r>
      </w:hyperlink>
    </w:p>
    <w:p w:rsidR="00831CEF" w:rsidRDefault="00CC2FCC" w:rsidP="00831CEF">
      <w:pPr>
        <w:numPr>
          <w:ilvl w:val="0"/>
          <w:numId w:val="19"/>
        </w:numPr>
        <w:shd w:val="clear" w:color="auto" w:fill="FFFFFF"/>
        <w:spacing w:before="100" w:beforeAutospacing="1" w:after="120" w:afterAutospacing="1" w:line="240" w:lineRule="atLeast"/>
      </w:pPr>
      <w:hyperlink r:id="rId11" w:history="1">
        <w:r w:rsidR="00831CEF" w:rsidRPr="007A1DC7">
          <w:rPr>
            <w:rFonts w:ascii="Helvetica" w:hAnsi="Helvetica"/>
            <w:color w:val="008738"/>
            <w:sz w:val="28"/>
            <w:szCs w:val="28"/>
            <w:u w:val="single"/>
          </w:rPr>
          <w:t>http://lisitsinageo.narod.ru/</w:t>
        </w:r>
      </w:hyperlink>
    </w:p>
    <w:p w:rsidR="00256846" w:rsidRDefault="00256846"/>
    <w:sectPr w:rsidR="00256846" w:rsidSect="00752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CC" w:rsidRDefault="00CC2FCC" w:rsidP="00831CEF">
      <w:r>
        <w:separator/>
      </w:r>
    </w:p>
  </w:endnote>
  <w:endnote w:type="continuationSeparator" w:id="0">
    <w:p w:rsidR="00CC2FCC" w:rsidRDefault="00CC2FCC" w:rsidP="0083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831CE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831CE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831C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CC" w:rsidRDefault="00CC2FCC" w:rsidP="00831CEF">
      <w:r>
        <w:separator/>
      </w:r>
    </w:p>
  </w:footnote>
  <w:footnote w:type="continuationSeparator" w:id="0">
    <w:p w:rsidR="00CC2FCC" w:rsidRDefault="00CC2FCC" w:rsidP="0083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CC2FC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8907" o:spid="_x0000_s2062" type="#_x0000_t75" style="position:absolute;margin-left:0;margin-top:0;width:1312.5pt;height:879.35pt;z-index:-251657216;mso-position-horizontal:center;mso-position-horizontal-relative:margin;mso-position-vertical:center;mso-position-vertical-relative:margin" o:allowincell="f">
          <v:imagedata r:id="rId1" o:title="182594_3816096075050_1061396178_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CC2FC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8908" o:spid="_x0000_s2063" type="#_x0000_t75" style="position:absolute;margin-left:0;margin-top:0;width:1312.5pt;height:879.35pt;z-index:-251656192;mso-position-horizontal:center;mso-position-horizontal-relative:margin;mso-position-vertical:center;mso-position-vertical-relative:margin" o:allowincell="f">
          <v:imagedata r:id="rId1" o:title="182594_3816096075050_1061396178_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EF" w:rsidRDefault="00CC2FC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8906" o:spid="_x0000_s2061" type="#_x0000_t75" style="position:absolute;margin-left:0;margin-top:0;width:1312.5pt;height:879.35pt;z-index:-251658240;mso-position-horizontal:center;mso-position-horizontal-relative:margin;mso-position-vertical:center;mso-position-vertical-relative:margin" o:allowincell="f">
          <v:imagedata r:id="rId1" o:title="182594_3816096075050_1061396178_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ACA"/>
    <w:multiLevelType w:val="hybridMultilevel"/>
    <w:tmpl w:val="DB6A2712"/>
    <w:lvl w:ilvl="0" w:tplc="D7F6AEE4">
      <w:start w:val="3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DAA3F1E"/>
    <w:multiLevelType w:val="multilevel"/>
    <w:tmpl w:val="36A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F2079"/>
    <w:multiLevelType w:val="hybridMultilevel"/>
    <w:tmpl w:val="1E8C6BFC"/>
    <w:lvl w:ilvl="0" w:tplc="2EE09F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6703C"/>
    <w:multiLevelType w:val="multilevel"/>
    <w:tmpl w:val="02AE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53E34"/>
    <w:multiLevelType w:val="multilevel"/>
    <w:tmpl w:val="0B3AE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F75D9"/>
    <w:multiLevelType w:val="multilevel"/>
    <w:tmpl w:val="A456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A541E"/>
    <w:multiLevelType w:val="multilevel"/>
    <w:tmpl w:val="804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06AB7"/>
    <w:multiLevelType w:val="hybridMultilevel"/>
    <w:tmpl w:val="7B6C477A"/>
    <w:lvl w:ilvl="0" w:tplc="CAF24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E14C6"/>
    <w:multiLevelType w:val="hybridMultilevel"/>
    <w:tmpl w:val="904E9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944BE"/>
    <w:multiLevelType w:val="hybridMultilevel"/>
    <w:tmpl w:val="224E8CB2"/>
    <w:lvl w:ilvl="0" w:tplc="A60A593E">
      <w:start w:val="3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525963D9"/>
    <w:multiLevelType w:val="hybridMultilevel"/>
    <w:tmpl w:val="90EC20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6C490A"/>
    <w:multiLevelType w:val="hybridMultilevel"/>
    <w:tmpl w:val="4ABC7726"/>
    <w:lvl w:ilvl="0" w:tplc="1910CDBC">
      <w:start w:val="1"/>
      <w:numFmt w:val="upperRoman"/>
      <w:lvlText w:val="%1."/>
      <w:lvlJc w:val="left"/>
      <w:pPr>
        <w:ind w:left="390" w:hanging="72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2" w15:restartNumberingAfterBreak="0">
    <w:nsid w:val="54200792"/>
    <w:multiLevelType w:val="hybridMultilevel"/>
    <w:tmpl w:val="369EA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F35C0"/>
    <w:multiLevelType w:val="multilevel"/>
    <w:tmpl w:val="706C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419F5"/>
    <w:multiLevelType w:val="multilevel"/>
    <w:tmpl w:val="018C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369AA"/>
    <w:multiLevelType w:val="multilevel"/>
    <w:tmpl w:val="D3A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11637"/>
    <w:multiLevelType w:val="multilevel"/>
    <w:tmpl w:val="E2B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A45FF"/>
    <w:multiLevelType w:val="multilevel"/>
    <w:tmpl w:val="1A7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77415"/>
    <w:multiLevelType w:val="hybridMultilevel"/>
    <w:tmpl w:val="3840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2"/>
  </w:num>
  <w:num w:numId="5">
    <w:abstractNumId w:val="1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6"/>
  </w:num>
  <w:num w:numId="12">
    <w:abstractNumId w:val="13"/>
  </w:num>
  <w:num w:numId="13">
    <w:abstractNumId w:val="5"/>
  </w:num>
  <w:num w:numId="14">
    <w:abstractNumId w:val="15"/>
  </w:num>
  <w:num w:numId="15">
    <w:abstractNumId w:val="17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CEF"/>
    <w:rsid w:val="000C4F6F"/>
    <w:rsid w:val="00171E67"/>
    <w:rsid w:val="00256846"/>
    <w:rsid w:val="00343DF6"/>
    <w:rsid w:val="0047534F"/>
    <w:rsid w:val="005B231E"/>
    <w:rsid w:val="006638CB"/>
    <w:rsid w:val="0075275A"/>
    <w:rsid w:val="00831CEF"/>
    <w:rsid w:val="00A73E76"/>
    <w:rsid w:val="00AC79DA"/>
    <w:rsid w:val="00BF0E5C"/>
    <w:rsid w:val="00CC2FCC"/>
    <w:rsid w:val="00D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4EFF8CD5-50EC-4890-AFE9-6E2734D6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31C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1C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831CEF"/>
    <w:pPr>
      <w:spacing w:before="100" w:beforeAutospacing="1" w:after="100" w:afterAutospacing="1"/>
    </w:pPr>
  </w:style>
  <w:style w:type="paragraph" w:customStyle="1" w:styleId="a10">
    <w:name w:val="a1"/>
    <w:basedOn w:val="a"/>
    <w:rsid w:val="00831CEF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831CEF"/>
  </w:style>
  <w:style w:type="paragraph" w:styleId="a4">
    <w:name w:val="List Paragraph"/>
    <w:basedOn w:val="a"/>
    <w:qFormat/>
    <w:rsid w:val="00831CE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21">
    <w:name w:val="Body Text 2"/>
    <w:basedOn w:val="a"/>
    <w:link w:val="22"/>
    <w:rsid w:val="00831C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3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31CEF"/>
    <w:pPr>
      <w:spacing w:after="120"/>
    </w:pPr>
  </w:style>
  <w:style w:type="character" w:customStyle="1" w:styleId="a6">
    <w:name w:val="Основной текст Знак"/>
    <w:basedOn w:val="a0"/>
    <w:link w:val="a5"/>
    <w:rsid w:val="00831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CEF"/>
  </w:style>
  <w:style w:type="paragraph" w:styleId="HTML">
    <w:name w:val="HTML Preformatted"/>
    <w:basedOn w:val="a"/>
    <w:link w:val="HTML0"/>
    <w:rsid w:val="00831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1C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31C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1C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1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itsinageo.naro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festival.1septemb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estreferat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1DE1-2F23-419D-B033-DCEF8DBC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2875</Words>
  <Characters>16389</Characters>
  <Application>Microsoft Office Word</Application>
  <DocSecurity>0</DocSecurity>
  <Lines>136</Lines>
  <Paragraphs>38</Paragraphs>
  <ScaleCrop>false</ScaleCrop>
  <Company>school30</Company>
  <LinksUpToDate>false</LinksUpToDate>
  <CharactersWithSpaces>19226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Зам. по ВР</cp:lastModifiedBy>
  <cp:revision>5</cp:revision>
  <dcterms:created xsi:type="dcterms:W3CDTF">2016-05-12T13:07:00Z</dcterms:created>
  <dcterms:modified xsi:type="dcterms:W3CDTF">2016-10-30T16:57:00Z</dcterms:modified>
</cp:coreProperties>
</file>