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245F" w:rsidRPr="005F7511" w:rsidRDefault="0051245F" w:rsidP="0051245F">
      <w:pPr>
        <w:jc w:val="center"/>
        <w:rPr>
          <w:rFonts w:ascii="Times New Roman" w:eastAsia="Calibri" w:hAnsi="Times New Roman" w:cs="Times New Roman"/>
          <w:sz w:val="24"/>
          <w:szCs w:val="24"/>
        </w:rPr>
      </w:pPr>
      <w:r w:rsidRPr="005F7511">
        <w:rPr>
          <w:rFonts w:ascii="Times New Roman" w:eastAsia="Calibri" w:hAnsi="Times New Roman" w:cs="Times New Roman"/>
          <w:sz w:val="24"/>
          <w:szCs w:val="24"/>
        </w:rPr>
        <w:t>Министерство Образования Тверской области</w:t>
      </w:r>
    </w:p>
    <w:p w:rsidR="0051245F" w:rsidRPr="005F7511" w:rsidRDefault="0051245F" w:rsidP="0051245F">
      <w:pPr>
        <w:jc w:val="center"/>
        <w:rPr>
          <w:rFonts w:ascii="Times New Roman" w:eastAsia="Calibri" w:hAnsi="Times New Roman" w:cs="Times New Roman"/>
          <w:sz w:val="24"/>
          <w:szCs w:val="24"/>
        </w:rPr>
      </w:pPr>
      <w:r w:rsidRPr="005F7511">
        <w:rPr>
          <w:rFonts w:ascii="Times New Roman" w:eastAsia="Calibri" w:hAnsi="Times New Roman" w:cs="Times New Roman"/>
          <w:sz w:val="24"/>
          <w:szCs w:val="24"/>
        </w:rPr>
        <w:t>Отдел образования города Кимры</w:t>
      </w:r>
    </w:p>
    <w:p w:rsidR="0051245F" w:rsidRPr="005F7511" w:rsidRDefault="0051245F" w:rsidP="0051245F">
      <w:pPr>
        <w:jc w:val="center"/>
        <w:rPr>
          <w:rFonts w:ascii="Times New Roman" w:eastAsia="Calibri"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501"/>
      </w:tblGrid>
      <w:tr w:rsidR="0051245F" w:rsidRPr="005F7511" w:rsidTr="00BA265E">
        <w:tc>
          <w:tcPr>
            <w:tcW w:w="5070" w:type="dxa"/>
          </w:tcPr>
          <w:p w:rsidR="0051245F" w:rsidRPr="005F7511" w:rsidRDefault="0051245F" w:rsidP="0051245F">
            <w:pPr>
              <w:rPr>
                <w:rFonts w:ascii="Times New Roman" w:eastAsia="Calibri" w:hAnsi="Times New Roman" w:cs="Times New Roman"/>
                <w:sz w:val="24"/>
                <w:szCs w:val="24"/>
              </w:rPr>
            </w:pPr>
            <w:r w:rsidRPr="005F7511">
              <w:rPr>
                <w:rFonts w:ascii="Times New Roman" w:eastAsia="Calibri" w:hAnsi="Times New Roman" w:cs="Times New Roman"/>
                <w:sz w:val="24"/>
                <w:szCs w:val="24"/>
              </w:rPr>
              <w:t>«Согласовано»</w:t>
            </w:r>
          </w:p>
          <w:p w:rsidR="0051245F" w:rsidRPr="005F7511" w:rsidRDefault="0051245F" w:rsidP="0051245F">
            <w:pPr>
              <w:rPr>
                <w:rFonts w:ascii="Times New Roman" w:eastAsia="Calibri" w:hAnsi="Times New Roman" w:cs="Times New Roman"/>
                <w:sz w:val="24"/>
                <w:szCs w:val="24"/>
              </w:rPr>
            </w:pPr>
          </w:p>
          <w:p w:rsidR="0051245F" w:rsidRPr="005F7511" w:rsidRDefault="0051245F" w:rsidP="0051245F">
            <w:pPr>
              <w:rPr>
                <w:rFonts w:ascii="Times New Roman" w:eastAsia="Calibri" w:hAnsi="Times New Roman" w:cs="Times New Roman"/>
                <w:sz w:val="24"/>
                <w:szCs w:val="24"/>
              </w:rPr>
            </w:pPr>
            <w:r w:rsidRPr="005F7511">
              <w:rPr>
                <w:rFonts w:ascii="Times New Roman" w:eastAsia="Calibri" w:hAnsi="Times New Roman" w:cs="Times New Roman"/>
                <w:sz w:val="24"/>
                <w:szCs w:val="24"/>
              </w:rPr>
              <w:t>Заведующ</w:t>
            </w:r>
            <w:r w:rsidR="00B736B0" w:rsidRPr="005F7511">
              <w:rPr>
                <w:rFonts w:ascii="Times New Roman" w:eastAsia="Calibri" w:hAnsi="Times New Roman" w:cs="Times New Roman"/>
                <w:sz w:val="24"/>
                <w:szCs w:val="24"/>
              </w:rPr>
              <w:t>и</w:t>
            </w:r>
            <w:r w:rsidRPr="005F7511">
              <w:rPr>
                <w:rFonts w:ascii="Times New Roman" w:eastAsia="Calibri" w:hAnsi="Times New Roman" w:cs="Times New Roman"/>
                <w:sz w:val="24"/>
                <w:szCs w:val="24"/>
              </w:rPr>
              <w:t>й ОО города Кимры</w:t>
            </w:r>
          </w:p>
          <w:p w:rsidR="0051245F" w:rsidRPr="005F7511" w:rsidRDefault="0051245F" w:rsidP="0051245F">
            <w:pPr>
              <w:rPr>
                <w:rFonts w:ascii="Times New Roman" w:eastAsia="Calibri" w:hAnsi="Times New Roman" w:cs="Times New Roman"/>
                <w:sz w:val="24"/>
                <w:szCs w:val="24"/>
              </w:rPr>
            </w:pPr>
          </w:p>
          <w:p w:rsidR="0051245F" w:rsidRPr="005F7511" w:rsidRDefault="0051245F" w:rsidP="0051245F">
            <w:pPr>
              <w:rPr>
                <w:rFonts w:ascii="Times New Roman" w:eastAsia="Calibri" w:hAnsi="Times New Roman" w:cs="Times New Roman"/>
                <w:sz w:val="24"/>
                <w:szCs w:val="24"/>
              </w:rPr>
            </w:pPr>
            <w:r w:rsidRPr="005F7511">
              <w:rPr>
                <w:rFonts w:ascii="Times New Roman" w:eastAsia="Calibri" w:hAnsi="Times New Roman" w:cs="Times New Roman"/>
                <w:sz w:val="24"/>
                <w:szCs w:val="24"/>
              </w:rPr>
              <w:t>_______________/Зайцева Н.А./</w:t>
            </w:r>
          </w:p>
          <w:p w:rsidR="0051245F" w:rsidRPr="005F7511" w:rsidRDefault="0051245F" w:rsidP="0051245F">
            <w:pPr>
              <w:rPr>
                <w:rFonts w:ascii="Times New Roman" w:eastAsia="Calibri" w:hAnsi="Times New Roman" w:cs="Times New Roman"/>
                <w:sz w:val="24"/>
                <w:szCs w:val="24"/>
              </w:rPr>
            </w:pPr>
          </w:p>
          <w:p w:rsidR="0051245F" w:rsidRPr="005F7511" w:rsidRDefault="0051245F" w:rsidP="0051245F">
            <w:pPr>
              <w:rPr>
                <w:rFonts w:ascii="Times New Roman" w:eastAsia="Calibri" w:hAnsi="Times New Roman" w:cs="Times New Roman"/>
                <w:sz w:val="24"/>
                <w:szCs w:val="24"/>
              </w:rPr>
            </w:pPr>
            <w:r w:rsidRPr="005F7511">
              <w:rPr>
                <w:rFonts w:ascii="Times New Roman" w:eastAsia="Calibri" w:hAnsi="Times New Roman" w:cs="Times New Roman"/>
                <w:sz w:val="24"/>
                <w:szCs w:val="24"/>
              </w:rPr>
              <w:t>Дата:</w:t>
            </w:r>
          </w:p>
          <w:p w:rsidR="0051245F" w:rsidRPr="005F7511" w:rsidRDefault="0051245F" w:rsidP="0051245F">
            <w:pPr>
              <w:jc w:val="center"/>
              <w:rPr>
                <w:rFonts w:ascii="Times New Roman" w:eastAsia="Calibri" w:hAnsi="Times New Roman" w:cs="Times New Roman"/>
                <w:sz w:val="24"/>
                <w:szCs w:val="24"/>
              </w:rPr>
            </w:pPr>
          </w:p>
          <w:p w:rsidR="0051245F" w:rsidRPr="005F7511" w:rsidRDefault="0051245F" w:rsidP="0051245F">
            <w:pPr>
              <w:rPr>
                <w:rFonts w:ascii="Times New Roman" w:eastAsia="Calibri" w:hAnsi="Times New Roman" w:cs="Times New Roman"/>
                <w:sz w:val="24"/>
                <w:szCs w:val="24"/>
              </w:rPr>
            </w:pPr>
            <w:r w:rsidRPr="005F7511">
              <w:rPr>
                <w:rFonts w:ascii="Times New Roman" w:eastAsia="Calibri" w:hAnsi="Times New Roman" w:cs="Times New Roman"/>
                <w:sz w:val="24"/>
                <w:szCs w:val="24"/>
              </w:rPr>
              <w:t>«Согласовано»</w:t>
            </w:r>
          </w:p>
          <w:p w:rsidR="0051245F" w:rsidRPr="005F7511" w:rsidRDefault="0051245F" w:rsidP="0051245F">
            <w:pPr>
              <w:rPr>
                <w:rFonts w:ascii="Times New Roman" w:eastAsia="Calibri" w:hAnsi="Times New Roman" w:cs="Times New Roman"/>
                <w:sz w:val="24"/>
                <w:szCs w:val="24"/>
              </w:rPr>
            </w:pPr>
          </w:p>
          <w:p w:rsidR="0051245F" w:rsidRPr="005F7511" w:rsidRDefault="0051245F" w:rsidP="0051245F">
            <w:pPr>
              <w:rPr>
                <w:rFonts w:ascii="Times New Roman" w:eastAsia="Calibri" w:hAnsi="Times New Roman" w:cs="Times New Roman"/>
                <w:sz w:val="24"/>
                <w:szCs w:val="24"/>
              </w:rPr>
            </w:pPr>
            <w:r w:rsidRPr="005F7511">
              <w:rPr>
                <w:rFonts w:ascii="Times New Roman" w:eastAsia="Calibri" w:hAnsi="Times New Roman" w:cs="Times New Roman"/>
                <w:sz w:val="24"/>
                <w:szCs w:val="24"/>
              </w:rPr>
              <w:t>Начальник ОГИБДД МО МВД</w:t>
            </w:r>
          </w:p>
          <w:p w:rsidR="0051245F" w:rsidRPr="005F7511" w:rsidRDefault="0051245F" w:rsidP="0051245F">
            <w:pPr>
              <w:rPr>
                <w:rFonts w:ascii="Times New Roman" w:eastAsia="Calibri" w:hAnsi="Times New Roman" w:cs="Times New Roman"/>
                <w:sz w:val="24"/>
                <w:szCs w:val="24"/>
              </w:rPr>
            </w:pPr>
            <w:r w:rsidRPr="005F7511">
              <w:rPr>
                <w:rFonts w:ascii="Times New Roman" w:eastAsia="Calibri" w:hAnsi="Times New Roman" w:cs="Times New Roman"/>
                <w:sz w:val="24"/>
                <w:szCs w:val="24"/>
              </w:rPr>
              <w:t>России «Кимрский»</w:t>
            </w:r>
          </w:p>
          <w:p w:rsidR="0051245F" w:rsidRPr="005F7511" w:rsidRDefault="0051245F" w:rsidP="0051245F">
            <w:pPr>
              <w:rPr>
                <w:rFonts w:ascii="Times New Roman" w:eastAsia="Calibri" w:hAnsi="Times New Roman" w:cs="Times New Roman"/>
                <w:sz w:val="24"/>
                <w:szCs w:val="24"/>
              </w:rPr>
            </w:pPr>
          </w:p>
          <w:p w:rsidR="0051245F" w:rsidRPr="005F7511" w:rsidRDefault="0051245F" w:rsidP="0051245F">
            <w:pPr>
              <w:rPr>
                <w:rFonts w:ascii="Times New Roman" w:eastAsia="Calibri" w:hAnsi="Times New Roman" w:cs="Times New Roman"/>
                <w:sz w:val="24"/>
                <w:szCs w:val="24"/>
              </w:rPr>
            </w:pPr>
            <w:r w:rsidRPr="005F7511">
              <w:rPr>
                <w:rFonts w:ascii="Times New Roman" w:eastAsia="Calibri" w:hAnsi="Times New Roman" w:cs="Times New Roman"/>
                <w:sz w:val="24"/>
                <w:szCs w:val="24"/>
              </w:rPr>
              <w:t>_______________/майор полиции</w:t>
            </w:r>
          </w:p>
          <w:p w:rsidR="0051245F" w:rsidRPr="005F7511" w:rsidRDefault="0051245F" w:rsidP="0051245F">
            <w:pPr>
              <w:ind w:firstLine="2127"/>
              <w:rPr>
                <w:rFonts w:ascii="Times New Roman" w:eastAsia="Calibri" w:hAnsi="Times New Roman" w:cs="Times New Roman"/>
                <w:sz w:val="24"/>
                <w:szCs w:val="24"/>
              </w:rPr>
            </w:pPr>
            <w:r w:rsidRPr="005F7511">
              <w:rPr>
                <w:rFonts w:ascii="Times New Roman" w:eastAsia="Calibri" w:hAnsi="Times New Roman" w:cs="Times New Roman"/>
                <w:sz w:val="24"/>
                <w:szCs w:val="24"/>
              </w:rPr>
              <w:t>Решетников В.В.</w:t>
            </w:r>
            <w:r w:rsidR="00B736B0" w:rsidRPr="005F7511">
              <w:rPr>
                <w:rFonts w:ascii="Times New Roman" w:eastAsia="Calibri" w:hAnsi="Times New Roman" w:cs="Times New Roman"/>
                <w:sz w:val="24"/>
                <w:szCs w:val="24"/>
              </w:rPr>
              <w:t>/</w:t>
            </w:r>
            <w:r w:rsidRPr="005F7511">
              <w:rPr>
                <w:rFonts w:ascii="Times New Roman" w:eastAsia="Calibri" w:hAnsi="Times New Roman" w:cs="Times New Roman"/>
                <w:sz w:val="24"/>
                <w:szCs w:val="24"/>
              </w:rPr>
              <w:t xml:space="preserve"> </w:t>
            </w:r>
          </w:p>
          <w:p w:rsidR="0051245F" w:rsidRPr="005F7511" w:rsidRDefault="0051245F" w:rsidP="0051245F">
            <w:pPr>
              <w:jc w:val="center"/>
              <w:rPr>
                <w:rFonts w:ascii="Times New Roman" w:eastAsia="Calibri" w:hAnsi="Times New Roman" w:cs="Times New Roman"/>
                <w:sz w:val="24"/>
                <w:szCs w:val="24"/>
              </w:rPr>
            </w:pPr>
          </w:p>
          <w:p w:rsidR="0051245F" w:rsidRPr="005F7511" w:rsidRDefault="0051245F" w:rsidP="0051245F">
            <w:pPr>
              <w:rPr>
                <w:rFonts w:ascii="Times New Roman" w:eastAsia="Calibri" w:hAnsi="Times New Roman" w:cs="Times New Roman"/>
                <w:sz w:val="24"/>
                <w:szCs w:val="24"/>
              </w:rPr>
            </w:pPr>
            <w:r w:rsidRPr="005F7511">
              <w:rPr>
                <w:rFonts w:ascii="Times New Roman" w:eastAsia="Calibri" w:hAnsi="Times New Roman" w:cs="Times New Roman"/>
                <w:sz w:val="24"/>
                <w:szCs w:val="24"/>
              </w:rPr>
              <w:t>Дата:</w:t>
            </w:r>
          </w:p>
          <w:p w:rsidR="0051245F" w:rsidRPr="005F7511" w:rsidRDefault="0051245F" w:rsidP="0051245F">
            <w:pPr>
              <w:jc w:val="center"/>
              <w:rPr>
                <w:rFonts w:ascii="Times New Roman" w:eastAsia="Calibri" w:hAnsi="Times New Roman" w:cs="Times New Roman"/>
                <w:sz w:val="24"/>
                <w:szCs w:val="24"/>
              </w:rPr>
            </w:pPr>
          </w:p>
          <w:p w:rsidR="0051245F" w:rsidRDefault="0051245F" w:rsidP="0051245F">
            <w:pPr>
              <w:jc w:val="center"/>
              <w:rPr>
                <w:rFonts w:ascii="Times New Roman" w:eastAsia="Calibri" w:hAnsi="Times New Roman" w:cs="Times New Roman"/>
                <w:sz w:val="24"/>
                <w:szCs w:val="24"/>
              </w:rPr>
            </w:pPr>
          </w:p>
          <w:p w:rsidR="00646AD2" w:rsidRPr="005F7511" w:rsidRDefault="00646AD2" w:rsidP="0051245F">
            <w:pPr>
              <w:jc w:val="center"/>
              <w:rPr>
                <w:rFonts w:ascii="Times New Roman" w:eastAsia="Calibri" w:hAnsi="Times New Roman" w:cs="Times New Roman"/>
                <w:sz w:val="24"/>
                <w:szCs w:val="24"/>
              </w:rPr>
            </w:pPr>
          </w:p>
        </w:tc>
        <w:tc>
          <w:tcPr>
            <w:tcW w:w="4501" w:type="dxa"/>
          </w:tcPr>
          <w:p w:rsidR="0051245F" w:rsidRPr="005F7511" w:rsidRDefault="0051245F" w:rsidP="00BA265E">
            <w:pPr>
              <w:rPr>
                <w:rFonts w:ascii="Times New Roman" w:eastAsia="Calibri" w:hAnsi="Times New Roman" w:cs="Times New Roman"/>
                <w:sz w:val="24"/>
                <w:szCs w:val="24"/>
              </w:rPr>
            </w:pPr>
            <w:r w:rsidRPr="005F7511">
              <w:rPr>
                <w:rFonts w:ascii="Times New Roman" w:eastAsia="Calibri" w:hAnsi="Times New Roman" w:cs="Times New Roman"/>
                <w:sz w:val="24"/>
                <w:szCs w:val="24"/>
              </w:rPr>
              <w:t>«Утвержден»</w:t>
            </w:r>
          </w:p>
          <w:p w:rsidR="0051245F" w:rsidRPr="005F7511" w:rsidRDefault="0051245F" w:rsidP="00BA265E">
            <w:pPr>
              <w:rPr>
                <w:rFonts w:ascii="Times New Roman" w:eastAsia="Calibri" w:hAnsi="Times New Roman" w:cs="Times New Roman"/>
                <w:sz w:val="24"/>
                <w:szCs w:val="24"/>
              </w:rPr>
            </w:pPr>
          </w:p>
          <w:p w:rsidR="0051245F" w:rsidRPr="005F7511" w:rsidRDefault="0051245F" w:rsidP="00BA265E">
            <w:pPr>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Директор МОУ </w:t>
            </w:r>
            <w:r w:rsidR="00BA265E" w:rsidRPr="005F7511">
              <w:rPr>
                <w:rFonts w:ascii="Times New Roman" w:eastAsia="Calibri" w:hAnsi="Times New Roman" w:cs="Times New Roman"/>
                <w:sz w:val="24"/>
                <w:szCs w:val="24"/>
              </w:rPr>
              <w:t>«Гимназия «Логос»</w:t>
            </w:r>
          </w:p>
          <w:p w:rsidR="0051245F" w:rsidRPr="005F7511" w:rsidRDefault="0051245F" w:rsidP="00BA265E">
            <w:pPr>
              <w:rPr>
                <w:rFonts w:ascii="Times New Roman" w:eastAsia="Calibri" w:hAnsi="Times New Roman" w:cs="Times New Roman"/>
                <w:sz w:val="24"/>
                <w:szCs w:val="24"/>
              </w:rPr>
            </w:pPr>
          </w:p>
          <w:p w:rsidR="0051245F" w:rsidRPr="005F7511" w:rsidRDefault="0051245F" w:rsidP="00BA265E">
            <w:pPr>
              <w:rPr>
                <w:rFonts w:ascii="Times New Roman" w:eastAsia="Calibri" w:hAnsi="Times New Roman" w:cs="Times New Roman"/>
                <w:sz w:val="24"/>
                <w:szCs w:val="24"/>
              </w:rPr>
            </w:pPr>
            <w:r w:rsidRPr="005F7511">
              <w:rPr>
                <w:rFonts w:ascii="Times New Roman" w:eastAsia="Calibri" w:hAnsi="Times New Roman" w:cs="Times New Roman"/>
                <w:sz w:val="24"/>
                <w:szCs w:val="24"/>
              </w:rPr>
              <w:t>_______________/Журавлева О.А./</w:t>
            </w:r>
          </w:p>
          <w:p w:rsidR="0051245F" w:rsidRPr="005F7511" w:rsidRDefault="0051245F" w:rsidP="00BA265E">
            <w:pPr>
              <w:rPr>
                <w:rFonts w:ascii="Times New Roman" w:eastAsia="Calibri" w:hAnsi="Times New Roman" w:cs="Times New Roman"/>
                <w:sz w:val="24"/>
                <w:szCs w:val="24"/>
              </w:rPr>
            </w:pPr>
          </w:p>
          <w:p w:rsidR="0051245F" w:rsidRPr="005F7511" w:rsidRDefault="0051245F" w:rsidP="00BE789D">
            <w:pPr>
              <w:ind w:right="1984"/>
              <w:rPr>
                <w:rFonts w:ascii="Times New Roman" w:eastAsia="Calibri" w:hAnsi="Times New Roman" w:cs="Times New Roman"/>
                <w:sz w:val="24"/>
                <w:szCs w:val="24"/>
              </w:rPr>
            </w:pPr>
            <w:r w:rsidRPr="005F7511">
              <w:rPr>
                <w:rFonts w:ascii="Times New Roman" w:eastAsia="Calibri" w:hAnsi="Times New Roman" w:cs="Times New Roman"/>
                <w:sz w:val="24"/>
                <w:szCs w:val="24"/>
              </w:rPr>
              <w:t>Приказ №         от</w:t>
            </w:r>
            <w:r w:rsidR="00BE789D">
              <w:rPr>
                <w:rFonts w:ascii="Times New Roman" w:eastAsia="Calibri" w:hAnsi="Times New Roman" w:cs="Times New Roman"/>
                <w:sz w:val="24"/>
                <w:szCs w:val="24"/>
              </w:rPr>
              <w:t xml:space="preserve">  </w:t>
            </w:r>
          </w:p>
        </w:tc>
      </w:tr>
    </w:tbl>
    <w:p w:rsidR="0051245F" w:rsidRPr="00646AD2" w:rsidRDefault="0051245F" w:rsidP="0051245F">
      <w:pPr>
        <w:jc w:val="center"/>
        <w:rPr>
          <w:rFonts w:ascii="Times New Roman" w:eastAsia="Calibri" w:hAnsi="Times New Roman" w:cs="Times New Roman"/>
          <w:b/>
          <w:sz w:val="44"/>
          <w:szCs w:val="44"/>
        </w:rPr>
      </w:pPr>
      <w:r w:rsidRPr="00646AD2">
        <w:rPr>
          <w:rFonts w:ascii="Times New Roman" w:eastAsia="Calibri" w:hAnsi="Times New Roman" w:cs="Times New Roman"/>
          <w:b/>
          <w:sz w:val="44"/>
          <w:szCs w:val="44"/>
        </w:rPr>
        <w:t>Паспорт</w:t>
      </w:r>
    </w:p>
    <w:p w:rsidR="00BA265E" w:rsidRPr="00646AD2" w:rsidRDefault="0051245F" w:rsidP="00BA265E">
      <w:pPr>
        <w:jc w:val="center"/>
        <w:rPr>
          <w:rFonts w:ascii="Times New Roman" w:eastAsia="Calibri" w:hAnsi="Times New Roman" w:cs="Times New Roman"/>
          <w:b/>
          <w:sz w:val="44"/>
          <w:szCs w:val="44"/>
        </w:rPr>
      </w:pPr>
      <w:r w:rsidRPr="00646AD2">
        <w:rPr>
          <w:rFonts w:ascii="Times New Roman" w:eastAsia="Calibri" w:hAnsi="Times New Roman" w:cs="Times New Roman"/>
          <w:b/>
          <w:sz w:val="44"/>
          <w:szCs w:val="44"/>
        </w:rPr>
        <w:t>на общеобразовательное учреждение по обеспечению безопасности дорожного движения</w:t>
      </w:r>
    </w:p>
    <w:p w:rsidR="0051245F" w:rsidRPr="00646AD2" w:rsidRDefault="0051245F" w:rsidP="00BA265E">
      <w:pPr>
        <w:jc w:val="center"/>
        <w:rPr>
          <w:rFonts w:ascii="Times New Roman" w:eastAsia="Calibri" w:hAnsi="Times New Roman" w:cs="Times New Roman"/>
          <w:b/>
          <w:sz w:val="44"/>
          <w:szCs w:val="44"/>
        </w:rPr>
      </w:pPr>
      <w:r w:rsidRPr="00646AD2">
        <w:rPr>
          <w:rFonts w:ascii="Times New Roman" w:eastAsia="Calibri" w:hAnsi="Times New Roman" w:cs="Times New Roman"/>
          <w:b/>
          <w:sz w:val="44"/>
          <w:szCs w:val="44"/>
        </w:rPr>
        <w:t xml:space="preserve">МОУ </w:t>
      </w:r>
      <w:r w:rsidR="00BA265E" w:rsidRPr="00646AD2">
        <w:rPr>
          <w:rFonts w:ascii="Times New Roman" w:eastAsia="Calibri" w:hAnsi="Times New Roman" w:cs="Times New Roman"/>
          <w:b/>
          <w:sz w:val="44"/>
          <w:szCs w:val="44"/>
        </w:rPr>
        <w:t>«Гимназия «Логос</w:t>
      </w:r>
      <w:r w:rsidRPr="00646AD2">
        <w:rPr>
          <w:rFonts w:ascii="Times New Roman" w:eastAsia="Calibri" w:hAnsi="Times New Roman" w:cs="Times New Roman"/>
          <w:b/>
          <w:sz w:val="44"/>
          <w:szCs w:val="44"/>
        </w:rPr>
        <w:t>»</w:t>
      </w:r>
    </w:p>
    <w:p w:rsidR="00BA265E" w:rsidRPr="005F7511" w:rsidRDefault="00F3657A" w:rsidP="0051245F">
      <w:pPr>
        <w:rPr>
          <w:rFonts w:ascii="Times New Roman" w:eastAsia="Calibri" w:hAnsi="Times New Roman" w:cs="Times New Roman"/>
          <w:sz w:val="24"/>
          <w:szCs w:val="24"/>
        </w:rPr>
      </w:pPr>
      <w:r>
        <w:rPr>
          <w:rFonts w:ascii="Times New Roman" w:eastAsia="Calibri" w:hAnsi="Times New Roman" w:cs="Times New Roman"/>
          <w:noProof/>
          <w:sz w:val="24"/>
          <w:szCs w:val="24"/>
        </w:rPr>
        <w:pict>
          <v:shapetype id="_x0000_t32" coordsize="21600,21600" o:spt="32" o:oned="t" path="m,l21600,21600e" filled="f">
            <v:path arrowok="t" fillok="f" o:connecttype="none"/>
            <o:lock v:ext="edit" shapetype="t"/>
          </v:shapetype>
          <v:shape id="_x0000_s1026" type="#_x0000_t32" style="position:absolute;margin-left:.45pt;margin-top:10.25pt;width:462.75pt;height:0;z-index:251658240" o:connectortype="straight" strokeweight="1.5pt"/>
        </w:pict>
      </w:r>
    </w:p>
    <w:p w:rsidR="0051245F" w:rsidRPr="005F7511" w:rsidRDefault="0051245F" w:rsidP="0051245F">
      <w:pPr>
        <w:jc w:val="center"/>
        <w:rPr>
          <w:rFonts w:ascii="Times New Roman" w:eastAsia="Calibri" w:hAnsi="Times New Roman" w:cs="Times New Roman"/>
          <w:b/>
          <w:sz w:val="24"/>
          <w:szCs w:val="24"/>
        </w:rPr>
      </w:pPr>
    </w:p>
    <w:p w:rsidR="00BA265E" w:rsidRDefault="00BA265E" w:rsidP="0051245F">
      <w:pPr>
        <w:jc w:val="center"/>
        <w:rPr>
          <w:rFonts w:ascii="Times New Roman" w:eastAsia="Calibri" w:hAnsi="Times New Roman" w:cs="Times New Roman"/>
          <w:b/>
          <w:sz w:val="24"/>
          <w:szCs w:val="24"/>
        </w:rPr>
      </w:pPr>
    </w:p>
    <w:p w:rsidR="00D17CC7" w:rsidRDefault="00D17CC7" w:rsidP="0051245F">
      <w:pPr>
        <w:jc w:val="center"/>
        <w:rPr>
          <w:rFonts w:ascii="Times New Roman" w:eastAsia="Calibri" w:hAnsi="Times New Roman" w:cs="Times New Roman"/>
          <w:b/>
          <w:sz w:val="24"/>
          <w:szCs w:val="24"/>
        </w:rPr>
      </w:pPr>
    </w:p>
    <w:p w:rsidR="00646AD2" w:rsidRDefault="00646AD2" w:rsidP="0051245F">
      <w:pPr>
        <w:jc w:val="center"/>
        <w:rPr>
          <w:rFonts w:ascii="Times New Roman" w:eastAsia="Calibri" w:hAnsi="Times New Roman" w:cs="Times New Roman"/>
          <w:b/>
          <w:sz w:val="24"/>
          <w:szCs w:val="24"/>
        </w:rPr>
      </w:pPr>
    </w:p>
    <w:p w:rsidR="00BA265E" w:rsidRPr="005F7511" w:rsidRDefault="00BA265E" w:rsidP="0051245F">
      <w:pPr>
        <w:jc w:val="center"/>
        <w:rPr>
          <w:rFonts w:ascii="Times New Roman" w:eastAsia="Calibri" w:hAnsi="Times New Roman" w:cs="Times New Roman"/>
          <w:sz w:val="24"/>
          <w:szCs w:val="24"/>
        </w:rPr>
      </w:pPr>
      <w:r w:rsidRPr="005F7511">
        <w:rPr>
          <w:rFonts w:ascii="Times New Roman" w:eastAsia="Calibri" w:hAnsi="Times New Roman" w:cs="Times New Roman"/>
          <w:sz w:val="24"/>
          <w:szCs w:val="24"/>
        </w:rPr>
        <w:t>г. Кимры</w:t>
      </w:r>
    </w:p>
    <w:p w:rsidR="00BA265E" w:rsidRPr="005F7511" w:rsidRDefault="00BA265E" w:rsidP="0051245F">
      <w:pPr>
        <w:jc w:val="center"/>
        <w:rPr>
          <w:rFonts w:ascii="Times New Roman" w:eastAsia="Calibri" w:hAnsi="Times New Roman" w:cs="Times New Roman"/>
          <w:sz w:val="24"/>
          <w:szCs w:val="24"/>
        </w:rPr>
      </w:pPr>
      <w:r w:rsidRPr="005F7511">
        <w:rPr>
          <w:rFonts w:ascii="Times New Roman" w:eastAsia="Calibri" w:hAnsi="Times New Roman" w:cs="Times New Roman"/>
          <w:sz w:val="24"/>
          <w:szCs w:val="24"/>
        </w:rPr>
        <w:t>Тверская область</w:t>
      </w:r>
    </w:p>
    <w:p w:rsidR="00BA265E" w:rsidRPr="005F7511" w:rsidRDefault="00BA265E" w:rsidP="0051245F">
      <w:pPr>
        <w:jc w:val="center"/>
        <w:rPr>
          <w:rFonts w:ascii="Times New Roman" w:eastAsia="Calibri" w:hAnsi="Times New Roman" w:cs="Times New Roman"/>
          <w:sz w:val="24"/>
          <w:szCs w:val="24"/>
        </w:rPr>
      </w:pPr>
      <w:r w:rsidRPr="005F7511">
        <w:rPr>
          <w:rFonts w:ascii="Times New Roman" w:eastAsia="Calibri" w:hAnsi="Times New Roman" w:cs="Times New Roman"/>
          <w:sz w:val="24"/>
          <w:szCs w:val="24"/>
        </w:rPr>
        <w:t>201</w:t>
      </w:r>
      <w:r w:rsidR="009F511A">
        <w:rPr>
          <w:rFonts w:ascii="Times New Roman" w:eastAsia="Calibri" w:hAnsi="Times New Roman" w:cs="Times New Roman"/>
          <w:sz w:val="24"/>
          <w:szCs w:val="24"/>
        </w:rPr>
        <w:t>7</w:t>
      </w:r>
      <w:r w:rsidRPr="005F7511">
        <w:rPr>
          <w:rFonts w:ascii="Times New Roman" w:eastAsia="Calibri" w:hAnsi="Times New Roman" w:cs="Times New Roman"/>
          <w:sz w:val="24"/>
          <w:szCs w:val="24"/>
        </w:rPr>
        <w:t xml:space="preserve"> г. </w:t>
      </w:r>
    </w:p>
    <w:p w:rsidR="00002063" w:rsidRPr="005F7511" w:rsidRDefault="00002063" w:rsidP="009C6752">
      <w:pPr>
        <w:contextualSpacing/>
        <w:jc w:val="center"/>
        <w:rPr>
          <w:rFonts w:ascii="Times New Roman" w:eastAsia="Calibri" w:hAnsi="Times New Roman" w:cs="Times New Roman"/>
          <w:b/>
          <w:sz w:val="24"/>
          <w:szCs w:val="24"/>
        </w:rPr>
      </w:pPr>
      <w:r w:rsidRPr="005F7511">
        <w:rPr>
          <w:rFonts w:ascii="Times New Roman" w:eastAsia="Calibri" w:hAnsi="Times New Roman" w:cs="Times New Roman"/>
          <w:b/>
          <w:sz w:val="24"/>
          <w:szCs w:val="24"/>
        </w:rPr>
        <w:br w:type="page"/>
      </w:r>
      <w:r w:rsidRPr="005F7511">
        <w:rPr>
          <w:rFonts w:ascii="Times New Roman" w:eastAsia="Calibri" w:hAnsi="Times New Roman" w:cs="Times New Roman"/>
          <w:b/>
          <w:sz w:val="24"/>
          <w:szCs w:val="24"/>
        </w:rPr>
        <w:lastRenderedPageBreak/>
        <w:t>Содержание</w:t>
      </w:r>
    </w:p>
    <w:p w:rsidR="00002063" w:rsidRPr="005F7511" w:rsidRDefault="00002063" w:rsidP="009C6752">
      <w:pPr>
        <w:contextualSpacing/>
        <w:rPr>
          <w:rFonts w:ascii="Times New Roman" w:eastAsia="Calibri" w:hAnsi="Times New Roman" w:cs="Times New Roman"/>
          <w:sz w:val="24"/>
          <w:szCs w:val="24"/>
        </w:rPr>
      </w:pPr>
    </w:p>
    <w:p w:rsidR="00002063" w:rsidRPr="005F7511" w:rsidRDefault="00002063" w:rsidP="009C6752">
      <w:pPr>
        <w:contextualSpacing/>
        <w:rPr>
          <w:rFonts w:ascii="Times New Roman" w:eastAsia="Calibri" w:hAnsi="Times New Roman" w:cs="Times New Roman"/>
          <w:sz w:val="24"/>
          <w:szCs w:val="24"/>
        </w:rPr>
      </w:pPr>
      <w:r w:rsidRPr="005F7511">
        <w:rPr>
          <w:rFonts w:ascii="Times New Roman" w:eastAsia="Calibri" w:hAnsi="Times New Roman" w:cs="Times New Roman"/>
          <w:sz w:val="24"/>
          <w:szCs w:val="24"/>
        </w:rPr>
        <w:t>1. Общие сведения</w:t>
      </w:r>
    </w:p>
    <w:p w:rsidR="00002063" w:rsidRPr="005F7511" w:rsidRDefault="00002063" w:rsidP="009C6752">
      <w:pPr>
        <w:contextualSpacing/>
        <w:rPr>
          <w:rFonts w:ascii="Times New Roman" w:eastAsia="Calibri" w:hAnsi="Times New Roman" w:cs="Times New Roman"/>
          <w:sz w:val="24"/>
          <w:szCs w:val="24"/>
        </w:rPr>
      </w:pPr>
      <w:r w:rsidRPr="005F7511">
        <w:rPr>
          <w:rFonts w:ascii="Times New Roman" w:eastAsia="Calibri" w:hAnsi="Times New Roman" w:cs="Times New Roman"/>
          <w:sz w:val="24"/>
          <w:szCs w:val="24"/>
        </w:rPr>
        <w:t>2. Перечень методической литературы по ПДД</w:t>
      </w:r>
    </w:p>
    <w:p w:rsidR="00002063" w:rsidRPr="005F7511" w:rsidRDefault="00002063" w:rsidP="009C6752">
      <w:pPr>
        <w:contextualSpacing/>
        <w:rPr>
          <w:rFonts w:ascii="Times New Roman" w:eastAsia="Calibri" w:hAnsi="Times New Roman" w:cs="Times New Roman"/>
          <w:sz w:val="24"/>
          <w:szCs w:val="24"/>
        </w:rPr>
      </w:pPr>
      <w:r w:rsidRPr="005F7511">
        <w:rPr>
          <w:rFonts w:ascii="Times New Roman" w:eastAsia="Calibri" w:hAnsi="Times New Roman" w:cs="Times New Roman"/>
          <w:sz w:val="24"/>
          <w:szCs w:val="24"/>
        </w:rPr>
        <w:t>3. Справочные сведения</w:t>
      </w:r>
    </w:p>
    <w:p w:rsidR="00002063" w:rsidRPr="005F7511" w:rsidRDefault="00002063" w:rsidP="009C6752">
      <w:pPr>
        <w:contextualSpacing/>
        <w:rPr>
          <w:rFonts w:ascii="Times New Roman" w:eastAsia="Calibri" w:hAnsi="Times New Roman" w:cs="Times New Roman"/>
          <w:sz w:val="24"/>
          <w:szCs w:val="24"/>
        </w:rPr>
      </w:pPr>
      <w:r w:rsidRPr="005F7511">
        <w:rPr>
          <w:rFonts w:ascii="Times New Roman" w:eastAsia="Calibri" w:hAnsi="Times New Roman" w:cs="Times New Roman"/>
          <w:sz w:val="24"/>
          <w:szCs w:val="24"/>
        </w:rPr>
        <w:t>4. Особенности дорожного движения в районе гимназии «Логос»</w:t>
      </w:r>
    </w:p>
    <w:p w:rsidR="00002063" w:rsidRPr="005F7511" w:rsidRDefault="00002063" w:rsidP="009C6752">
      <w:pPr>
        <w:contextualSpacing/>
        <w:rPr>
          <w:rFonts w:ascii="Times New Roman" w:eastAsia="Calibri" w:hAnsi="Times New Roman" w:cs="Times New Roman"/>
          <w:sz w:val="24"/>
          <w:szCs w:val="24"/>
        </w:rPr>
      </w:pPr>
      <w:r w:rsidRPr="005F7511">
        <w:rPr>
          <w:rFonts w:ascii="Times New Roman" w:eastAsia="Calibri" w:hAnsi="Times New Roman" w:cs="Times New Roman"/>
          <w:sz w:val="24"/>
          <w:szCs w:val="24"/>
        </w:rPr>
        <w:t>5. Организация дорожного движения</w:t>
      </w:r>
    </w:p>
    <w:p w:rsidR="00002063" w:rsidRPr="005F7511" w:rsidRDefault="00002063" w:rsidP="009C6752">
      <w:pPr>
        <w:contextualSpacing/>
        <w:rPr>
          <w:rFonts w:ascii="Times New Roman" w:eastAsia="Calibri" w:hAnsi="Times New Roman" w:cs="Times New Roman"/>
          <w:sz w:val="24"/>
          <w:szCs w:val="24"/>
        </w:rPr>
      </w:pPr>
      <w:r w:rsidRPr="005F7511">
        <w:rPr>
          <w:rFonts w:ascii="Times New Roman" w:eastAsia="Calibri" w:hAnsi="Times New Roman" w:cs="Times New Roman"/>
          <w:sz w:val="24"/>
          <w:szCs w:val="24"/>
        </w:rPr>
        <w:t>6. Организация работы по профилактике детского дорожно-транспортного</w:t>
      </w:r>
    </w:p>
    <w:p w:rsidR="00002063" w:rsidRPr="005F7511" w:rsidRDefault="00002063" w:rsidP="009C6752">
      <w:pPr>
        <w:contextualSpacing/>
        <w:rPr>
          <w:rFonts w:ascii="Times New Roman" w:eastAsia="Calibri" w:hAnsi="Times New Roman" w:cs="Times New Roman"/>
          <w:sz w:val="24"/>
          <w:szCs w:val="24"/>
        </w:rPr>
      </w:pPr>
      <w:r w:rsidRPr="005F7511">
        <w:rPr>
          <w:rFonts w:ascii="Times New Roman" w:eastAsia="Calibri" w:hAnsi="Times New Roman" w:cs="Times New Roman"/>
          <w:sz w:val="24"/>
          <w:szCs w:val="24"/>
        </w:rPr>
        <w:t>травматизма</w:t>
      </w:r>
    </w:p>
    <w:p w:rsidR="00002063" w:rsidRPr="005F7511" w:rsidRDefault="00002063" w:rsidP="009C6752">
      <w:pPr>
        <w:contextualSpacing/>
        <w:rPr>
          <w:rFonts w:ascii="Times New Roman" w:eastAsia="Calibri" w:hAnsi="Times New Roman" w:cs="Times New Roman"/>
          <w:sz w:val="24"/>
          <w:szCs w:val="24"/>
        </w:rPr>
      </w:pPr>
      <w:r w:rsidRPr="005F7511">
        <w:rPr>
          <w:rFonts w:ascii="Times New Roman" w:eastAsia="Calibri" w:hAnsi="Times New Roman" w:cs="Times New Roman"/>
          <w:sz w:val="24"/>
          <w:szCs w:val="24"/>
        </w:rPr>
        <w:t>7. Основные направления работы по безопасности дорожного движения.</w:t>
      </w:r>
    </w:p>
    <w:p w:rsidR="00002063" w:rsidRPr="005F7511" w:rsidRDefault="00002063" w:rsidP="009C6752">
      <w:pPr>
        <w:contextualSpacing/>
        <w:rPr>
          <w:rFonts w:ascii="Times New Roman" w:eastAsia="Calibri" w:hAnsi="Times New Roman" w:cs="Times New Roman"/>
          <w:sz w:val="24"/>
          <w:szCs w:val="24"/>
        </w:rPr>
      </w:pPr>
      <w:r w:rsidRPr="005F7511">
        <w:rPr>
          <w:rFonts w:ascii="Times New Roman" w:eastAsia="Calibri" w:hAnsi="Times New Roman" w:cs="Times New Roman"/>
          <w:sz w:val="24"/>
          <w:szCs w:val="24"/>
        </w:rPr>
        <w:t>8. План основных мероприятий</w:t>
      </w:r>
    </w:p>
    <w:p w:rsidR="00002063" w:rsidRPr="005F7511" w:rsidRDefault="00002063" w:rsidP="009C6752">
      <w:pPr>
        <w:contextualSpacing/>
        <w:rPr>
          <w:rFonts w:ascii="Times New Roman" w:eastAsia="Calibri" w:hAnsi="Times New Roman" w:cs="Times New Roman"/>
          <w:sz w:val="24"/>
          <w:szCs w:val="24"/>
        </w:rPr>
      </w:pPr>
      <w:r w:rsidRPr="005F7511">
        <w:rPr>
          <w:rFonts w:ascii="Times New Roman" w:eastAsia="Calibri" w:hAnsi="Times New Roman" w:cs="Times New Roman"/>
          <w:sz w:val="24"/>
          <w:szCs w:val="24"/>
        </w:rPr>
        <w:t>9. Приложение к паспорту основных нормативных и методических</w:t>
      </w:r>
    </w:p>
    <w:p w:rsidR="00002063" w:rsidRPr="005F7511" w:rsidRDefault="00002063" w:rsidP="009C6752">
      <w:pPr>
        <w:contextualSpacing/>
        <w:rPr>
          <w:rFonts w:ascii="Times New Roman" w:eastAsia="Calibri" w:hAnsi="Times New Roman" w:cs="Times New Roman"/>
          <w:sz w:val="24"/>
          <w:szCs w:val="24"/>
        </w:rPr>
      </w:pPr>
      <w:r w:rsidRPr="005F7511">
        <w:rPr>
          <w:rFonts w:ascii="Times New Roman" w:eastAsia="Calibri" w:hAnsi="Times New Roman" w:cs="Times New Roman"/>
          <w:sz w:val="24"/>
          <w:szCs w:val="24"/>
        </w:rPr>
        <w:t>документов</w:t>
      </w:r>
    </w:p>
    <w:p w:rsidR="009C6752" w:rsidRPr="005F7511" w:rsidRDefault="009C6752" w:rsidP="009C6752">
      <w:pPr>
        <w:contextualSpacing/>
        <w:rPr>
          <w:rFonts w:ascii="Times New Roman" w:eastAsia="Calibri" w:hAnsi="Times New Roman" w:cs="Times New Roman"/>
          <w:sz w:val="24"/>
          <w:szCs w:val="24"/>
        </w:rPr>
      </w:pPr>
    </w:p>
    <w:p w:rsidR="00002063" w:rsidRPr="005F7511" w:rsidRDefault="00002063" w:rsidP="009C6752">
      <w:pPr>
        <w:rPr>
          <w:rFonts w:ascii="Times New Roman" w:eastAsia="Calibri" w:hAnsi="Times New Roman" w:cs="Times New Roman"/>
          <w:sz w:val="24"/>
          <w:szCs w:val="24"/>
        </w:rPr>
      </w:pPr>
      <w:r w:rsidRPr="005F7511">
        <w:rPr>
          <w:rFonts w:ascii="Times New Roman" w:eastAsia="Calibri" w:hAnsi="Times New Roman" w:cs="Times New Roman"/>
          <w:sz w:val="24"/>
          <w:szCs w:val="24"/>
          <w:u w:val="single"/>
        </w:rPr>
        <w:t>Приложение 1.</w:t>
      </w:r>
      <w:r w:rsidRPr="005F7511">
        <w:rPr>
          <w:rFonts w:ascii="Times New Roman" w:eastAsia="Calibri" w:hAnsi="Times New Roman" w:cs="Times New Roman"/>
          <w:sz w:val="24"/>
          <w:szCs w:val="24"/>
        </w:rPr>
        <w:t xml:space="preserve"> Памятка </w:t>
      </w:r>
      <w:r w:rsidR="005F7511" w:rsidRPr="005F7511">
        <w:rPr>
          <w:rFonts w:ascii="Times New Roman" w:eastAsia="Calibri" w:hAnsi="Times New Roman" w:cs="Times New Roman"/>
          <w:sz w:val="24"/>
          <w:szCs w:val="24"/>
        </w:rPr>
        <w:t>для</w:t>
      </w:r>
      <w:r w:rsidRPr="005F7511">
        <w:rPr>
          <w:rFonts w:ascii="Times New Roman" w:eastAsia="Calibri" w:hAnsi="Times New Roman" w:cs="Times New Roman"/>
          <w:sz w:val="24"/>
          <w:szCs w:val="24"/>
        </w:rPr>
        <w:t xml:space="preserve"> администрации ОУ  </w:t>
      </w:r>
    </w:p>
    <w:p w:rsidR="00002063" w:rsidRPr="005F7511" w:rsidRDefault="00002063" w:rsidP="009C6752">
      <w:pPr>
        <w:rPr>
          <w:rFonts w:ascii="Times New Roman" w:eastAsia="Calibri" w:hAnsi="Times New Roman" w:cs="Times New Roman"/>
          <w:sz w:val="24"/>
          <w:szCs w:val="24"/>
        </w:rPr>
      </w:pPr>
      <w:r w:rsidRPr="005F7511">
        <w:rPr>
          <w:rFonts w:ascii="Times New Roman" w:eastAsia="Calibri" w:hAnsi="Times New Roman" w:cs="Times New Roman"/>
          <w:sz w:val="24"/>
          <w:szCs w:val="24"/>
          <w:u w:val="single"/>
        </w:rPr>
        <w:t>Приложение 2.</w:t>
      </w:r>
      <w:r w:rsidRPr="005F7511">
        <w:rPr>
          <w:rFonts w:ascii="Times New Roman" w:eastAsia="Calibri" w:hAnsi="Times New Roman" w:cs="Times New Roman"/>
          <w:sz w:val="24"/>
          <w:szCs w:val="24"/>
        </w:rPr>
        <w:t xml:space="preserve"> Инструкция педагогу, ответственному за организацию в</w:t>
      </w:r>
      <w:r w:rsidR="009C6752" w:rsidRPr="005F7511">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общеобразовательном учреждении работы по профилактике детского</w:t>
      </w:r>
      <w:r w:rsidR="009C6752" w:rsidRPr="005F7511">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до</w:t>
      </w:r>
      <w:r w:rsidR="009C6752" w:rsidRPr="005F7511">
        <w:rPr>
          <w:rFonts w:ascii="Times New Roman" w:eastAsia="Calibri" w:hAnsi="Times New Roman" w:cs="Times New Roman"/>
          <w:sz w:val="24"/>
          <w:szCs w:val="24"/>
        </w:rPr>
        <w:t>рожно-транспортного травматизма</w:t>
      </w:r>
    </w:p>
    <w:p w:rsidR="00002063" w:rsidRPr="005F7511" w:rsidRDefault="00002063" w:rsidP="009C6752">
      <w:pPr>
        <w:rPr>
          <w:rFonts w:ascii="Times New Roman" w:eastAsia="Calibri" w:hAnsi="Times New Roman" w:cs="Times New Roman"/>
          <w:sz w:val="24"/>
          <w:szCs w:val="24"/>
        </w:rPr>
      </w:pPr>
      <w:r w:rsidRPr="005F7511">
        <w:rPr>
          <w:rFonts w:ascii="Times New Roman" w:eastAsia="Calibri" w:hAnsi="Times New Roman" w:cs="Times New Roman"/>
          <w:sz w:val="24"/>
          <w:szCs w:val="24"/>
          <w:u w:val="single"/>
        </w:rPr>
        <w:t>Приложение 3.</w:t>
      </w:r>
      <w:r w:rsidRPr="005F7511">
        <w:rPr>
          <w:rFonts w:ascii="Times New Roman" w:eastAsia="Calibri" w:hAnsi="Times New Roman" w:cs="Times New Roman"/>
          <w:sz w:val="24"/>
          <w:szCs w:val="24"/>
        </w:rPr>
        <w:t xml:space="preserve"> Выписка из Правил дорожного движения Российско</w:t>
      </w:r>
      <w:r w:rsidR="009C6752" w:rsidRPr="005F7511">
        <w:rPr>
          <w:rFonts w:ascii="Times New Roman" w:eastAsia="Calibri" w:hAnsi="Times New Roman" w:cs="Times New Roman"/>
          <w:sz w:val="24"/>
          <w:szCs w:val="24"/>
        </w:rPr>
        <w:t>й Федерации</w:t>
      </w:r>
    </w:p>
    <w:p w:rsidR="00002063" w:rsidRPr="005F7511" w:rsidRDefault="00002063" w:rsidP="009C6752">
      <w:pPr>
        <w:rPr>
          <w:rFonts w:ascii="Times New Roman" w:eastAsia="Calibri" w:hAnsi="Times New Roman" w:cs="Times New Roman"/>
          <w:sz w:val="24"/>
          <w:szCs w:val="24"/>
        </w:rPr>
      </w:pPr>
      <w:r w:rsidRPr="005F7511">
        <w:rPr>
          <w:rFonts w:ascii="Times New Roman" w:eastAsia="Calibri" w:hAnsi="Times New Roman" w:cs="Times New Roman"/>
          <w:sz w:val="24"/>
          <w:szCs w:val="24"/>
          <w:u w:val="single"/>
        </w:rPr>
        <w:t>Приложение 4.</w:t>
      </w:r>
      <w:r w:rsidRPr="005F7511">
        <w:rPr>
          <w:rFonts w:ascii="Times New Roman" w:eastAsia="Calibri" w:hAnsi="Times New Roman" w:cs="Times New Roman"/>
          <w:sz w:val="24"/>
          <w:szCs w:val="24"/>
        </w:rPr>
        <w:t xml:space="preserve"> Методические рекомендации по обеспечению санитарно-эпидемиологического благополучия и безопасности перевозок организованных трупп детей автомобильным транспортом</w:t>
      </w:r>
    </w:p>
    <w:p w:rsidR="00002063" w:rsidRPr="005F7511" w:rsidRDefault="00002063" w:rsidP="009C6752">
      <w:pPr>
        <w:rPr>
          <w:rFonts w:ascii="Times New Roman" w:eastAsia="Calibri" w:hAnsi="Times New Roman" w:cs="Times New Roman"/>
          <w:sz w:val="24"/>
          <w:szCs w:val="24"/>
        </w:rPr>
      </w:pPr>
      <w:r w:rsidRPr="005F7511">
        <w:rPr>
          <w:rFonts w:ascii="Times New Roman" w:eastAsia="Calibri" w:hAnsi="Times New Roman" w:cs="Times New Roman"/>
          <w:sz w:val="24"/>
          <w:szCs w:val="24"/>
          <w:u w:val="single"/>
        </w:rPr>
        <w:t>Приложение 5.</w:t>
      </w:r>
      <w:r w:rsidRPr="005F7511">
        <w:rPr>
          <w:rFonts w:ascii="Times New Roman" w:eastAsia="Calibri" w:hAnsi="Times New Roman" w:cs="Times New Roman"/>
          <w:sz w:val="24"/>
          <w:szCs w:val="24"/>
        </w:rPr>
        <w:t xml:space="preserve"> План проведения л</w:t>
      </w:r>
      <w:r w:rsidR="009C6752" w:rsidRPr="005F7511">
        <w:rPr>
          <w:rFonts w:ascii="Times New Roman" w:eastAsia="Calibri" w:hAnsi="Times New Roman" w:cs="Times New Roman"/>
          <w:sz w:val="24"/>
          <w:szCs w:val="24"/>
        </w:rPr>
        <w:t xml:space="preserve">екции по предупреждению ДДТТ </w:t>
      </w:r>
    </w:p>
    <w:p w:rsidR="00002063" w:rsidRPr="005F7511" w:rsidRDefault="009C6752" w:rsidP="009C6752">
      <w:pPr>
        <w:rPr>
          <w:rFonts w:ascii="Times New Roman" w:eastAsia="Calibri" w:hAnsi="Times New Roman" w:cs="Times New Roman"/>
          <w:sz w:val="24"/>
          <w:szCs w:val="24"/>
        </w:rPr>
      </w:pPr>
      <w:r w:rsidRPr="005F7511">
        <w:rPr>
          <w:rFonts w:ascii="Times New Roman" w:eastAsia="Calibri" w:hAnsi="Times New Roman" w:cs="Times New Roman"/>
          <w:sz w:val="24"/>
          <w:szCs w:val="24"/>
          <w:u w:val="single"/>
        </w:rPr>
        <w:t>Приложение</w:t>
      </w:r>
      <w:r w:rsidR="00002063" w:rsidRPr="005F7511">
        <w:rPr>
          <w:rFonts w:ascii="Times New Roman" w:eastAsia="Calibri" w:hAnsi="Times New Roman" w:cs="Times New Roman"/>
          <w:sz w:val="24"/>
          <w:szCs w:val="24"/>
          <w:u w:val="single"/>
        </w:rPr>
        <w:t xml:space="preserve"> </w:t>
      </w:r>
      <w:r w:rsidRPr="005F7511">
        <w:rPr>
          <w:rFonts w:ascii="Times New Roman" w:eastAsia="Calibri" w:hAnsi="Times New Roman" w:cs="Times New Roman"/>
          <w:sz w:val="24"/>
          <w:szCs w:val="24"/>
          <w:u w:val="single"/>
        </w:rPr>
        <w:t>6</w:t>
      </w:r>
      <w:r w:rsidR="00002063" w:rsidRPr="005F7511">
        <w:rPr>
          <w:rFonts w:ascii="Times New Roman" w:eastAsia="Calibri" w:hAnsi="Times New Roman" w:cs="Times New Roman"/>
          <w:sz w:val="24"/>
          <w:szCs w:val="24"/>
          <w:u w:val="single"/>
        </w:rPr>
        <w:t>.</w:t>
      </w:r>
      <w:r w:rsidR="00002063" w:rsidRPr="005F7511">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Технология и методика проведения "5-минутки по безопасности дорожного движения"</w:t>
      </w:r>
    </w:p>
    <w:p w:rsidR="00002063" w:rsidRPr="005F7511" w:rsidRDefault="00002063" w:rsidP="009C6752">
      <w:pPr>
        <w:rPr>
          <w:rFonts w:ascii="Times New Roman" w:eastAsia="Calibri" w:hAnsi="Times New Roman" w:cs="Times New Roman"/>
          <w:sz w:val="24"/>
          <w:szCs w:val="24"/>
        </w:rPr>
      </w:pPr>
      <w:r w:rsidRPr="005F7511">
        <w:rPr>
          <w:rFonts w:ascii="Times New Roman" w:eastAsia="Calibri" w:hAnsi="Times New Roman" w:cs="Times New Roman"/>
          <w:sz w:val="24"/>
          <w:szCs w:val="24"/>
          <w:u w:val="single"/>
        </w:rPr>
        <w:t>Приложение 7.</w:t>
      </w:r>
      <w:r w:rsidRPr="005F7511">
        <w:rPr>
          <w:rFonts w:ascii="Times New Roman" w:eastAsia="Calibri" w:hAnsi="Times New Roman" w:cs="Times New Roman"/>
          <w:sz w:val="24"/>
          <w:szCs w:val="24"/>
        </w:rPr>
        <w:t xml:space="preserve"> Памятка школьнику «БЕЗОПАСНОСТЬ НА ДОРОГЕ» </w:t>
      </w:r>
    </w:p>
    <w:p w:rsidR="00002063" w:rsidRPr="005F7511" w:rsidRDefault="009C6752" w:rsidP="009C6752">
      <w:pPr>
        <w:rPr>
          <w:rFonts w:ascii="Times New Roman" w:eastAsia="Calibri" w:hAnsi="Times New Roman" w:cs="Times New Roman"/>
          <w:sz w:val="24"/>
          <w:szCs w:val="24"/>
        </w:rPr>
      </w:pPr>
      <w:r w:rsidRPr="005F7511">
        <w:rPr>
          <w:rFonts w:ascii="Times New Roman" w:eastAsia="Calibri" w:hAnsi="Times New Roman" w:cs="Times New Roman"/>
          <w:sz w:val="24"/>
          <w:szCs w:val="24"/>
          <w:u w:val="single"/>
        </w:rPr>
        <w:t>Приложение 8.</w:t>
      </w:r>
      <w:r w:rsidRPr="005F7511">
        <w:rPr>
          <w:rFonts w:ascii="Times New Roman" w:eastAsia="Calibri" w:hAnsi="Times New Roman" w:cs="Times New Roman"/>
          <w:sz w:val="24"/>
          <w:szCs w:val="24"/>
        </w:rPr>
        <w:t xml:space="preserve">   Памятка родителям при</w:t>
      </w:r>
      <w:r w:rsidR="00002063" w:rsidRPr="005F7511">
        <w:rPr>
          <w:rFonts w:ascii="Times New Roman" w:eastAsia="Calibri" w:hAnsi="Times New Roman" w:cs="Times New Roman"/>
          <w:sz w:val="24"/>
          <w:szCs w:val="24"/>
        </w:rPr>
        <w:t xml:space="preserve"> </w:t>
      </w:r>
      <w:r w:rsidR="005F7511" w:rsidRPr="005F7511">
        <w:rPr>
          <w:rFonts w:ascii="Times New Roman" w:eastAsia="Calibri" w:hAnsi="Times New Roman" w:cs="Times New Roman"/>
          <w:sz w:val="24"/>
          <w:szCs w:val="24"/>
        </w:rPr>
        <w:t xml:space="preserve">разработке </w:t>
      </w:r>
      <w:r w:rsidRPr="005F7511">
        <w:rPr>
          <w:rFonts w:ascii="Times New Roman" w:eastAsia="Calibri" w:hAnsi="Times New Roman" w:cs="Times New Roman"/>
          <w:sz w:val="24"/>
          <w:szCs w:val="24"/>
        </w:rPr>
        <w:t>безопасного маршрута школьника</w:t>
      </w:r>
    </w:p>
    <w:p w:rsidR="00002063" w:rsidRPr="005F7511" w:rsidRDefault="00002063" w:rsidP="009C6752">
      <w:pPr>
        <w:rPr>
          <w:rFonts w:ascii="Times New Roman" w:eastAsia="Calibri" w:hAnsi="Times New Roman" w:cs="Times New Roman"/>
          <w:sz w:val="24"/>
          <w:szCs w:val="24"/>
        </w:rPr>
      </w:pPr>
      <w:r w:rsidRPr="005F7511">
        <w:rPr>
          <w:rFonts w:ascii="Times New Roman" w:eastAsia="Calibri" w:hAnsi="Times New Roman" w:cs="Times New Roman"/>
          <w:sz w:val="24"/>
          <w:szCs w:val="24"/>
          <w:u w:val="single"/>
        </w:rPr>
        <w:t>Приложение 9.</w:t>
      </w:r>
      <w:r w:rsidRPr="005F7511">
        <w:rPr>
          <w:rFonts w:ascii="Times New Roman" w:eastAsia="Calibri" w:hAnsi="Times New Roman" w:cs="Times New Roman"/>
          <w:sz w:val="24"/>
          <w:szCs w:val="24"/>
        </w:rPr>
        <w:t xml:space="preserve"> Памятка для родителей по</w:t>
      </w:r>
      <w:r w:rsidR="009C6752" w:rsidRPr="005F7511">
        <w:rPr>
          <w:rFonts w:ascii="Times New Roman" w:eastAsia="Calibri" w:hAnsi="Times New Roman" w:cs="Times New Roman"/>
          <w:sz w:val="24"/>
          <w:szCs w:val="24"/>
        </w:rPr>
        <w:t xml:space="preserve"> обучению детей правилам дорожного движения</w:t>
      </w:r>
    </w:p>
    <w:p w:rsidR="00002063" w:rsidRDefault="00002063" w:rsidP="009C6752">
      <w:pPr>
        <w:rPr>
          <w:rFonts w:ascii="Times New Roman" w:eastAsia="Calibri" w:hAnsi="Times New Roman" w:cs="Times New Roman"/>
          <w:sz w:val="24"/>
          <w:szCs w:val="24"/>
        </w:rPr>
      </w:pPr>
      <w:r w:rsidRPr="005F7511">
        <w:rPr>
          <w:rFonts w:ascii="Times New Roman" w:eastAsia="Calibri" w:hAnsi="Times New Roman" w:cs="Times New Roman"/>
          <w:sz w:val="24"/>
          <w:szCs w:val="24"/>
          <w:u w:val="single"/>
        </w:rPr>
        <w:t>Приложение 10.</w:t>
      </w:r>
      <w:r w:rsidRPr="005F7511">
        <w:rPr>
          <w:rFonts w:ascii="Times New Roman" w:eastAsia="Calibri" w:hAnsi="Times New Roman" w:cs="Times New Roman"/>
          <w:sz w:val="24"/>
          <w:szCs w:val="24"/>
        </w:rPr>
        <w:t xml:space="preserve"> Национальный Стан</w:t>
      </w:r>
      <w:r w:rsidR="009C6752" w:rsidRPr="005F7511">
        <w:rPr>
          <w:rFonts w:ascii="Times New Roman" w:eastAsia="Calibri" w:hAnsi="Times New Roman" w:cs="Times New Roman"/>
          <w:sz w:val="24"/>
          <w:szCs w:val="24"/>
        </w:rPr>
        <w:t xml:space="preserve">дарт Российской Федерации </w:t>
      </w:r>
      <w:r w:rsidRPr="005F7511">
        <w:rPr>
          <w:rFonts w:ascii="Times New Roman" w:eastAsia="Calibri" w:hAnsi="Times New Roman" w:cs="Times New Roman"/>
          <w:sz w:val="24"/>
          <w:szCs w:val="24"/>
        </w:rPr>
        <w:t>«Искусственные неровности»</w:t>
      </w:r>
    </w:p>
    <w:p w:rsidR="00647581" w:rsidRPr="005F7511" w:rsidRDefault="00647581" w:rsidP="009C6752">
      <w:pPr>
        <w:rPr>
          <w:rFonts w:ascii="Times New Roman" w:eastAsia="Calibri" w:hAnsi="Times New Roman" w:cs="Times New Roman"/>
          <w:sz w:val="24"/>
          <w:szCs w:val="24"/>
        </w:rPr>
      </w:pPr>
      <w:r w:rsidRPr="00647581">
        <w:rPr>
          <w:rFonts w:ascii="Times New Roman" w:eastAsia="Calibri" w:hAnsi="Times New Roman" w:cs="Times New Roman"/>
          <w:sz w:val="24"/>
          <w:szCs w:val="24"/>
          <w:u w:val="single"/>
        </w:rPr>
        <w:t>Приложение 11.</w:t>
      </w:r>
      <w:r>
        <w:rPr>
          <w:rFonts w:ascii="Times New Roman" w:eastAsia="Calibri" w:hAnsi="Times New Roman" w:cs="Times New Roman"/>
          <w:sz w:val="24"/>
          <w:szCs w:val="24"/>
        </w:rPr>
        <w:t xml:space="preserve"> Памятка </w:t>
      </w:r>
      <w:r w:rsidR="00CB03B8">
        <w:rPr>
          <w:rFonts w:ascii="Times New Roman" w:eastAsia="Calibri" w:hAnsi="Times New Roman" w:cs="Times New Roman"/>
          <w:sz w:val="24"/>
          <w:szCs w:val="24"/>
        </w:rPr>
        <w:t xml:space="preserve">организаторам </w:t>
      </w:r>
      <w:r>
        <w:rPr>
          <w:rFonts w:ascii="Times New Roman" w:eastAsia="Calibri" w:hAnsi="Times New Roman" w:cs="Times New Roman"/>
          <w:sz w:val="24"/>
          <w:szCs w:val="24"/>
        </w:rPr>
        <w:t>перевоз</w:t>
      </w:r>
      <w:r w:rsidR="00CB03B8">
        <w:rPr>
          <w:rFonts w:ascii="Times New Roman" w:eastAsia="Calibri" w:hAnsi="Times New Roman" w:cs="Times New Roman"/>
          <w:sz w:val="24"/>
          <w:szCs w:val="24"/>
        </w:rPr>
        <w:t>о</w:t>
      </w:r>
      <w:r>
        <w:rPr>
          <w:rFonts w:ascii="Times New Roman" w:eastAsia="Calibri" w:hAnsi="Times New Roman" w:cs="Times New Roman"/>
          <w:sz w:val="24"/>
          <w:szCs w:val="24"/>
        </w:rPr>
        <w:t>к</w:t>
      </w:r>
      <w:r w:rsidR="00CB03B8">
        <w:rPr>
          <w:rFonts w:ascii="Times New Roman" w:eastAsia="Calibri" w:hAnsi="Times New Roman" w:cs="Times New Roman"/>
          <w:sz w:val="24"/>
          <w:szCs w:val="24"/>
        </w:rPr>
        <w:t xml:space="preserve"> групп детей автобусами </w:t>
      </w:r>
      <w:r>
        <w:rPr>
          <w:rFonts w:ascii="Times New Roman" w:eastAsia="Calibri" w:hAnsi="Times New Roman" w:cs="Times New Roman"/>
          <w:sz w:val="24"/>
          <w:szCs w:val="24"/>
        </w:rPr>
        <w:t>.</w:t>
      </w:r>
    </w:p>
    <w:p w:rsidR="00063B91" w:rsidRPr="00063B91" w:rsidRDefault="00063B91" w:rsidP="00063B91">
      <w:pPr>
        <w:spacing w:after="0"/>
        <w:rPr>
          <w:rFonts w:ascii="Times New Roman" w:eastAsia="Calibri" w:hAnsi="Times New Roman" w:cs="Times New Roman"/>
          <w:sz w:val="24"/>
          <w:szCs w:val="24"/>
        </w:rPr>
      </w:pPr>
      <w:r>
        <w:rPr>
          <w:rFonts w:ascii="Times New Roman" w:eastAsia="Calibri" w:hAnsi="Times New Roman" w:cs="Times New Roman"/>
          <w:sz w:val="24"/>
          <w:szCs w:val="24"/>
        </w:rPr>
        <w:t>11.</w:t>
      </w:r>
      <w:r w:rsidRPr="00063B91">
        <w:rPr>
          <w:rFonts w:ascii="Times New Roman" w:eastAsia="Calibri" w:hAnsi="Times New Roman" w:cs="Times New Roman"/>
          <w:b/>
          <w:sz w:val="24"/>
          <w:szCs w:val="24"/>
        </w:rPr>
        <w:t xml:space="preserve"> </w:t>
      </w:r>
      <w:r w:rsidRPr="00063B91">
        <w:rPr>
          <w:rFonts w:ascii="Times New Roman" w:eastAsia="Calibri" w:hAnsi="Times New Roman" w:cs="Times New Roman"/>
          <w:sz w:val="24"/>
          <w:szCs w:val="24"/>
        </w:rPr>
        <w:t>Уголок по правилам дорожной безопасности в МОУ «Гимназия «Логос»</w:t>
      </w:r>
      <w:r>
        <w:rPr>
          <w:rFonts w:ascii="Times New Roman" w:eastAsia="Calibri" w:hAnsi="Times New Roman" w:cs="Times New Roman"/>
          <w:sz w:val="24"/>
          <w:szCs w:val="24"/>
        </w:rPr>
        <w:t>.</w:t>
      </w:r>
    </w:p>
    <w:p w:rsidR="009C6752" w:rsidRPr="005F7511" w:rsidRDefault="009C6752" w:rsidP="009C6752">
      <w:pPr>
        <w:contextualSpacing/>
        <w:rPr>
          <w:rFonts w:ascii="Times New Roman" w:eastAsia="Calibri" w:hAnsi="Times New Roman" w:cs="Times New Roman"/>
          <w:sz w:val="24"/>
          <w:szCs w:val="24"/>
        </w:rPr>
      </w:pPr>
    </w:p>
    <w:p w:rsidR="009C6752" w:rsidRPr="005F7511" w:rsidRDefault="009C6752" w:rsidP="009C6752">
      <w:pPr>
        <w:contextualSpacing/>
        <w:rPr>
          <w:rFonts w:ascii="Times New Roman" w:eastAsia="Calibri" w:hAnsi="Times New Roman" w:cs="Times New Roman"/>
          <w:sz w:val="24"/>
          <w:szCs w:val="24"/>
        </w:rPr>
      </w:pPr>
    </w:p>
    <w:p w:rsidR="009C6752" w:rsidRPr="005F7511" w:rsidRDefault="009C6752" w:rsidP="009C6752">
      <w:pPr>
        <w:contextualSpacing/>
        <w:rPr>
          <w:rFonts w:ascii="Times New Roman" w:eastAsia="Calibri" w:hAnsi="Times New Roman" w:cs="Times New Roman"/>
          <w:sz w:val="24"/>
          <w:szCs w:val="24"/>
        </w:rPr>
      </w:pPr>
    </w:p>
    <w:p w:rsidR="00063B91" w:rsidRDefault="00063B91" w:rsidP="009C6752">
      <w:pPr>
        <w:contextualSpacing/>
        <w:rPr>
          <w:rFonts w:ascii="Times New Roman" w:eastAsia="Calibri" w:hAnsi="Times New Roman" w:cs="Times New Roman"/>
          <w:b/>
          <w:sz w:val="24"/>
          <w:szCs w:val="24"/>
        </w:rPr>
      </w:pPr>
    </w:p>
    <w:p w:rsidR="00063B91" w:rsidRDefault="00063B91" w:rsidP="009C6752">
      <w:pPr>
        <w:contextualSpacing/>
        <w:rPr>
          <w:rFonts w:ascii="Times New Roman" w:eastAsia="Calibri" w:hAnsi="Times New Roman" w:cs="Times New Roman"/>
          <w:b/>
          <w:sz w:val="24"/>
          <w:szCs w:val="24"/>
        </w:rPr>
      </w:pPr>
    </w:p>
    <w:p w:rsidR="00063B91" w:rsidRDefault="00063B91" w:rsidP="009C6752">
      <w:pPr>
        <w:contextualSpacing/>
        <w:rPr>
          <w:rFonts w:ascii="Times New Roman" w:eastAsia="Calibri" w:hAnsi="Times New Roman" w:cs="Times New Roman"/>
          <w:b/>
          <w:sz w:val="24"/>
          <w:szCs w:val="24"/>
        </w:rPr>
      </w:pPr>
    </w:p>
    <w:p w:rsidR="00063B91" w:rsidRDefault="00063B91" w:rsidP="009C6752">
      <w:pPr>
        <w:contextualSpacing/>
        <w:rPr>
          <w:rFonts w:ascii="Times New Roman" w:eastAsia="Calibri" w:hAnsi="Times New Roman" w:cs="Times New Roman"/>
          <w:b/>
          <w:sz w:val="24"/>
          <w:szCs w:val="24"/>
        </w:rPr>
      </w:pPr>
    </w:p>
    <w:p w:rsidR="00063B91" w:rsidRDefault="00063B91" w:rsidP="009C6752">
      <w:pPr>
        <w:contextualSpacing/>
        <w:rPr>
          <w:rFonts w:ascii="Times New Roman" w:eastAsia="Calibri" w:hAnsi="Times New Roman" w:cs="Times New Roman"/>
          <w:b/>
          <w:sz w:val="24"/>
          <w:szCs w:val="24"/>
        </w:rPr>
      </w:pPr>
    </w:p>
    <w:p w:rsidR="00063B91" w:rsidRDefault="00063B91" w:rsidP="009C6752">
      <w:pPr>
        <w:contextualSpacing/>
        <w:rPr>
          <w:rFonts w:ascii="Times New Roman" w:eastAsia="Calibri" w:hAnsi="Times New Roman" w:cs="Times New Roman"/>
          <w:b/>
          <w:sz w:val="24"/>
          <w:szCs w:val="24"/>
        </w:rPr>
      </w:pPr>
    </w:p>
    <w:p w:rsidR="00063B91" w:rsidRDefault="00063B91" w:rsidP="009C6752">
      <w:pPr>
        <w:contextualSpacing/>
        <w:rPr>
          <w:rFonts w:ascii="Times New Roman" w:eastAsia="Calibri" w:hAnsi="Times New Roman" w:cs="Times New Roman"/>
          <w:b/>
          <w:sz w:val="24"/>
          <w:szCs w:val="24"/>
        </w:rPr>
      </w:pPr>
    </w:p>
    <w:p w:rsidR="00CB4D4A" w:rsidRPr="005F7511" w:rsidRDefault="00CB4D4A" w:rsidP="009C6752">
      <w:pPr>
        <w:contextualSpacing/>
        <w:rPr>
          <w:rFonts w:ascii="Times New Roman" w:eastAsia="Calibri" w:hAnsi="Times New Roman" w:cs="Times New Roman"/>
          <w:b/>
          <w:sz w:val="24"/>
          <w:szCs w:val="24"/>
        </w:rPr>
      </w:pPr>
      <w:r w:rsidRPr="005F7511">
        <w:rPr>
          <w:rFonts w:ascii="Times New Roman" w:eastAsia="Calibri" w:hAnsi="Times New Roman" w:cs="Times New Roman"/>
          <w:b/>
          <w:sz w:val="24"/>
          <w:szCs w:val="24"/>
        </w:rPr>
        <w:t>1.Общие сведения.</w:t>
      </w:r>
    </w:p>
    <w:p w:rsidR="00CB4D4A" w:rsidRPr="005F7511" w:rsidRDefault="00CB4D4A" w:rsidP="009C6752">
      <w:pPr>
        <w:contextualSpacing/>
        <w:rPr>
          <w:rFonts w:ascii="Times New Roman" w:eastAsia="Calibri" w:hAnsi="Times New Roman" w:cs="Times New Roman"/>
          <w:sz w:val="24"/>
          <w:szCs w:val="24"/>
        </w:rPr>
      </w:pPr>
    </w:p>
    <w:p w:rsidR="00CB4D4A" w:rsidRPr="005F7511" w:rsidRDefault="00CB4D4A" w:rsidP="009C6752">
      <w:pPr>
        <w:contextualSpacing/>
        <w:rPr>
          <w:rFonts w:ascii="Times New Roman" w:eastAsia="Calibri" w:hAnsi="Times New Roman" w:cs="Times New Roman"/>
          <w:sz w:val="24"/>
          <w:szCs w:val="24"/>
          <w:u w:val="single"/>
        </w:rPr>
      </w:pPr>
      <w:r w:rsidRPr="005F7511">
        <w:rPr>
          <w:rFonts w:ascii="Times New Roman" w:eastAsia="Calibri" w:hAnsi="Times New Roman" w:cs="Times New Roman"/>
          <w:sz w:val="24"/>
          <w:szCs w:val="24"/>
          <w:u w:val="single"/>
        </w:rPr>
        <w:t>Муниципальное общеобразовательное учреждение «Гимназия «Логос»</w:t>
      </w:r>
    </w:p>
    <w:p w:rsidR="00CB4D4A" w:rsidRPr="005F7511" w:rsidRDefault="00CB4D4A" w:rsidP="009C6752">
      <w:pPr>
        <w:contextualSpacing/>
        <w:rPr>
          <w:rFonts w:ascii="Times New Roman" w:eastAsia="Calibri" w:hAnsi="Times New Roman" w:cs="Times New Roman"/>
          <w:sz w:val="24"/>
          <w:szCs w:val="24"/>
        </w:rPr>
      </w:pPr>
    </w:p>
    <w:p w:rsidR="00CB4D4A" w:rsidRPr="005F7511" w:rsidRDefault="00CB4D4A" w:rsidP="009C6752">
      <w:pPr>
        <w:contextualSpacing/>
        <w:rPr>
          <w:rFonts w:ascii="Times New Roman" w:eastAsia="Calibri" w:hAnsi="Times New Roman" w:cs="Times New Roman"/>
          <w:sz w:val="24"/>
          <w:szCs w:val="24"/>
        </w:rPr>
      </w:pPr>
      <w:r w:rsidRPr="005F7511">
        <w:rPr>
          <w:rFonts w:ascii="Times New Roman" w:eastAsia="Calibri" w:hAnsi="Times New Roman" w:cs="Times New Roman"/>
          <w:sz w:val="24"/>
          <w:szCs w:val="24"/>
        </w:rPr>
        <w:t>Тип ОУ: общеобразовательное учреждение (начального общего,</w:t>
      </w:r>
      <w:r w:rsidR="00063B91">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основного общего, среднего общего образования);</w:t>
      </w:r>
    </w:p>
    <w:p w:rsidR="00CB4D4A" w:rsidRPr="005F7511" w:rsidRDefault="00CB4D4A" w:rsidP="009C6752">
      <w:pPr>
        <w:contextualSpacing/>
        <w:rPr>
          <w:rFonts w:ascii="Times New Roman" w:eastAsia="Calibri" w:hAnsi="Times New Roman" w:cs="Times New Roman"/>
          <w:sz w:val="24"/>
          <w:szCs w:val="24"/>
        </w:rPr>
      </w:pPr>
      <w:r w:rsidRPr="005F7511">
        <w:rPr>
          <w:rFonts w:ascii="Times New Roman" w:eastAsia="Calibri" w:hAnsi="Times New Roman" w:cs="Times New Roman"/>
          <w:sz w:val="24"/>
          <w:szCs w:val="24"/>
        </w:rPr>
        <w:t>Юридический адрес: 171506, г. Кимры Тверской области, ул. Л. Толстого,</w:t>
      </w:r>
      <w:r w:rsidR="00063B91">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д.26</w:t>
      </w:r>
    </w:p>
    <w:p w:rsidR="00CB4D4A" w:rsidRPr="005F7511" w:rsidRDefault="00CB4D4A" w:rsidP="009C6752">
      <w:pPr>
        <w:contextualSpacing/>
        <w:rPr>
          <w:rFonts w:ascii="Times New Roman" w:eastAsia="Calibri" w:hAnsi="Times New Roman" w:cs="Times New Roman"/>
          <w:sz w:val="24"/>
          <w:szCs w:val="24"/>
        </w:rPr>
      </w:pPr>
      <w:r w:rsidRPr="005F7511">
        <w:rPr>
          <w:rFonts w:ascii="Times New Roman" w:eastAsia="Calibri" w:hAnsi="Times New Roman" w:cs="Times New Roman"/>
          <w:sz w:val="24"/>
          <w:szCs w:val="24"/>
        </w:rPr>
        <w:t>Фактический адрес: 171506, г. Кимры Тверской области, ул. Л. Толстого,</w:t>
      </w:r>
      <w:r w:rsidR="00063B91">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д</w:t>
      </w:r>
      <w:r w:rsidR="00063B91">
        <w:rPr>
          <w:rFonts w:ascii="Times New Roman" w:eastAsia="Calibri" w:hAnsi="Times New Roman" w:cs="Times New Roman"/>
          <w:sz w:val="24"/>
          <w:szCs w:val="24"/>
        </w:rPr>
        <w:t>.</w:t>
      </w:r>
      <w:r w:rsidRPr="005F7511">
        <w:rPr>
          <w:rFonts w:ascii="Times New Roman" w:eastAsia="Calibri" w:hAnsi="Times New Roman" w:cs="Times New Roman"/>
          <w:sz w:val="24"/>
          <w:szCs w:val="24"/>
        </w:rPr>
        <w:t>26</w:t>
      </w:r>
    </w:p>
    <w:p w:rsidR="00CB4D4A" w:rsidRPr="005F7511" w:rsidRDefault="00CB4D4A" w:rsidP="009C6752">
      <w:pPr>
        <w:contextualSpacing/>
        <w:rPr>
          <w:rFonts w:ascii="Times New Roman" w:eastAsia="Calibri" w:hAnsi="Times New Roman" w:cs="Times New Roman"/>
          <w:sz w:val="24"/>
          <w:szCs w:val="24"/>
        </w:rPr>
      </w:pPr>
      <w:r w:rsidRPr="005F7511">
        <w:rPr>
          <w:rFonts w:ascii="Times New Roman" w:eastAsia="Calibri" w:hAnsi="Times New Roman" w:cs="Times New Roman"/>
          <w:sz w:val="24"/>
          <w:szCs w:val="24"/>
        </w:rPr>
        <w:t>эл.</w:t>
      </w:r>
      <w:r w:rsidR="00063B91">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 xml:space="preserve">почта: </w:t>
      </w:r>
      <w:r w:rsidR="009C6752" w:rsidRPr="005F7511">
        <w:rPr>
          <w:rFonts w:ascii="Times New Roman" w:eastAsia="Calibri" w:hAnsi="Times New Roman" w:cs="Times New Roman"/>
          <w:sz w:val="24"/>
          <w:szCs w:val="24"/>
        </w:rPr>
        <w:t>gimn-logos@mail.ru</w:t>
      </w:r>
    </w:p>
    <w:p w:rsidR="00CB4D4A" w:rsidRPr="005F7511" w:rsidRDefault="00CB4D4A" w:rsidP="009C6752">
      <w:pPr>
        <w:contextualSpacing/>
        <w:rPr>
          <w:rFonts w:ascii="Times New Roman" w:eastAsia="Calibri" w:hAnsi="Times New Roman" w:cs="Times New Roman"/>
          <w:sz w:val="24"/>
          <w:szCs w:val="24"/>
        </w:rPr>
      </w:pPr>
      <w:r w:rsidRPr="005F7511">
        <w:rPr>
          <w:rFonts w:ascii="Times New Roman" w:eastAsia="Calibri" w:hAnsi="Times New Roman" w:cs="Times New Roman"/>
          <w:sz w:val="24"/>
          <w:szCs w:val="24"/>
        </w:rPr>
        <w:t>факс: 8 (48236) 2-12-46, 3-16-19</w:t>
      </w:r>
    </w:p>
    <w:p w:rsidR="00CB4D4A" w:rsidRPr="005F7511" w:rsidRDefault="00CB4D4A" w:rsidP="009C6752">
      <w:pPr>
        <w:contextualSpacing/>
        <w:rPr>
          <w:rFonts w:ascii="Times New Roman" w:eastAsia="Calibri" w:hAnsi="Times New Roman" w:cs="Times New Roman"/>
          <w:sz w:val="24"/>
          <w:szCs w:val="24"/>
        </w:rPr>
      </w:pPr>
      <w:r w:rsidRPr="005F7511">
        <w:rPr>
          <w:rFonts w:ascii="Times New Roman" w:eastAsia="Calibri" w:hAnsi="Times New Roman" w:cs="Times New Roman"/>
          <w:sz w:val="24"/>
          <w:szCs w:val="24"/>
        </w:rPr>
        <w:t>Руководители МОУ «Гимназия «Логос»:</w:t>
      </w:r>
    </w:p>
    <w:p w:rsidR="00CB4D4A" w:rsidRPr="005F7511" w:rsidRDefault="00CB4D4A" w:rsidP="009C6752">
      <w:pPr>
        <w:ind w:firstLine="1134"/>
        <w:contextualSpacing/>
        <w:rPr>
          <w:rFonts w:ascii="Times New Roman" w:eastAsia="Calibri" w:hAnsi="Times New Roman" w:cs="Times New Roman"/>
          <w:sz w:val="24"/>
          <w:szCs w:val="24"/>
        </w:rPr>
      </w:pPr>
      <w:r w:rsidRPr="005F7511">
        <w:rPr>
          <w:rFonts w:ascii="Times New Roman" w:eastAsia="Calibri" w:hAnsi="Times New Roman" w:cs="Times New Roman"/>
          <w:sz w:val="24"/>
          <w:szCs w:val="24"/>
        </w:rPr>
        <w:t>Директор: Журавлёва О</w:t>
      </w:r>
      <w:r w:rsidR="009F511A">
        <w:rPr>
          <w:rFonts w:ascii="Times New Roman" w:eastAsia="Calibri" w:hAnsi="Times New Roman" w:cs="Times New Roman"/>
          <w:sz w:val="24"/>
          <w:szCs w:val="24"/>
        </w:rPr>
        <w:t>льга</w:t>
      </w:r>
      <w:r w:rsidRPr="005F7511">
        <w:rPr>
          <w:rFonts w:ascii="Times New Roman" w:eastAsia="Calibri" w:hAnsi="Times New Roman" w:cs="Times New Roman"/>
          <w:sz w:val="24"/>
          <w:szCs w:val="24"/>
        </w:rPr>
        <w:t xml:space="preserve"> А</w:t>
      </w:r>
      <w:r w:rsidR="009F511A">
        <w:rPr>
          <w:rFonts w:ascii="Times New Roman" w:eastAsia="Calibri" w:hAnsi="Times New Roman" w:cs="Times New Roman"/>
          <w:sz w:val="24"/>
          <w:szCs w:val="24"/>
        </w:rPr>
        <w:t>лександровна, 3-16-19</w:t>
      </w:r>
    </w:p>
    <w:p w:rsidR="00CB4D4A" w:rsidRPr="005F7511" w:rsidRDefault="00CB4D4A" w:rsidP="009C6752">
      <w:pPr>
        <w:ind w:firstLine="1134"/>
        <w:contextualSpacing/>
        <w:rPr>
          <w:rFonts w:ascii="Times New Roman" w:eastAsia="Calibri" w:hAnsi="Times New Roman" w:cs="Times New Roman"/>
          <w:sz w:val="24"/>
          <w:szCs w:val="24"/>
        </w:rPr>
      </w:pPr>
      <w:r w:rsidRPr="005F7511">
        <w:rPr>
          <w:rFonts w:ascii="Times New Roman" w:eastAsia="Calibri" w:hAnsi="Times New Roman" w:cs="Times New Roman"/>
          <w:sz w:val="24"/>
          <w:szCs w:val="24"/>
        </w:rPr>
        <w:t>Заместитель директора по УР — Малышева И</w:t>
      </w:r>
      <w:r w:rsidR="009F511A">
        <w:rPr>
          <w:rFonts w:ascii="Times New Roman" w:eastAsia="Calibri" w:hAnsi="Times New Roman" w:cs="Times New Roman"/>
          <w:sz w:val="24"/>
          <w:szCs w:val="24"/>
        </w:rPr>
        <w:t xml:space="preserve">рина </w:t>
      </w:r>
      <w:r w:rsidRPr="005F7511">
        <w:rPr>
          <w:rFonts w:ascii="Times New Roman" w:eastAsia="Calibri" w:hAnsi="Times New Roman" w:cs="Times New Roman"/>
          <w:sz w:val="24"/>
          <w:szCs w:val="24"/>
        </w:rPr>
        <w:t>Ю</w:t>
      </w:r>
      <w:r w:rsidR="009F511A">
        <w:rPr>
          <w:rFonts w:ascii="Times New Roman" w:eastAsia="Calibri" w:hAnsi="Times New Roman" w:cs="Times New Roman"/>
          <w:sz w:val="24"/>
          <w:szCs w:val="24"/>
        </w:rPr>
        <w:t>рьевна</w:t>
      </w:r>
      <w:r w:rsidRPr="005F7511">
        <w:rPr>
          <w:rFonts w:ascii="Times New Roman" w:eastAsia="Calibri" w:hAnsi="Times New Roman" w:cs="Times New Roman"/>
          <w:sz w:val="24"/>
          <w:szCs w:val="24"/>
        </w:rPr>
        <w:t>‚</w:t>
      </w:r>
      <w:r w:rsidR="009F511A">
        <w:rPr>
          <w:rFonts w:ascii="Times New Roman" w:eastAsia="Calibri" w:hAnsi="Times New Roman" w:cs="Times New Roman"/>
          <w:sz w:val="24"/>
          <w:szCs w:val="24"/>
        </w:rPr>
        <w:t xml:space="preserve"> 2-29-73</w:t>
      </w:r>
    </w:p>
    <w:p w:rsidR="00CB4D4A" w:rsidRPr="005F7511" w:rsidRDefault="00CB4D4A" w:rsidP="009C6752">
      <w:pPr>
        <w:ind w:firstLine="1134"/>
        <w:contextualSpacing/>
        <w:rPr>
          <w:rFonts w:ascii="Times New Roman" w:eastAsia="Calibri" w:hAnsi="Times New Roman" w:cs="Times New Roman"/>
          <w:sz w:val="24"/>
          <w:szCs w:val="24"/>
        </w:rPr>
      </w:pPr>
      <w:r w:rsidRPr="005F7511">
        <w:rPr>
          <w:rFonts w:ascii="Times New Roman" w:eastAsia="Calibri" w:hAnsi="Times New Roman" w:cs="Times New Roman"/>
          <w:sz w:val="24"/>
          <w:szCs w:val="24"/>
        </w:rPr>
        <w:t>Заместитель директора по ВР/ ответственный за профилактику</w:t>
      </w:r>
    </w:p>
    <w:p w:rsidR="00CB4D4A" w:rsidRPr="005F7511" w:rsidRDefault="00CB4D4A" w:rsidP="009C6752">
      <w:pPr>
        <w:ind w:firstLine="1134"/>
        <w:contextualSpacing/>
        <w:rPr>
          <w:rFonts w:ascii="Times New Roman" w:eastAsia="Calibri" w:hAnsi="Times New Roman" w:cs="Times New Roman"/>
          <w:sz w:val="24"/>
          <w:szCs w:val="24"/>
        </w:rPr>
      </w:pPr>
      <w:r w:rsidRPr="005F7511">
        <w:rPr>
          <w:rFonts w:ascii="Times New Roman" w:eastAsia="Calibri" w:hAnsi="Times New Roman" w:cs="Times New Roman"/>
          <w:sz w:val="24"/>
          <w:szCs w:val="24"/>
        </w:rPr>
        <w:t>ДТТ — Горячева Е</w:t>
      </w:r>
      <w:r w:rsidR="009F511A">
        <w:rPr>
          <w:rFonts w:ascii="Times New Roman" w:eastAsia="Calibri" w:hAnsi="Times New Roman" w:cs="Times New Roman"/>
          <w:sz w:val="24"/>
          <w:szCs w:val="24"/>
        </w:rPr>
        <w:t>лена</w:t>
      </w:r>
      <w:r w:rsidRPr="005F7511">
        <w:rPr>
          <w:rFonts w:ascii="Times New Roman" w:eastAsia="Calibri" w:hAnsi="Times New Roman" w:cs="Times New Roman"/>
          <w:sz w:val="24"/>
          <w:szCs w:val="24"/>
        </w:rPr>
        <w:t xml:space="preserve"> Н</w:t>
      </w:r>
      <w:r w:rsidR="009F511A">
        <w:rPr>
          <w:rFonts w:ascii="Times New Roman" w:eastAsia="Calibri" w:hAnsi="Times New Roman" w:cs="Times New Roman"/>
          <w:sz w:val="24"/>
          <w:szCs w:val="24"/>
        </w:rPr>
        <w:t>иколаевна</w:t>
      </w:r>
      <w:r w:rsidRPr="005F7511">
        <w:rPr>
          <w:rFonts w:ascii="Times New Roman" w:eastAsia="Calibri" w:hAnsi="Times New Roman" w:cs="Times New Roman"/>
          <w:sz w:val="24"/>
          <w:szCs w:val="24"/>
        </w:rPr>
        <w:t>,</w:t>
      </w:r>
      <w:r w:rsidR="009F511A">
        <w:rPr>
          <w:rFonts w:ascii="Times New Roman" w:eastAsia="Calibri" w:hAnsi="Times New Roman" w:cs="Times New Roman"/>
          <w:sz w:val="24"/>
          <w:szCs w:val="24"/>
        </w:rPr>
        <w:t xml:space="preserve"> 3-16-19</w:t>
      </w:r>
    </w:p>
    <w:p w:rsidR="00CB4D4A" w:rsidRPr="005F7511" w:rsidRDefault="00CB4D4A" w:rsidP="009C6752">
      <w:pPr>
        <w:ind w:firstLine="1134"/>
        <w:contextualSpacing/>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Учитель ОБЖ — </w:t>
      </w:r>
      <w:proofErr w:type="spellStart"/>
      <w:r w:rsidRPr="005F7511">
        <w:rPr>
          <w:rFonts w:ascii="Times New Roman" w:eastAsia="Calibri" w:hAnsi="Times New Roman" w:cs="Times New Roman"/>
          <w:sz w:val="24"/>
          <w:szCs w:val="24"/>
        </w:rPr>
        <w:t>Тартынская</w:t>
      </w:r>
      <w:proofErr w:type="spellEnd"/>
      <w:r w:rsidRPr="005F7511">
        <w:rPr>
          <w:rFonts w:ascii="Times New Roman" w:eastAsia="Calibri" w:hAnsi="Times New Roman" w:cs="Times New Roman"/>
          <w:sz w:val="24"/>
          <w:szCs w:val="24"/>
        </w:rPr>
        <w:t xml:space="preserve"> Т</w:t>
      </w:r>
      <w:r w:rsidR="009F511A">
        <w:rPr>
          <w:rFonts w:ascii="Times New Roman" w:eastAsia="Calibri" w:hAnsi="Times New Roman" w:cs="Times New Roman"/>
          <w:sz w:val="24"/>
          <w:szCs w:val="24"/>
        </w:rPr>
        <w:t>атьяна Валентиновна, 3-16-19</w:t>
      </w:r>
    </w:p>
    <w:p w:rsidR="00CB4D4A" w:rsidRPr="005F7511" w:rsidRDefault="009F511A" w:rsidP="009C6752">
      <w:pPr>
        <w:ind w:firstLine="1134"/>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Ответственный от </w:t>
      </w:r>
      <w:proofErr w:type="spellStart"/>
      <w:r>
        <w:rPr>
          <w:rFonts w:ascii="Times New Roman" w:eastAsia="Calibri" w:hAnsi="Times New Roman" w:cs="Times New Roman"/>
          <w:sz w:val="24"/>
          <w:szCs w:val="24"/>
        </w:rPr>
        <w:t>госавтоинспекции</w:t>
      </w:r>
      <w:proofErr w:type="spellEnd"/>
      <w:r>
        <w:rPr>
          <w:rFonts w:ascii="Times New Roman" w:eastAsia="Calibri" w:hAnsi="Times New Roman" w:cs="Times New Roman"/>
          <w:sz w:val="24"/>
          <w:szCs w:val="24"/>
        </w:rPr>
        <w:t>: инспектор по пропаганде БДД Фролова анна Владимировна, 3-11-31 (89065559450)</w:t>
      </w:r>
    </w:p>
    <w:p w:rsidR="00CB4D4A" w:rsidRPr="005F7511" w:rsidRDefault="00CB4D4A" w:rsidP="009C6752">
      <w:pPr>
        <w:contextualSpacing/>
        <w:rPr>
          <w:rFonts w:ascii="Times New Roman" w:eastAsia="Calibri" w:hAnsi="Times New Roman" w:cs="Times New Roman"/>
          <w:sz w:val="24"/>
          <w:szCs w:val="24"/>
        </w:rPr>
      </w:pPr>
    </w:p>
    <w:p w:rsidR="00CB4D4A" w:rsidRPr="005F7511" w:rsidRDefault="00CB4D4A" w:rsidP="009C6752">
      <w:pPr>
        <w:contextualSpacing/>
        <w:rPr>
          <w:rFonts w:ascii="Times New Roman" w:eastAsia="Calibri" w:hAnsi="Times New Roman" w:cs="Times New Roman"/>
          <w:sz w:val="24"/>
          <w:szCs w:val="24"/>
        </w:rPr>
      </w:pPr>
      <w:r w:rsidRPr="005F7511">
        <w:rPr>
          <w:rFonts w:ascii="Times New Roman" w:eastAsia="Calibri" w:hAnsi="Times New Roman" w:cs="Times New Roman"/>
          <w:sz w:val="24"/>
          <w:szCs w:val="24"/>
        </w:rPr>
        <w:t>Время занятий в МОУ «Гимназия «Логос»:</w:t>
      </w:r>
    </w:p>
    <w:p w:rsidR="00CB4D4A" w:rsidRPr="005F7511" w:rsidRDefault="00CB4D4A" w:rsidP="009C6752">
      <w:pPr>
        <w:contextualSpacing/>
        <w:rPr>
          <w:rFonts w:ascii="Times New Roman" w:eastAsia="Calibri" w:hAnsi="Times New Roman" w:cs="Times New Roman"/>
          <w:sz w:val="24"/>
          <w:szCs w:val="24"/>
        </w:rPr>
      </w:pPr>
    </w:p>
    <w:p w:rsidR="00CB4D4A" w:rsidRPr="005F7511" w:rsidRDefault="00CB4D4A" w:rsidP="009C6752">
      <w:pPr>
        <w:contextualSpacing/>
        <w:rPr>
          <w:rFonts w:ascii="Times New Roman" w:eastAsia="Calibri" w:hAnsi="Times New Roman" w:cs="Times New Roman"/>
          <w:sz w:val="24"/>
          <w:szCs w:val="24"/>
        </w:rPr>
      </w:pPr>
      <w:r w:rsidRPr="005F7511">
        <w:rPr>
          <w:rFonts w:ascii="Times New Roman" w:eastAsia="Calibri" w:hAnsi="Times New Roman" w:cs="Times New Roman"/>
          <w:sz w:val="24"/>
          <w:szCs w:val="24"/>
        </w:rPr>
        <w:t>1-ая смена: 8:30 — 14:45</w:t>
      </w:r>
    </w:p>
    <w:p w:rsidR="00CB4D4A" w:rsidRPr="005F7511" w:rsidRDefault="00CB4D4A" w:rsidP="009C6752">
      <w:pPr>
        <w:contextualSpacing/>
        <w:rPr>
          <w:rFonts w:ascii="Times New Roman" w:eastAsia="Calibri" w:hAnsi="Times New Roman" w:cs="Times New Roman"/>
          <w:sz w:val="24"/>
          <w:szCs w:val="24"/>
        </w:rPr>
      </w:pPr>
      <w:r w:rsidRPr="005F7511">
        <w:rPr>
          <w:rFonts w:ascii="Times New Roman" w:eastAsia="Calibri" w:hAnsi="Times New Roman" w:cs="Times New Roman"/>
          <w:sz w:val="24"/>
          <w:szCs w:val="24"/>
        </w:rPr>
        <w:t>ГПД: 12.00 — 16.00</w:t>
      </w:r>
    </w:p>
    <w:p w:rsidR="00CB4D4A" w:rsidRPr="005F7511" w:rsidRDefault="00902203" w:rsidP="009C6752">
      <w:pPr>
        <w:contextualSpacing/>
        <w:rPr>
          <w:rFonts w:ascii="Times New Roman" w:eastAsia="Calibri" w:hAnsi="Times New Roman" w:cs="Times New Roman"/>
          <w:sz w:val="24"/>
          <w:szCs w:val="24"/>
        </w:rPr>
      </w:pPr>
      <w:r w:rsidRPr="005F7511">
        <w:rPr>
          <w:rFonts w:ascii="Times New Roman" w:eastAsia="Calibri" w:hAnsi="Times New Roman" w:cs="Times New Roman"/>
          <w:sz w:val="24"/>
          <w:szCs w:val="24"/>
        </w:rPr>
        <w:t>Кол-во обучающихся детей —</w:t>
      </w:r>
      <w:r w:rsidR="00CB4D4A" w:rsidRPr="005F7511">
        <w:rPr>
          <w:rFonts w:ascii="Times New Roman" w:eastAsia="Calibri" w:hAnsi="Times New Roman" w:cs="Times New Roman"/>
          <w:sz w:val="24"/>
          <w:szCs w:val="24"/>
        </w:rPr>
        <w:t>2</w:t>
      </w:r>
      <w:r w:rsidRPr="005F7511">
        <w:rPr>
          <w:rFonts w:ascii="Times New Roman" w:eastAsia="Calibri" w:hAnsi="Times New Roman" w:cs="Times New Roman"/>
          <w:sz w:val="24"/>
          <w:szCs w:val="24"/>
        </w:rPr>
        <w:t>1</w:t>
      </w:r>
      <w:r w:rsidR="009C4122">
        <w:rPr>
          <w:rFonts w:ascii="Times New Roman" w:eastAsia="Calibri" w:hAnsi="Times New Roman" w:cs="Times New Roman"/>
          <w:sz w:val="24"/>
          <w:szCs w:val="24"/>
        </w:rPr>
        <w:t>1</w:t>
      </w:r>
      <w:r w:rsidR="00CB4D4A" w:rsidRPr="005F7511">
        <w:rPr>
          <w:rFonts w:ascii="Times New Roman" w:eastAsia="Calibri" w:hAnsi="Times New Roman" w:cs="Times New Roman"/>
          <w:sz w:val="24"/>
          <w:szCs w:val="24"/>
        </w:rPr>
        <w:t xml:space="preserve"> чел.‚ в т. ч. в начальных классах —</w:t>
      </w:r>
      <w:r w:rsidR="009C4122">
        <w:rPr>
          <w:rFonts w:ascii="Times New Roman" w:eastAsia="Calibri" w:hAnsi="Times New Roman" w:cs="Times New Roman"/>
          <w:sz w:val="24"/>
          <w:szCs w:val="24"/>
        </w:rPr>
        <w:t>95</w:t>
      </w:r>
      <w:r w:rsidR="00CB4D4A" w:rsidRPr="005F7511">
        <w:rPr>
          <w:rFonts w:ascii="Times New Roman" w:eastAsia="Calibri" w:hAnsi="Times New Roman" w:cs="Times New Roman"/>
          <w:sz w:val="24"/>
          <w:szCs w:val="24"/>
        </w:rPr>
        <w:t xml:space="preserve"> чел.</w:t>
      </w:r>
    </w:p>
    <w:p w:rsidR="00CB4D4A" w:rsidRPr="005F7511" w:rsidRDefault="00CB4D4A" w:rsidP="009C6752">
      <w:pPr>
        <w:contextualSpacing/>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Наличие класса по ОБДД — </w:t>
      </w:r>
      <w:r w:rsidRPr="005F7511">
        <w:rPr>
          <w:rFonts w:ascii="Times New Roman" w:eastAsia="Calibri" w:hAnsi="Times New Roman" w:cs="Times New Roman"/>
          <w:i/>
          <w:sz w:val="24"/>
          <w:szCs w:val="24"/>
        </w:rPr>
        <w:t>нет</w:t>
      </w:r>
      <w:r w:rsidRPr="005F7511">
        <w:rPr>
          <w:rFonts w:ascii="Times New Roman" w:eastAsia="Calibri" w:hAnsi="Times New Roman" w:cs="Times New Roman"/>
          <w:sz w:val="24"/>
          <w:szCs w:val="24"/>
        </w:rPr>
        <w:t>.</w:t>
      </w:r>
    </w:p>
    <w:p w:rsidR="00CB4D4A" w:rsidRPr="005F7511" w:rsidRDefault="00CB4D4A" w:rsidP="009C6752">
      <w:pPr>
        <w:contextualSpacing/>
        <w:rPr>
          <w:rFonts w:ascii="Times New Roman" w:eastAsia="Calibri" w:hAnsi="Times New Roman" w:cs="Times New Roman"/>
          <w:sz w:val="24"/>
          <w:szCs w:val="24"/>
        </w:rPr>
      </w:pPr>
      <w:r w:rsidRPr="005F7511">
        <w:rPr>
          <w:rFonts w:ascii="Times New Roman" w:eastAsia="Calibri" w:hAnsi="Times New Roman" w:cs="Times New Roman"/>
          <w:sz w:val="24"/>
          <w:szCs w:val="24"/>
        </w:rPr>
        <w:t>Наличие транспортной площадки (</w:t>
      </w:r>
      <w:proofErr w:type="spellStart"/>
      <w:r w:rsidRPr="005F7511">
        <w:rPr>
          <w:rFonts w:ascii="Times New Roman" w:eastAsia="Calibri" w:hAnsi="Times New Roman" w:cs="Times New Roman"/>
          <w:sz w:val="24"/>
          <w:szCs w:val="24"/>
        </w:rPr>
        <w:t>автогородка</w:t>
      </w:r>
      <w:proofErr w:type="spellEnd"/>
      <w:r w:rsidRPr="005F7511">
        <w:rPr>
          <w:rFonts w:ascii="Times New Roman" w:eastAsia="Calibri" w:hAnsi="Times New Roman" w:cs="Times New Roman"/>
          <w:sz w:val="24"/>
          <w:szCs w:val="24"/>
        </w:rPr>
        <w:t xml:space="preserve">) — </w:t>
      </w:r>
      <w:r w:rsidRPr="005F7511">
        <w:rPr>
          <w:rFonts w:ascii="Times New Roman" w:eastAsia="Calibri" w:hAnsi="Times New Roman" w:cs="Times New Roman"/>
          <w:i/>
          <w:sz w:val="24"/>
          <w:szCs w:val="24"/>
        </w:rPr>
        <w:t>нет</w:t>
      </w:r>
      <w:r w:rsidRPr="005F7511">
        <w:rPr>
          <w:rFonts w:ascii="Times New Roman" w:eastAsia="Calibri" w:hAnsi="Times New Roman" w:cs="Times New Roman"/>
          <w:sz w:val="24"/>
          <w:szCs w:val="24"/>
        </w:rPr>
        <w:t>.</w:t>
      </w:r>
    </w:p>
    <w:p w:rsidR="00CB4D4A" w:rsidRPr="005F7511" w:rsidRDefault="00902203" w:rsidP="009C6752">
      <w:pPr>
        <w:contextualSpacing/>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Наличие уголка по БД — </w:t>
      </w:r>
      <w:r w:rsidRPr="005F7511">
        <w:rPr>
          <w:rFonts w:ascii="Times New Roman" w:eastAsia="Calibri" w:hAnsi="Times New Roman" w:cs="Times New Roman"/>
          <w:i/>
          <w:sz w:val="24"/>
          <w:szCs w:val="24"/>
        </w:rPr>
        <w:t>имеется (р</w:t>
      </w:r>
      <w:r w:rsidR="00CB4D4A" w:rsidRPr="005F7511">
        <w:rPr>
          <w:rFonts w:ascii="Times New Roman" w:eastAsia="Calibri" w:hAnsi="Times New Roman" w:cs="Times New Roman"/>
          <w:i/>
          <w:sz w:val="24"/>
          <w:szCs w:val="24"/>
        </w:rPr>
        <w:t>екреация 1-го этажа).</w:t>
      </w:r>
    </w:p>
    <w:p w:rsidR="00CB4D4A" w:rsidRPr="005F7511" w:rsidRDefault="00CB4D4A" w:rsidP="009C6752">
      <w:pPr>
        <w:contextualSpacing/>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Наличие методической литературы и наглядных пособий — </w:t>
      </w:r>
      <w:r w:rsidRPr="005F7511">
        <w:rPr>
          <w:rFonts w:ascii="Times New Roman" w:eastAsia="Calibri" w:hAnsi="Times New Roman" w:cs="Times New Roman"/>
          <w:i/>
          <w:sz w:val="24"/>
          <w:szCs w:val="24"/>
        </w:rPr>
        <w:t>имеется</w:t>
      </w:r>
      <w:r w:rsidRPr="005F7511">
        <w:rPr>
          <w:rFonts w:ascii="Times New Roman" w:eastAsia="Calibri" w:hAnsi="Times New Roman" w:cs="Times New Roman"/>
          <w:sz w:val="24"/>
          <w:szCs w:val="24"/>
        </w:rPr>
        <w:t>.</w:t>
      </w:r>
    </w:p>
    <w:p w:rsidR="00CB4D4A" w:rsidRPr="005F7511" w:rsidRDefault="00CB4D4A" w:rsidP="009C6752">
      <w:pPr>
        <w:contextualSpacing/>
        <w:rPr>
          <w:rFonts w:ascii="Times New Roman" w:eastAsia="Calibri" w:hAnsi="Times New Roman" w:cs="Times New Roman"/>
          <w:sz w:val="24"/>
          <w:szCs w:val="24"/>
        </w:rPr>
      </w:pPr>
      <w:r w:rsidRPr="005F7511">
        <w:rPr>
          <w:rFonts w:ascii="Times New Roman" w:eastAsia="Calibri" w:hAnsi="Times New Roman" w:cs="Times New Roman"/>
          <w:sz w:val="24"/>
          <w:szCs w:val="24"/>
        </w:rPr>
        <w:t>Наличие раздела по предупреждению ДДТТ в воспитательных планах</w:t>
      </w:r>
    </w:p>
    <w:p w:rsidR="00CB4D4A" w:rsidRPr="005F7511" w:rsidRDefault="00CB4D4A" w:rsidP="009C6752">
      <w:pPr>
        <w:contextualSpacing/>
        <w:rPr>
          <w:rFonts w:ascii="Times New Roman" w:eastAsia="Calibri" w:hAnsi="Times New Roman" w:cs="Times New Roman"/>
          <w:sz w:val="24"/>
          <w:szCs w:val="24"/>
        </w:rPr>
      </w:pPr>
      <w:r w:rsidRPr="005F7511">
        <w:rPr>
          <w:rFonts w:ascii="Times New Roman" w:eastAsia="Calibri" w:hAnsi="Times New Roman" w:cs="Times New Roman"/>
          <w:sz w:val="24"/>
          <w:szCs w:val="24"/>
        </w:rPr>
        <w:t>классного руководителя —</w:t>
      </w:r>
      <w:r w:rsidRPr="005F7511">
        <w:rPr>
          <w:rFonts w:ascii="Times New Roman" w:eastAsia="Calibri" w:hAnsi="Times New Roman" w:cs="Times New Roman"/>
          <w:i/>
          <w:sz w:val="24"/>
          <w:szCs w:val="24"/>
        </w:rPr>
        <w:t xml:space="preserve"> имеется</w:t>
      </w:r>
      <w:r w:rsidRPr="005F7511">
        <w:rPr>
          <w:rFonts w:ascii="Times New Roman" w:eastAsia="Calibri" w:hAnsi="Times New Roman" w:cs="Times New Roman"/>
          <w:sz w:val="24"/>
          <w:szCs w:val="24"/>
        </w:rPr>
        <w:t>.</w:t>
      </w:r>
    </w:p>
    <w:p w:rsidR="00CB4D4A" w:rsidRPr="005F7511" w:rsidRDefault="00CB4D4A" w:rsidP="009C6752">
      <w:pPr>
        <w:contextualSpacing/>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Наличие школьного автобуса — </w:t>
      </w:r>
      <w:r w:rsidRPr="005F7511">
        <w:rPr>
          <w:rFonts w:ascii="Times New Roman" w:eastAsia="Calibri" w:hAnsi="Times New Roman" w:cs="Times New Roman"/>
          <w:i/>
          <w:sz w:val="24"/>
          <w:szCs w:val="24"/>
        </w:rPr>
        <w:t>нет</w:t>
      </w:r>
      <w:r w:rsidRPr="005F7511">
        <w:rPr>
          <w:rFonts w:ascii="Times New Roman" w:eastAsia="Calibri" w:hAnsi="Times New Roman" w:cs="Times New Roman"/>
          <w:sz w:val="24"/>
          <w:szCs w:val="24"/>
        </w:rPr>
        <w:t>.</w:t>
      </w:r>
    </w:p>
    <w:p w:rsidR="00CB4D4A" w:rsidRPr="005F7511" w:rsidRDefault="00CB4D4A" w:rsidP="009C6752">
      <w:pPr>
        <w:contextualSpacing/>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В каких классах проводятся занятия по БДД — </w:t>
      </w:r>
      <w:r w:rsidRPr="005F7511">
        <w:rPr>
          <w:rFonts w:ascii="Times New Roman" w:eastAsia="Calibri" w:hAnsi="Times New Roman" w:cs="Times New Roman"/>
          <w:i/>
          <w:sz w:val="24"/>
          <w:szCs w:val="24"/>
        </w:rPr>
        <w:t>1 -11 класс</w:t>
      </w:r>
      <w:r w:rsidRPr="005F7511">
        <w:rPr>
          <w:rFonts w:ascii="Times New Roman" w:eastAsia="Calibri" w:hAnsi="Times New Roman" w:cs="Times New Roman"/>
          <w:sz w:val="24"/>
          <w:szCs w:val="24"/>
        </w:rPr>
        <w:t>.</w:t>
      </w:r>
    </w:p>
    <w:p w:rsidR="00002063" w:rsidRPr="005F7511" w:rsidRDefault="00CB4D4A" w:rsidP="009C6752">
      <w:pPr>
        <w:contextualSpacing/>
        <w:rPr>
          <w:rFonts w:ascii="Times New Roman" w:eastAsia="Calibri" w:hAnsi="Times New Roman" w:cs="Times New Roman"/>
          <w:sz w:val="24"/>
          <w:szCs w:val="24"/>
        </w:rPr>
      </w:pPr>
      <w:r w:rsidRPr="005F7511">
        <w:rPr>
          <w:rFonts w:ascii="Times New Roman" w:eastAsia="Calibri" w:hAnsi="Times New Roman" w:cs="Times New Roman"/>
          <w:sz w:val="24"/>
          <w:szCs w:val="24"/>
        </w:rPr>
        <w:t>Количество часов по БДД:</w:t>
      </w:r>
    </w:p>
    <w:p w:rsidR="00543918" w:rsidRPr="005F7511" w:rsidRDefault="00543918" w:rsidP="009C6752">
      <w:pPr>
        <w:contextualSpacing/>
        <w:rPr>
          <w:rFonts w:ascii="Times New Roman" w:eastAsia="Calibri" w:hAnsi="Times New Roman" w:cs="Times New Roman"/>
          <w:i/>
          <w:sz w:val="24"/>
          <w:szCs w:val="24"/>
        </w:rPr>
      </w:pPr>
      <w:r w:rsidRPr="005F7511">
        <w:rPr>
          <w:rFonts w:ascii="Times New Roman" w:eastAsia="Calibri" w:hAnsi="Times New Roman" w:cs="Times New Roman"/>
          <w:i/>
          <w:sz w:val="24"/>
          <w:szCs w:val="24"/>
        </w:rPr>
        <w:t>1-4 классы - 10 часов в год</w:t>
      </w:r>
    </w:p>
    <w:p w:rsidR="00543918" w:rsidRPr="005F7511" w:rsidRDefault="00543918" w:rsidP="009C6752">
      <w:pPr>
        <w:contextualSpacing/>
        <w:rPr>
          <w:rFonts w:ascii="Times New Roman" w:eastAsia="Calibri" w:hAnsi="Times New Roman" w:cs="Times New Roman"/>
          <w:i/>
          <w:sz w:val="24"/>
          <w:szCs w:val="24"/>
        </w:rPr>
      </w:pPr>
      <w:r w:rsidRPr="005F7511">
        <w:rPr>
          <w:rFonts w:ascii="Times New Roman" w:eastAsia="Calibri" w:hAnsi="Times New Roman" w:cs="Times New Roman"/>
          <w:i/>
          <w:sz w:val="24"/>
          <w:szCs w:val="24"/>
        </w:rPr>
        <w:t>5-9 классы — 8 часов в год</w:t>
      </w:r>
    </w:p>
    <w:p w:rsidR="00543918" w:rsidRPr="005F7511" w:rsidRDefault="00543918" w:rsidP="009C6752">
      <w:pPr>
        <w:contextualSpacing/>
        <w:rPr>
          <w:rFonts w:ascii="Times New Roman" w:eastAsia="Calibri" w:hAnsi="Times New Roman" w:cs="Times New Roman"/>
          <w:i/>
          <w:sz w:val="24"/>
          <w:szCs w:val="24"/>
        </w:rPr>
      </w:pPr>
      <w:r w:rsidRPr="005F7511">
        <w:rPr>
          <w:rFonts w:ascii="Times New Roman" w:eastAsia="Calibri" w:hAnsi="Times New Roman" w:cs="Times New Roman"/>
          <w:i/>
          <w:sz w:val="24"/>
          <w:szCs w:val="24"/>
        </w:rPr>
        <w:t>10-11 классы - 8 часов в год</w:t>
      </w:r>
    </w:p>
    <w:p w:rsidR="00543918" w:rsidRPr="005F7511" w:rsidRDefault="00543918" w:rsidP="009C6752">
      <w:pPr>
        <w:contextualSpacing/>
        <w:rPr>
          <w:rFonts w:ascii="Times New Roman" w:eastAsia="Calibri" w:hAnsi="Times New Roman" w:cs="Times New Roman"/>
          <w:sz w:val="24"/>
          <w:szCs w:val="24"/>
        </w:rPr>
      </w:pPr>
    </w:p>
    <w:p w:rsidR="00543918" w:rsidRPr="005F7511" w:rsidRDefault="00543918" w:rsidP="009C6752">
      <w:pPr>
        <w:contextualSpacing/>
        <w:rPr>
          <w:rFonts w:ascii="Times New Roman" w:eastAsia="Calibri" w:hAnsi="Times New Roman" w:cs="Times New Roman"/>
          <w:sz w:val="24"/>
          <w:szCs w:val="24"/>
        </w:rPr>
      </w:pPr>
      <w:r w:rsidRPr="005F7511">
        <w:rPr>
          <w:rFonts w:ascii="Times New Roman" w:eastAsia="Calibri" w:hAnsi="Times New Roman" w:cs="Times New Roman"/>
          <w:sz w:val="24"/>
          <w:szCs w:val="24"/>
        </w:rPr>
        <w:t>Обучение по БДД проводится:</w:t>
      </w:r>
    </w:p>
    <w:p w:rsidR="00543918" w:rsidRPr="005F7511" w:rsidRDefault="00543918" w:rsidP="009C6752">
      <w:pPr>
        <w:contextualSpacing/>
        <w:rPr>
          <w:rFonts w:ascii="Times New Roman" w:eastAsia="Calibri" w:hAnsi="Times New Roman" w:cs="Times New Roman"/>
          <w:i/>
          <w:sz w:val="24"/>
          <w:szCs w:val="24"/>
        </w:rPr>
      </w:pPr>
      <w:r w:rsidRPr="005F7511">
        <w:rPr>
          <w:rFonts w:ascii="Times New Roman" w:eastAsia="Calibri" w:hAnsi="Times New Roman" w:cs="Times New Roman"/>
          <w:i/>
          <w:sz w:val="24"/>
          <w:szCs w:val="24"/>
        </w:rPr>
        <w:t>в форме бесед, уроков, классных час</w:t>
      </w:r>
      <w:r w:rsidR="00902203" w:rsidRPr="005F7511">
        <w:rPr>
          <w:rFonts w:ascii="Times New Roman" w:eastAsia="Calibri" w:hAnsi="Times New Roman" w:cs="Times New Roman"/>
          <w:i/>
          <w:sz w:val="24"/>
          <w:szCs w:val="24"/>
        </w:rPr>
        <w:t xml:space="preserve">ов, игр, викторин, ежедневных </w:t>
      </w:r>
      <w:r w:rsidR="00902203" w:rsidRPr="005F7511">
        <w:rPr>
          <w:rFonts w:ascii="Times New Roman" w:eastAsia="Calibri" w:hAnsi="Times New Roman" w:cs="Times New Roman"/>
          <w:i/>
          <w:sz w:val="24"/>
          <w:szCs w:val="24"/>
        </w:rPr>
        <w:br/>
        <w:t>5-</w:t>
      </w:r>
      <w:r w:rsidRPr="005F7511">
        <w:rPr>
          <w:rFonts w:ascii="Times New Roman" w:eastAsia="Calibri" w:hAnsi="Times New Roman" w:cs="Times New Roman"/>
          <w:i/>
          <w:sz w:val="24"/>
          <w:szCs w:val="24"/>
        </w:rPr>
        <w:t>минуток-напоминаний</w:t>
      </w:r>
      <w:r w:rsidR="00902203" w:rsidRPr="005F7511">
        <w:rPr>
          <w:rFonts w:ascii="Times New Roman" w:eastAsia="Calibri" w:hAnsi="Times New Roman" w:cs="Times New Roman"/>
          <w:i/>
          <w:sz w:val="24"/>
          <w:szCs w:val="24"/>
        </w:rPr>
        <w:t>.</w:t>
      </w:r>
    </w:p>
    <w:p w:rsidR="00543918" w:rsidRPr="005F7511" w:rsidRDefault="00543918" w:rsidP="009C6752">
      <w:pPr>
        <w:contextualSpacing/>
        <w:rPr>
          <w:rFonts w:ascii="Times New Roman" w:eastAsia="Calibri" w:hAnsi="Times New Roman" w:cs="Times New Roman"/>
          <w:sz w:val="24"/>
          <w:szCs w:val="24"/>
        </w:rPr>
      </w:pPr>
    </w:p>
    <w:p w:rsidR="00543918" w:rsidRPr="005F7511" w:rsidRDefault="00543918" w:rsidP="009C6752">
      <w:pPr>
        <w:contextualSpacing/>
        <w:rPr>
          <w:rFonts w:ascii="Times New Roman" w:eastAsia="Calibri" w:hAnsi="Times New Roman" w:cs="Times New Roman"/>
          <w:b/>
          <w:sz w:val="24"/>
          <w:szCs w:val="24"/>
        </w:rPr>
      </w:pPr>
      <w:r w:rsidRPr="005F7511">
        <w:rPr>
          <w:rFonts w:ascii="Times New Roman" w:eastAsia="Calibri" w:hAnsi="Times New Roman" w:cs="Times New Roman"/>
          <w:b/>
          <w:sz w:val="24"/>
          <w:szCs w:val="24"/>
        </w:rPr>
        <w:t>2.Перечень методической литературы по ПДД</w:t>
      </w:r>
    </w:p>
    <w:p w:rsidR="00543918" w:rsidRPr="005F7511" w:rsidRDefault="00543918" w:rsidP="009C6752">
      <w:pPr>
        <w:contextualSpacing/>
        <w:rPr>
          <w:rFonts w:ascii="Times New Roman" w:eastAsia="Calibri" w:hAnsi="Times New Roman" w:cs="Times New Roman"/>
          <w:b/>
          <w:sz w:val="24"/>
          <w:szCs w:val="24"/>
        </w:rPr>
      </w:pPr>
      <w:r w:rsidRPr="005F7511">
        <w:rPr>
          <w:rFonts w:ascii="Times New Roman" w:eastAsia="Calibri" w:hAnsi="Times New Roman" w:cs="Times New Roman"/>
          <w:b/>
          <w:sz w:val="24"/>
          <w:szCs w:val="24"/>
        </w:rPr>
        <w:t>Список литературы по ПДП</w:t>
      </w:r>
    </w:p>
    <w:p w:rsidR="00543918" w:rsidRPr="005F7511" w:rsidRDefault="00543918" w:rsidP="009C6752">
      <w:pPr>
        <w:contextualSpacing/>
        <w:rPr>
          <w:rFonts w:ascii="Times New Roman" w:eastAsia="Calibri" w:hAnsi="Times New Roman" w:cs="Times New Roman"/>
          <w:sz w:val="24"/>
          <w:szCs w:val="24"/>
        </w:rPr>
      </w:pPr>
    </w:p>
    <w:p w:rsidR="00543918" w:rsidRPr="005F7511" w:rsidRDefault="00902203" w:rsidP="009C6752">
      <w:pPr>
        <w:contextualSpacing/>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1. </w:t>
      </w:r>
      <w:r w:rsidR="00543918" w:rsidRPr="005F7511">
        <w:rPr>
          <w:rFonts w:ascii="Times New Roman" w:eastAsia="Calibri" w:hAnsi="Times New Roman" w:cs="Times New Roman"/>
          <w:sz w:val="24"/>
          <w:szCs w:val="24"/>
        </w:rPr>
        <w:t>Безопасность на улицах и дорогах. 9-11 классы. Москва. АСТ</w:t>
      </w:r>
      <w:r w:rsidR="005F7511" w:rsidRPr="005F7511">
        <w:rPr>
          <w:rFonts w:ascii="Times New Roman" w:eastAsia="Calibri" w:hAnsi="Times New Roman" w:cs="Times New Roman"/>
          <w:sz w:val="24"/>
          <w:szCs w:val="24"/>
        </w:rPr>
        <w:t xml:space="preserve"> </w:t>
      </w:r>
      <w:r w:rsidR="00543918" w:rsidRPr="005F7511">
        <w:rPr>
          <w:rFonts w:ascii="Times New Roman" w:eastAsia="Calibri" w:hAnsi="Times New Roman" w:cs="Times New Roman"/>
          <w:sz w:val="24"/>
          <w:szCs w:val="24"/>
        </w:rPr>
        <w:t>ЛТД, 1997г.</w:t>
      </w:r>
    </w:p>
    <w:p w:rsidR="00543918" w:rsidRPr="005F7511" w:rsidRDefault="00902203" w:rsidP="009C6752">
      <w:pPr>
        <w:contextualSpacing/>
        <w:rPr>
          <w:rFonts w:ascii="Times New Roman" w:eastAsia="Calibri" w:hAnsi="Times New Roman" w:cs="Times New Roman"/>
          <w:sz w:val="24"/>
          <w:szCs w:val="24"/>
        </w:rPr>
      </w:pPr>
      <w:r w:rsidRPr="005F7511">
        <w:rPr>
          <w:rFonts w:ascii="Times New Roman" w:eastAsia="Calibri" w:hAnsi="Times New Roman" w:cs="Times New Roman"/>
          <w:sz w:val="24"/>
          <w:szCs w:val="24"/>
        </w:rPr>
        <w:lastRenderedPageBreak/>
        <w:t xml:space="preserve">2. </w:t>
      </w:r>
      <w:r w:rsidR="00543918" w:rsidRPr="005F7511">
        <w:rPr>
          <w:rFonts w:ascii="Times New Roman" w:eastAsia="Calibri" w:hAnsi="Times New Roman" w:cs="Times New Roman"/>
          <w:sz w:val="24"/>
          <w:szCs w:val="24"/>
        </w:rPr>
        <w:t>Дорожная безопасность. Обучение и воспитание младшего школьника.</w:t>
      </w:r>
    </w:p>
    <w:p w:rsidR="00543918" w:rsidRPr="005F7511" w:rsidRDefault="00543918" w:rsidP="009C6752">
      <w:pPr>
        <w:contextualSpacing/>
        <w:rPr>
          <w:rFonts w:ascii="Times New Roman" w:eastAsia="Calibri" w:hAnsi="Times New Roman" w:cs="Times New Roman"/>
          <w:sz w:val="24"/>
          <w:szCs w:val="24"/>
        </w:rPr>
      </w:pPr>
      <w:r w:rsidRPr="005F7511">
        <w:rPr>
          <w:rFonts w:ascii="Times New Roman" w:eastAsia="Calibri" w:hAnsi="Times New Roman" w:cs="Times New Roman"/>
          <w:sz w:val="24"/>
          <w:szCs w:val="24"/>
        </w:rPr>
        <w:t>Москва. Третий Рим, 2006г.</w:t>
      </w:r>
    </w:p>
    <w:p w:rsidR="00543918" w:rsidRPr="005F7511" w:rsidRDefault="00902203" w:rsidP="009C6752">
      <w:pPr>
        <w:contextualSpacing/>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3. </w:t>
      </w:r>
      <w:r w:rsidR="00543918" w:rsidRPr="005F7511">
        <w:rPr>
          <w:rFonts w:ascii="Times New Roman" w:eastAsia="Calibri" w:hAnsi="Times New Roman" w:cs="Times New Roman"/>
          <w:sz w:val="24"/>
          <w:szCs w:val="24"/>
        </w:rPr>
        <w:t>Дорожная безопасность, 1 класс. Москва. Третий Рим, 2</w:t>
      </w:r>
      <w:r w:rsidR="005F7511">
        <w:rPr>
          <w:rFonts w:ascii="Times New Roman" w:eastAsia="Calibri" w:hAnsi="Times New Roman" w:cs="Times New Roman"/>
          <w:sz w:val="24"/>
          <w:szCs w:val="24"/>
        </w:rPr>
        <w:t>00</w:t>
      </w:r>
      <w:r w:rsidR="00543918" w:rsidRPr="005F7511">
        <w:rPr>
          <w:rFonts w:ascii="Times New Roman" w:eastAsia="Calibri" w:hAnsi="Times New Roman" w:cs="Times New Roman"/>
          <w:sz w:val="24"/>
          <w:szCs w:val="24"/>
        </w:rPr>
        <w:t>6г.</w:t>
      </w:r>
    </w:p>
    <w:p w:rsidR="00543918" w:rsidRPr="005F7511" w:rsidRDefault="00902203" w:rsidP="009C6752">
      <w:pPr>
        <w:contextualSpacing/>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4. </w:t>
      </w:r>
      <w:r w:rsidR="00543918" w:rsidRPr="005F7511">
        <w:rPr>
          <w:rFonts w:ascii="Times New Roman" w:eastAsia="Calibri" w:hAnsi="Times New Roman" w:cs="Times New Roman"/>
          <w:sz w:val="24"/>
          <w:szCs w:val="24"/>
        </w:rPr>
        <w:t>Дорожная безопасность. 2 класс. Москва. Третий Рим, 2</w:t>
      </w:r>
      <w:r w:rsidR="005F7511">
        <w:rPr>
          <w:rFonts w:ascii="Times New Roman" w:eastAsia="Calibri" w:hAnsi="Times New Roman" w:cs="Times New Roman"/>
          <w:sz w:val="24"/>
          <w:szCs w:val="24"/>
        </w:rPr>
        <w:t>0</w:t>
      </w:r>
      <w:r w:rsidR="00543918" w:rsidRPr="005F7511">
        <w:rPr>
          <w:rFonts w:ascii="Times New Roman" w:eastAsia="Calibri" w:hAnsi="Times New Roman" w:cs="Times New Roman"/>
          <w:sz w:val="24"/>
          <w:szCs w:val="24"/>
        </w:rPr>
        <w:t>06г.</w:t>
      </w:r>
    </w:p>
    <w:p w:rsidR="00543918" w:rsidRPr="005F7511" w:rsidRDefault="00902203" w:rsidP="009C6752">
      <w:pPr>
        <w:contextualSpacing/>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5. </w:t>
      </w:r>
      <w:r w:rsidR="00543918" w:rsidRPr="005F7511">
        <w:rPr>
          <w:rFonts w:ascii="Times New Roman" w:eastAsia="Calibri" w:hAnsi="Times New Roman" w:cs="Times New Roman"/>
          <w:sz w:val="24"/>
          <w:szCs w:val="24"/>
        </w:rPr>
        <w:t>Дорожная безопасность.</w:t>
      </w:r>
      <w:r w:rsidR="005F7511">
        <w:rPr>
          <w:rFonts w:ascii="Times New Roman" w:eastAsia="Calibri" w:hAnsi="Times New Roman" w:cs="Times New Roman"/>
          <w:sz w:val="24"/>
          <w:szCs w:val="24"/>
        </w:rPr>
        <w:t xml:space="preserve"> 3 класс. Москва. Третий Рим, 20</w:t>
      </w:r>
      <w:r w:rsidR="00543918" w:rsidRPr="005F7511">
        <w:rPr>
          <w:rFonts w:ascii="Times New Roman" w:eastAsia="Calibri" w:hAnsi="Times New Roman" w:cs="Times New Roman"/>
          <w:sz w:val="24"/>
          <w:szCs w:val="24"/>
        </w:rPr>
        <w:t>06г.</w:t>
      </w:r>
    </w:p>
    <w:p w:rsidR="00543918" w:rsidRPr="005F7511" w:rsidRDefault="00902203" w:rsidP="009C6752">
      <w:pPr>
        <w:contextualSpacing/>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6. </w:t>
      </w:r>
      <w:r w:rsidR="00543918" w:rsidRPr="005F7511">
        <w:rPr>
          <w:rFonts w:ascii="Times New Roman" w:eastAsia="Calibri" w:hAnsi="Times New Roman" w:cs="Times New Roman"/>
          <w:sz w:val="24"/>
          <w:szCs w:val="24"/>
        </w:rPr>
        <w:t>Дорожная безопасность. 4 класс. Москва. Третий Рим, 2006г.</w:t>
      </w:r>
    </w:p>
    <w:p w:rsidR="00543918" w:rsidRPr="005F7511" w:rsidRDefault="00902203" w:rsidP="009C6752">
      <w:pPr>
        <w:contextualSpacing/>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7. </w:t>
      </w:r>
      <w:r w:rsidR="00543918" w:rsidRPr="005F7511">
        <w:rPr>
          <w:rFonts w:ascii="Times New Roman" w:eastAsia="Calibri" w:hAnsi="Times New Roman" w:cs="Times New Roman"/>
          <w:sz w:val="24"/>
          <w:szCs w:val="24"/>
        </w:rPr>
        <w:t>Профилактика детского дорожно-транспортного травматизма.</w:t>
      </w:r>
    </w:p>
    <w:p w:rsidR="00543918" w:rsidRPr="005F7511" w:rsidRDefault="00543918" w:rsidP="009C6752">
      <w:pPr>
        <w:contextualSpacing/>
        <w:rPr>
          <w:rFonts w:ascii="Times New Roman" w:eastAsia="Calibri" w:hAnsi="Times New Roman" w:cs="Times New Roman"/>
          <w:sz w:val="24"/>
          <w:szCs w:val="24"/>
        </w:rPr>
      </w:pPr>
      <w:r w:rsidRPr="005F7511">
        <w:rPr>
          <w:rFonts w:ascii="Times New Roman" w:eastAsia="Calibri" w:hAnsi="Times New Roman" w:cs="Times New Roman"/>
          <w:sz w:val="24"/>
          <w:szCs w:val="24"/>
        </w:rPr>
        <w:t>Методическое пособие. Москва. Третий Рим, 20</w:t>
      </w:r>
      <w:r w:rsidR="005F7511">
        <w:rPr>
          <w:rFonts w:ascii="Times New Roman" w:eastAsia="Calibri" w:hAnsi="Times New Roman" w:cs="Times New Roman"/>
          <w:sz w:val="24"/>
          <w:szCs w:val="24"/>
        </w:rPr>
        <w:t>0</w:t>
      </w:r>
      <w:r w:rsidRPr="005F7511">
        <w:rPr>
          <w:rFonts w:ascii="Times New Roman" w:eastAsia="Calibri" w:hAnsi="Times New Roman" w:cs="Times New Roman"/>
          <w:sz w:val="24"/>
          <w:szCs w:val="24"/>
        </w:rPr>
        <w:t>7г.</w:t>
      </w:r>
    </w:p>
    <w:p w:rsidR="00543918" w:rsidRPr="005F7511" w:rsidRDefault="00902203" w:rsidP="009C6752">
      <w:pPr>
        <w:contextualSpacing/>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8. </w:t>
      </w:r>
      <w:r w:rsidR="00543918" w:rsidRPr="005F7511">
        <w:rPr>
          <w:rFonts w:ascii="Times New Roman" w:eastAsia="Calibri" w:hAnsi="Times New Roman" w:cs="Times New Roman"/>
          <w:sz w:val="24"/>
          <w:szCs w:val="24"/>
        </w:rPr>
        <w:t xml:space="preserve">Бубнов В.Г., </w:t>
      </w:r>
      <w:proofErr w:type="spellStart"/>
      <w:r w:rsidR="00543918" w:rsidRPr="005F7511">
        <w:rPr>
          <w:rFonts w:ascii="Times New Roman" w:eastAsia="Calibri" w:hAnsi="Times New Roman" w:cs="Times New Roman"/>
          <w:sz w:val="24"/>
          <w:szCs w:val="24"/>
        </w:rPr>
        <w:t>Бубнова</w:t>
      </w:r>
      <w:proofErr w:type="spellEnd"/>
      <w:r w:rsidR="00543918" w:rsidRPr="005F7511">
        <w:rPr>
          <w:rFonts w:ascii="Times New Roman" w:eastAsia="Calibri" w:hAnsi="Times New Roman" w:cs="Times New Roman"/>
          <w:sz w:val="24"/>
          <w:szCs w:val="24"/>
        </w:rPr>
        <w:t xml:space="preserve"> Н.В. Как оказать помощь при автодорожном</w:t>
      </w:r>
    </w:p>
    <w:p w:rsidR="00543918" w:rsidRPr="005F7511" w:rsidRDefault="00543918" w:rsidP="009C6752">
      <w:pPr>
        <w:contextualSpacing/>
        <w:rPr>
          <w:rFonts w:ascii="Times New Roman" w:eastAsia="Calibri" w:hAnsi="Times New Roman" w:cs="Times New Roman"/>
          <w:sz w:val="24"/>
          <w:szCs w:val="24"/>
        </w:rPr>
      </w:pPr>
      <w:r w:rsidRPr="005F7511">
        <w:rPr>
          <w:rFonts w:ascii="Times New Roman" w:eastAsia="Calibri" w:hAnsi="Times New Roman" w:cs="Times New Roman"/>
          <w:sz w:val="24"/>
          <w:szCs w:val="24"/>
        </w:rPr>
        <w:t>происшествии. 9-11 классы. Москва. АСТ</w:t>
      </w:r>
      <w:r w:rsidR="005F7511" w:rsidRPr="005F7511">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ЛТД, 1997г.</w:t>
      </w:r>
    </w:p>
    <w:p w:rsidR="00543918" w:rsidRPr="005F7511" w:rsidRDefault="00543918" w:rsidP="009C6752">
      <w:pPr>
        <w:contextualSpacing/>
        <w:rPr>
          <w:rFonts w:ascii="Times New Roman" w:eastAsia="Calibri" w:hAnsi="Times New Roman" w:cs="Times New Roman"/>
          <w:sz w:val="24"/>
          <w:szCs w:val="24"/>
        </w:rPr>
      </w:pPr>
    </w:p>
    <w:p w:rsidR="00543918" w:rsidRPr="005F7511" w:rsidRDefault="00543918" w:rsidP="009C6752">
      <w:pPr>
        <w:contextualSpacing/>
        <w:rPr>
          <w:rFonts w:ascii="Times New Roman" w:eastAsia="Calibri" w:hAnsi="Times New Roman" w:cs="Times New Roman"/>
          <w:b/>
          <w:sz w:val="24"/>
          <w:szCs w:val="24"/>
        </w:rPr>
      </w:pPr>
      <w:r w:rsidRPr="005F7511">
        <w:rPr>
          <w:rFonts w:ascii="Times New Roman" w:eastAsia="Calibri" w:hAnsi="Times New Roman" w:cs="Times New Roman"/>
          <w:b/>
          <w:sz w:val="24"/>
          <w:szCs w:val="24"/>
        </w:rPr>
        <w:t>3.Справочные сведения</w:t>
      </w:r>
    </w:p>
    <w:p w:rsidR="00543918" w:rsidRPr="005F7511" w:rsidRDefault="00543918" w:rsidP="009C6752">
      <w:pPr>
        <w:contextualSpacing/>
        <w:rPr>
          <w:rFonts w:ascii="Times New Roman" w:eastAsia="Calibri" w:hAnsi="Times New Roman" w:cs="Times New Roman"/>
          <w:b/>
          <w:sz w:val="24"/>
          <w:szCs w:val="24"/>
        </w:rPr>
      </w:pPr>
      <w:r w:rsidRPr="005F7511">
        <w:rPr>
          <w:rFonts w:ascii="Times New Roman" w:eastAsia="Calibri" w:hAnsi="Times New Roman" w:cs="Times New Roman"/>
          <w:sz w:val="24"/>
          <w:szCs w:val="24"/>
        </w:rPr>
        <w:t xml:space="preserve">Телефоны оперативных служб: </w:t>
      </w:r>
      <w:r w:rsidRPr="005F7511">
        <w:rPr>
          <w:rFonts w:ascii="Times New Roman" w:eastAsia="Calibri" w:hAnsi="Times New Roman" w:cs="Times New Roman"/>
          <w:b/>
          <w:sz w:val="24"/>
          <w:szCs w:val="24"/>
        </w:rPr>
        <w:t>(48236) 3-</w:t>
      </w:r>
      <w:r w:rsidR="009F511A">
        <w:rPr>
          <w:rFonts w:ascii="Times New Roman" w:eastAsia="Calibri" w:hAnsi="Times New Roman" w:cs="Times New Roman"/>
          <w:b/>
          <w:sz w:val="24"/>
          <w:szCs w:val="24"/>
        </w:rPr>
        <w:t>11</w:t>
      </w:r>
      <w:r w:rsidRPr="005F7511">
        <w:rPr>
          <w:rFonts w:ascii="Times New Roman" w:eastAsia="Calibri" w:hAnsi="Times New Roman" w:cs="Times New Roman"/>
          <w:b/>
          <w:sz w:val="24"/>
          <w:szCs w:val="24"/>
        </w:rPr>
        <w:t>-</w:t>
      </w:r>
      <w:r w:rsidR="009F511A">
        <w:rPr>
          <w:rFonts w:ascii="Times New Roman" w:eastAsia="Calibri" w:hAnsi="Times New Roman" w:cs="Times New Roman"/>
          <w:b/>
          <w:sz w:val="24"/>
          <w:szCs w:val="24"/>
        </w:rPr>
        <w:t>04</w:t>
      </w:r>
      <w:r w:rsidRPr="005F7511">
        <w:rPr>
          <w:rFonts w:ascii="Times New Roman" w:eastAsia="Calibri" w:hAnsi="Times New Roman" w:cs="Times New Roman"/>
          <w:b/>
          <w:sz w:val="24"/>
          <w:szCs w:val="24"/>
        </w:rPr>
        <w:t>, 3-11-3</w:t>
      </w:r>
      <w:r w:rsidR="009F511A">
        <w:rPr>
          <w:rFonts w:ascii="Times New Roman" w:eastAsia="Calibri" w:hAnsi="Times New Roman" w:cs="Times New Roman"/>
          <w:b/>
          <w:sz w:val="24"/>
          <w:szCs w:val="24"/>
        </w:rPr>
        <w:t>1</w:t>
      </w:r>
      <w:r w:rsidRPr="005F7511">
        <w:rPr>
          <w:rFonts w:ascii="Times New Roman" w:eastAsia="Calibri" w:hAnsi="Times New Roman" w:cs="Times New Roman"/>
          <w:b/>
          <w:sz w:val="24"/>
          <w:szCs w:val="24"/>
        </w:rPr>
        <w:t xml:space="preserve"> — ГИБДД</w:t>
      </w:r>
    </w:p>
    <w:p w:rsidR="00543918" w:rsidRPr="005F7511" w:rsidRDefault="00543918" w:rsidP="009C6752">
      <w:pPr>
        <w:contextualSpacing/>
        <w:rPr>
          <w:rFonts w:ascii="Times New Roman" w:eastAsia="Calibri" w:hAnsi="Times New Roman" w:cs="Times New Roman"/>
          <w:b/>
          <w:sz w:val="24"/>
          <w:szCs w:val="24"/>
        </w:rPr>
      </w:pPr>
    </w:p>
    <w:p w:rsidR="00543918" w:rsidRPr="005F7511" w:rsidRDefault="00543918" w:rsidP="009C6752">
      <w:pPr>
        <w:contextualSpacing/>
        <w:rPr>
          <w:rFonts w:ascii="Times New Roman" w:eastAsia="Calibri" w:hAnsi="Times New Roman" w:cs="Times New Roman"/>
          <w:b/>
          <w:sz w:val="24"/>
          <w:szCs w:val="24"/>
        </w:rPr>
      </w:pPr>
      <w:r w:rsidRPr="005F7511">
        <w:rPr>
          <w:rFonts w:ascii="Times New Roman" w:eastAsia="Calibri" w:hAnsi="Times New Roman" w:cs="Times New Roman"/>
          <w:b/>
          <w:sz w:val="24"/>
          <w:szCs w:val="24"/>
        </w:rPr>
        <w:t>Скорая помощь — 03, 2-75-03</w:t>
      </w:r>
    </w:p>
    <w:p w:rsidR="00543918" w:rsidRPr="005F7511" w:rsidRDefault="00543918" w:rsidP="009C6752">
      <w:pPr>
        <w:contextualSpacing/>
        <w:rPr>
          <w:rFonts w:ascii="Times New Roman" w:eastAsia="Calibri" w:hAnsi="Times New Roman" w:cs="Times New Roman"/>
          <w:b/>
          <w:sz w:val="24"/>
          <w:szCs w:val="24"/>
        </w:rPr>
      </w:pPr>
      <w:r w:rsidRPr="005F7511">
        <w:rPr>
          <w:rFonts w:ascii="Times New Roman" w:eastAsia="Calibri" w:hAnsi="Times New Roman" w:cs="Times New Roman"/>
          <w:b/>
          <w:sz w:val="24"/>
          <w:szCs w:val="24"/>
        </w:rPr>
        <w:t>Пожарная часть - 01, 4-10-10</w:t>
      </w:r>
    </w:p>
    <w:p w:rsidR="00543918" w:rsidRPr="005F7511" w:rsidRDefault="00543918" w:rsidP="009C6752">
      <w:pPr>
        <w:contextualSpacing/>
        <w:rPr>
          <w:rFonts w:ascii="Times New Roman" w:eastAsia="Calibri" w:hAnsi="Times New Roman" w:cs="Times New Roman"/>
          <w:b/>
          <w:sz w:val="24"/>
          <w:szCs w:val="24"/>
        </w:rPr>
      </w:pPr>
      <w:r w:rsidRPr="005F7511">
        <w:rPr>
          <w:rFonts w:ascii="Times New Roman" w:eastAsia="Calibri" w:hAnsi="Times New Roman" w:cs="Times New Roman"/>
          <w:b/>
          <w:sz w:val="24"/>
          <w:szCs w:val="24"/>
        </w:rPr>
        <w:t>Полиция — 02, 3-12-02, 4-10-02</w:t>
      </w:r>
    </w:p>
    <w:p w:rsidR="00543918" w:rsidRPr="005F7511" w:rsidRDefault="00543918" w:rsidP="009C6752">
      <w:pPr>
        <w:contextualSpacing/>
        <w:rPr>
          <w:rFonts w:ascii="Times New Roman" w:eastAsia="Calibri" w:hAnsi="Times New Roman" w:cs="Times New Roman"/>
          <w:sz w:val="24"/>
          <w:szCs w:val="24"/>
        </w:rPr>
      </w:pPr>
    </w:p>
    <w:p w:rsidR="00063B91" w:rsidRDefault="00063B91" w:rsidP="009C6752">
      <w:pPr>
        <w:contextualSpacing/>
        <w:rPr>
          <w:rFonts w:ascii="Times New Roman" w:eastAsia="Calibri" w:hAnsi="Times New Roman" w:cs="Times New Roman"/>
          <w:b/>
          <w:sz w:val="24"/>
          <w:szCs w:val="24"/>
        </w:rPr>
      </w:pPr>
    </w:p>
    <w:p w:rsidR="00063B91" w:rsidRDefault="00063B91" w:rsidP="009C6752">
      <w:pPr>
        <w:contextualSpacing/>
        <w:rPr>
          <w:rFonts w:ascii="Times New Roman" w:eastAsia="Calibri" w:hAnsi="Times New Roman" w:cs="Times New Roman"/>
          <w:b/>
          <w:sz w:val="24"/>
          <w:szCs w:val="24"/>
        </w:rPr>
      </w:pPr>
    </w:p>
    <w:p w:rsidR="00063B91" w:rsidRDefault="00063B91" w:rsidP="009C6752">
      <w:pPr>
        <w:contextualSpacing/>
        <w:rPr>
          <w:rFonts w:ascii="Times New Roman" w:eastAsia="Calibri" w:hAnsi="Times New Roman" w:cs="Times New Roman"/>
          <w:b/>
          <w:sz w:val="24"/>
          <w:szCs w:val="24"/>
        </w:rPr>
      </w:pPr>
    </w:p>
    <w:p w:rsidR="00543918" w:rsidRPr="005F7511" w:rsidRDefault="00543918" w:rsidP="009C6752">
      <w:pPr>
        <w:contextualSpacing/>
        <w:rPr>
          <w:rFonts w:ascii="Times New Roman" w:eastAsia="Calibri" w:hAnsi="Times New Roman" w:cs="Times New Roman"/>
          <w:b/>
          <w:sz w:val="24"/>
          <w:szCs w:val="24"/>
        </w:rPr>
      </w:pPr>
      <w:r w:rsidRPr="005F7511">
        <w:rPr>
          <w:rFonts w:ascii="Times New Roman" w:eastAsia="Calibri" w:hAnsi="Times New Roman" w:cs="Times New Roman"/>
          <w:b/>
          <w:sz w:val="24"/>
          <w:szCs w:val="24"/>
        </w:rPr>
        <w:t>4.</w:t>
      </w:r>
      <w:r w:rsidR="00902203" w:rsidRPr="005F7511">
        <w:rPr>
          <w:rFonts w:ascii="Times New Roman" w:eastAsia="Calibri" w:hAnsi="Times New Roman" w:cs="Times New Roman"/>
          <w:b/>
          <w:sz w:val="24"/>
          <w:szCs w:val="24"/>
        </w:rPr>
        <w:t>О</w:t>
      </w:r>
      <w:r w:rsidRPr="005F7511">
        <w:rPr>
          <w:rFonts w:ascii="Times New Roman" w:eastAsia="Calibri" w:hAnsi="Times New Roman" w:cs="Times New Roman"/>
          <w:b/>
          <w:sz w:val="24"/>
          <w:szCs w:val="24"/>
        </w:rPr>
        <w:t>собенности дорожного движения в районе гимназии «Логос».</w:t>
      </w:r>
    </w:p>
    <w:p w:rsidR="00543918" w:rsidRPr="005F7511" w:rsidRDefault="00543918" w:rsidP="009C6752">
      <w:pPr>
        <w:contextualSpacing/>
        <w:rPr>
          <w:rFonts w:ascii="Times New Roman" w:eastAsia="Calibri" w:hAnsi="Times New Roman" w:cs="Times New Roman"/>
          <w:sz w:val="24"/>
          <w:szCs w:val="24"/>
        </w:rPr>
      </w:pPr>
    </w:p>
    <w:p w:rsidR="00CB4D4A" w:rsidRPr="005F7511" w:rsidRDefault="00543918" w:rsidP="009C6752">
      <w:pPr>
        <w:contextualSpacing/>
        <w:rPr>
          <w:rFonts w:ascii="Times New Roman" w:eastAsia="Calibri" w:hAnsi="Times New Roman" w:cs="Times New Roman"/>
          <w:sz w:val="24"/>
          <w:szCs w:val="24"/>
        </w:rPr>
      </w:pPr>
      <w:r w:rsidRPr="005F7511">
        <w:rPr>
          <w:rFonts w:ascii="Times New Roman" w:eastAsia="Calibri" w:hAnsi="Times New Roman" w:cs="Times New Roman"/>
          <w:sz w:val="24"/>
          <w:szCs w:val="24"/>
        </w:rPr>
        <w:t>Гимназия «Логос» расположена вдоль улицы Урицкого, где довольно</w:t>
      </w:r>
      <w:r w:rsidR="00063B91">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интенсивное движение снижается за счёт двух лежачих полицейских около</w:t>
      </w:r>
      <w:r w:rsidR="00063B91">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 xml:space="preserve">зубной поликлиники и у магазина </w:t>
      </w:r>
      <w:r w:rsidR="00902203" w:rsidRPr="005F7511">
        <w:rPr>
          <w:rFonts w:ascii="Times New Roman" w:eastAsia="Calibri" w:hAnsi="Times New Roman" w:cs="Times New Roman"/>
          <w:sz w:val="24"/>
          <w:szCs w:val="24"/>
        </w:rPr>
        <w:t>№ 33</w:t>
      </w:r>
      <w:r w:rsidRPr="005F7511">
        <w:rPr>
          <w:rFonts w:ascii="Times New Roman" w:eastAsia="Calibri" w:hAnsi="Times New Roman" w:cs="Times New Roman"/>
          <w:sz w:val="24"/>
          <w:szCs w:val="24"/>
        </w:rPr>
        <w:t>.</w:t>
      </w:r>
    </w:p>
    <w:p w:rsidR="00543918" w:rsidRPr="005F7511" w:rsidRDefault="00543918" w:rsidP="009C6752">
      <w:pPr>
        <w:contextualSpacing/>
        <w:rPr>
          <w:rFonts w:ascii="Times New Roman" w:eastAsia="Calibri" w:hAnsi="Times New Roman" w:cs="Times New Roman"/>
          <w:sz w:val="24"/>
          <w:szCs w:val="24"/>
        </w:rPr>
      </w:pPr>
      <w:r w:rsidRPr="005F7511">
        <w:rPr>
          <w:rFonts w:ascii="Times New Roman" w:eastAsia="Calibri" w:hAnsi="Times New Roman" w:cs="Times New Roman"/>
          <w:sz w:val="24"/>
          <w:szCs w:val="24"/>
        </w:rPr>
        <w:t>На выходе со двора школы на дороге — знаки пешеходного перехода на</w:t>
      </w:r>
      <w:r w:rsidR="00063B91">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улице Л</w:t>
      </w:r>
      <w:r w:rsidR="005F7511">
        <w:rPr>
          <w:rFonts w:ascii="Times New Roman" w:eastAsia="Calibri" w:hAnsi="Times New Roman" w:cs="Times New Roman"/>
          <w:sz w:val="24"/>
          <w:szCs w:val="24"/>
        </w:rPr>
        <w:t>.</w:t>
      </w:r>
      <w:r w:rsidRPr="005F7511">
        <w:rPr>
          <w:rFonts w:ascii="Times New Roman" w:eastAsia="Calibri" w:hAnsi="Times New Roman" w:cs="Times New Roman"/>
          <w:sz w:val="24"/>
          <w:szCs w:val="24"/>
        </w:rPr>
        <w:t xml:space="preserve"> Толстого и на перекрёстке улиц </w:t>
      </w:r>
      <w:proofErr w:type="spellStart"/>
      <w:r w:rsidRPr="005F7511">
        <w:rPr>
          <w:rFonts w:ascii="Times New Roman" w:eastAsia="Calibri" w:hAnsi="Times New Roman" w:cs="Times New Roman"/>
          <w:sz w:val="24"/>
          <w:szCs w:val="24"/>
        </w:rPr>
        <w:t>Вагжанова</w:t>
      </w:r>
      <w:proofErr w:type="spellEnd"/>
      <w:r w:rsidRPr="005F7511">
        <w:rPr>
          <w:rFonts w:ascii="Times New Roman" w:eastAsia="Calibri" w:hAnsi="Times New Roman" w:cs="Times New Roman"/>
          <w:sz w:val="24"/>
          <w:szCs w:val="24"/>
        </w:rPr>
        <w:t xml:space="preserve"> и Урицкого, в районе</w:t>
      </w:r>
      <w:r w:rsidR="00063B91">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автобусной остановки.</w:t>
      </w:r>
    </w:p>
    <w:p w:rsidR="00543918" w:rsidRPr="005F7511" w:rsidRDefault="00543918" w:rsidP="009C6752">
      <w:pPr>
        <w:contextualSpacing/>
        <w:rPr>
          <w:rFonts w:ascii="Times New Roman" w:eastAsia="Calibri" w:hAnsi="Times New Roman" w:cs="Times New Roman"/>
          <w:sz w:val="24"/>
          <w:szCs w:val="24"/>
        </w:rPr>
      </w:pPr>
    </w:p>
    <w:p w:rsidR="00543918" w:rsidRPr="005F7511" w:rsidRDefault="00543918" w:rsidP="009C6752">
      <w:pPr>
        <w:contextualSpacing/>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Опасность представляют: перекрёсток улиц </w:t>
      </w:r>
      <w:proofErr w:type="spellStart"/>
      <w:r w:rsidRPr="005F7511">
        <w:rPr>
          <w:rFonts w:ascii="Times New Roman" w:eastAsia="Calibri" w:hAnsi="Times New Roman" w:cs="Times New Roman"/>
          <w:sz w:val="24"/>
          <w:szCs w:val="24"/>
        </w:rPr>
        <w:t>Вагжанов</w:t>
      </w:r>
      <w:r w:rsidR="00902203" w:rsidRPr="005F7511">
        <w:rPr>
          <w:rFonts w:ascii="Times New Roman" w:eastAsia="Calibri" w:hAnsi="Times New Roman" w:cs="Times New Roman"/>
          <w:sz w:val="24"/>
          <w:szCs w:val="24"/>
        </w:rPr>
        <w:t>а</w:t>
      </w:r>
      <w:proofErr w:type="spellEnd"/>
      <w:r w:rsidRPr="005F7511">
        <w:rPr>
          <w:rFonts w:ascii="Times New Roman" w:eastAsia="Calibri" w:hAnsi="Times New Roman" w:cs="Times New Roman"/>
          <w:sz w:val="24"/>
          <w:szCs w:val="24"/>
        </w:rPr>
        <w:t xml:space="preserve"> и </w:t>
      </w:r>
      <w:proofErr w:type="spellStart"/>
      <w:proofErr w:type="gramStart"/>
      <w:r w:rsidRPr="005F7511">
        <w:rPr>
          <w:rFonts w:ascii="Times New Roman" w:eastAsia="Calibri" w:hAnsi="Times New Roman" w:cs="Times New Roman"/>
          <w:sz w:val="24"/>
          <w:szCs w:val="24"/>
        </w:rPr>
        <w:t>Урицкого,перекрёсток</w:t>
      </w:r>
      <w:proofErr w:type="spellEnd"/>
      <w:proofErr w:type="gramEnd"/>
      <w:r w:rsidRPr="005F7511">
        <w:rPr>
          <w:rFonts w:ascii="Times New Roman" w:eastAsia="Calibri" w:hAnsi="Times New Roman" w:cs="Times New Roman"/>
          <w:sz w:val="24"/>
          <w:szCs w:val="24"/>
        </w:rPr>
        <w:t xml:space="preserve"> улиц Л. Толстого и Урицкого, где пешеходного перехода нет.</w:t>
      </w:r>
    </w:p>
    <w:p w:rsidR="00543918" w:rsidRPr="005F7511" w:rsidRDefault="00543918" w:rsidP="009C6752">
      <w:pPr>
        <w:contextualSpacing/>
        <w:rPr>
          <w:rFonts w:ascii="Times New Roman" w:eastAsia="Calibri" w:hAnsi="Times New Roman" w:cs="Times New Roman"/>
          <w:sz w:val="24"/>
          <w:szCs w:val="24"/>
        </w:rPr>
      </w:pPr>
    </w:p>
    <w:p w:rsidR="00543918" w:rsidRPr="005F7511" w:rsidRDefault="00902203" w:rsidP="009C6752">
      <w:pPr>
        <w:contextualSpacing/>
        <w:rPr>
          <w:rFonts w:ascii="Times New Roman" w:eastAsia="Calibri" w:hAnsi="Times New Roman" w:cs="Times New Roman"/>
          <w:b/>
          <w:sz w:val="24"/>
          <w:szCs w:val="24"/>
        </w:rPr>
      </w:pPr>
      <w:r w:rsidRPr="005F7511">
        <w:rPr>
          <w:rFonts w:ascii="Times New Roman" w:eastAsia="Calibri" w:hAnsi="Times New Roman" w:cs="Times New Roman"/>
          <w:b/>
          <w:sz w:val="24"/>
          <w:szCs w:val="24"/>
        </w:rPr>
        <w:lastRenderedPageBreak/>
        <w:t>5.</w:t>
      </w:r>
      <w:r w:rsidR="00864FE6" w:rsidRPr="005F7511">
        <w:rPr>
          <w:rFonts w:ascii="Times New Roman" w:eastAsia="Calibri" w:hAnsi="Times New Roman" w:cs="Times New Roman"/>
          <w:b/>
          <w:sz w:val="24"/>
          <w:szCs w:val="24"/>
        </w:rPr>
        <w:t xml:space="preserve"> </w:t>
      </w:r>
      <w:r w:rsidR="00F3657A">
        <w:rPr>
          <w:rFonts w:ascii="Times New Roman" w:hAnsi="Times New Roman" w:cs="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margin-left:-.3pt;margin-top:18.35pt;width:467.25pt;height:348.75pt;z-index:-251644928;mso-position-horizontal-relative:text;mso-position-vertical-relative:text" wrapcoords="-35 0 -35 21554 21600 21554 21600 0 -35 0">
            <v:imagedata r:id="rId5" o:title="111"/>
            <w10:wrap type="tight"/>
          </v:shape>
        </w:pict>
      </w:r>
      <w:r w:rsidRPr="005F7511">
        <w:rPr>
          <w:rFonts w:ascii="Times New Roman" w:eastAsia="Calibri" w:hAnsi="Times New Roman" w:cs="Times New Roman"/>
          <w:b/>
          <w:sz w:val="24"/>
          <w:szCs w:val="24"/>
        </w:rPr>
        <w:t>О</w:t>
      </w:r>
      <w:r w:rsidR="00543918" w:rsidRPr="005F7511">
        <w:rPr>
          <w:rFonts w:ascii="Times New Roman" w:eastAsia="Calibri" w:hAnsi="Times New Roman" w:cs="Times New Roman"/>
          <w:b/>
          <w:sz w:val="24"/>
          <w:szCs w:val="24"/>
        </w:rPr>
        <w:t>рганизация ДОРОЖНОГО ДВИЖЕНИЯ</w:t>
      </w:r>
    </w:p>
    <w:p w:rsidR="00543918" w:rsidRPr="005F7511" w:rsidRDefault="00543918" w:rsidP="009C6752">
      <w:pPr>
        <w:contextualSpacing/>
        <w:rPr>
          <w:rFonts w:ascii="Times New Roman" w:eastAsia="Calibri" w:hAnsi="Times New Roman" w:cs="Times New Roman"/>
          <w:sz w:val="24"/>
          <w:szCs w:val="24"/>
        </w:rPr>
      </w:pPr>
    </w:p>
    <w:p w:rsidR="00543918" w:rsidRPr="005F7511" w:rsidRDefault="00543918" w:rsidP="009C6752">
      <w:pPr>
        <w:contextualSpacing/>
        <w:rPr>
          <w:rFonts w:ascii="Times New Roman" w:eastAsia="Calibri" w:hAnsi="Times New Roman" w:cs="Times New Roman"/>
          <w:b/>
          <w:sz w:val="24"/>
          <w:szCs w:val="24"/>
        </w:rPr>
      </w:pPr>
      <w:r w:rsidRPr="005F7511">
        <w:rPr>
          <w:rFonts w:ascii="Times New Roman" w:eastAsia="Calibri" w:hAnsi="Times New Roman" w:cs="Times New Roman"/>
          <w:sz w:val="24"/>
          <w:szCs w:val="24"/>
        </w:rPr>
        <w:t xml:space="preserve"> </w:t>
      </w:r>
      <w:r w:rsidRPr="005F7511">
        <w:rPr>
          <w:rFonts w:ascii="Times New Roman" w:eastAsia="Calibri" w:hAnsi="Times New Roman" w:cs="Times New Roman"/>
          <w:b/>
          <w:sz w:val="24"/>
          <w:szCs w:val="24"/>
        </w:rPr>
        <w:t>6.</w:t>
      </w:r>
      <w:r w:rsidR="00864FE6" w:rsidRPr="005F7511">
        <w:rPr>
          <w:rFonts w:ascii="Times New Roman" w:eastAsia="Calibri" w:hAnsi="Times New Roman" w:cs="Times New Roman"/>
          <w:b/>
          <w:sz w:val="24"/>
          <w:szCs w:val="24"/>
        </w:rPr>
        <w:t xml:space="preserve"> </w:t>
      </w:r>
      <w:r w:rsidRPr="005F7511">
        <w:rPr>
          <w:rFonts w:ascii="Times New Roman" w:eastAsia="Calibri" w:hAnsi="Times New Roman" w:cs="Times New Roman"/>
          <w:b/>
          <w:sz w:val="24"/>
          <w:szCs w:val="24"/>
        </w:rPr>
        <w:t>Организация работы по профилактике детского дорожно-транспортного травматизма</w:t>
      </w:r>
    </w:p>
    <w:p w:rsidR="00543918" w:rsidRPr="005F7511" w:rsidRDefault="00543918" w:rsidP="00902203">
      <w:pPr>
        <w:ind w:firstLine="567"/>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Вопрос организации работы по профилактике детского дорожно-транспортного травматизма на сегодняшний день остаётся одним из самых</w:t>
      </w:r>
      <w:r w:rsidR="00902203" w:rsidRPr="005F7511">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важных. Это обусловлено трагической статистикой.</w:t>
      </w:r>
    </w:p>
    <w:p w:rsidR="00543918" w:rsidRPr="005F7511" w:rsidRDefault="00902203" w:rsidP="00902203">
      <w:pPr>
        <w:ind w:firstLine="567"/>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Необходимо осознавать</w:t>
      </w:r>
      <w:r w:rsidR="00543918" w:rsidRPr="005F7511">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 xml:space="preserve">что количество </w:t>
      </w:r>
      <w:r w:rsidR="00543918" w:rsidRPr="005F7511">
        <w:rPr>
          <w:rFonts w:ascii="Times New Roman" w:eastAsia="Calibri" w:hAnsi="Times New Roman" w:cs="Times New Roman"/>
          <w:sz w:val="24"/>
          <w:szCs w:val="24"/>
        </w:rPr>
        <w:t xml:space="preserve">несчастных случаев на дороге </w:t>
      </w:r>
      <w:r w:rsidRPr="005F7511">
        <w:rPr>
          <w:rFonts w:ascii="Times New Roman" w:eastAsia="Calibri" w:hAnsi="Times New Roman" w:cs="Times New Roman"/>
          <w:sz w:val="24"/>
          <w:szCs w:val="24"/>
        </w:rPr>
        <w:t>в</w:t>
      </w:r>
      <w:r w:rsidR="005F7511">
        <w:rPr>
          <w:rFonts w:ascii="Times New Roman" w:eastAsia="Calibri" w:hAnsi="Times New Roman" w:cs="Times New Roman"/>
          <w:sz w:val="24"/>
          <w:szCs w:val="24"/>
        </w:rPr>
        <w:t xml:space="preserve"> </w:t>
      </w:r>
      <w:r w:rsidR="00543918" w:rsidRPr="005F7511">
        <w:rPr>
          <w:rFonts w:ascii="Times New Roman" w:eastAsia="Calibri" w:hAnsi="Times New Roman" w:cs="Times New Roman"/>
          <w:sz w:val="24"/>
          <w:szCs w:val="24"/>
        </w:rPr>
        <w:t xml:space="preserve">нашей области </w:t>
      </w:r>
      <w:r w:rsidRPr="005F7511">
        <w:rPr>
          <w:rFonts w:ascii="Times New Roman" w:eastAsia="Calibri" w:hAnsi="Times New Roman" w:cs="Times New Roman"/>
          <w:sz w:val="24"/>
          <w:szCs w:val="24"/>
        </w:rPr>
        <w:t>ежегодно</w:t>
      </w:r>
      <w:r w:rsidR="00543918" w:rsidRPr="005F7511">
        <w:rPr>
          <w:rFonts w:ascii="Times New Roman" w:eastAsia="Calibri" w:hAnsi="Times New Roman" w:cs="Times New Roman"/>
          <w:sz w:val="24"/>
          <w:szCs w:val="24"/>
        </w:rPr>
        <w:t xml:space="preserve"> растет. </w:t>
      </w:r>
      <w:r w:rsidRPr="005F7511">
        <w:rPr>
          <w:rFonts w:ascii="Times New Roman" w:eastAsia="Calibri" w:hAnsi="Times New Roman" w:cs="Times New Roman"/>
          <w:sz w:val="24"/>
          <w:szCs w:val="24"/>
        </w:rPr>
        <w:t>Анализ статистических</w:t>
      </w:r>
      <w:r w:rsidR="00543918" w:rsidRPr="005F7511">
        <w:rPr>
          <w:rFonts w:ascii="Times New Roman" w:eastAsia="Calibri" w:hAnsi="Times New Roman" w:cs="Times New Roman"/>
          <w:sz w:val="24"/>
          <w:szCs w:val="24"/>
        </w:rPr>
        <w:t xml:space="preserve"> данных </w:t>
      </w:r>
      <w:r w:rsidR="005F7511">
        <w:rPr>
          <w:rFonts w:ascii="Times New Roman" w:eastAsia="Calibri" w:hAnsi="Times New Roman" w:cs="Times New Roman"/>
          <w:sz w:val="24"/>
          <w:szCs w:val="24"/>
        </w:rPr>
        <w:t>о</w:t>
      </w:r>
      <w:r w:rsidR="00543918" w:rsidRPr="005F7511">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 xml:space="preserve">состоянии </w:t>
      </w:r>
      <w:r w:rsidR="00543918" w:rsidRPr="005F7511">
        <w:rPr>
          <w:rFonts w:ascii="Times New Roman" w:eastAsia="Calibri" w:hAnsi="Times New Roman" w:cs="Times New Roman"/>
          <w:sz w:val="24"/>
          <w:szCs w:val="24"/>
        </w:rPr>
        <w:t>детского дорожно-транспортного травматизма по Тверской области</w:t>
      </w:r>
      <w:r w:rsidRPr="005F7511">
        <w:rPr>
          <w:rFonts w:ascii="Times New Roman" w:eastAsia="Calibri" w:hAnsi="Times New Roman" w:cs="Times New Roman"/>
          <w:sz w:val="24"/>
          <w:szCs w:val="24"/>
        </w:rPr>
        <w:t xml:space="preserve"> </w:t>
      </w:r>
      <w:r w:rsidR="00543918" w:rsidRPr="005F7511">
        <w:rPr>
          <w:rFonts w:ascii="Times New Roman" w:eastAsia="Calibri" w:hAnsi="Times New Roman" w:cs="Times New Roman"/>
          <w:sz w:val="24"/>
          <w:szCs w:val="24"/>
        </w:rPr>
        <w:t>показывает необходимость акцентирования внимания всего педагогического</w:t>
      </w:r>
      <w:r w:rsidRPr="005F7511">
        <w:rPr>
          <w:rFonts w:ascii="Times New Roman" w:eastAsia="Calibri" w:hAnsi="Times New Roman" w:cs="Times New Roman"/>
          <w:sz w:val="24"/>
          <w:szCs w:val="24"/>
        </w:rPr>
        <w:t xml:space="preserve"> </w:t>
      </w:r>
      <w:r w:rsidR="00543918" w:rsidRPr="005F7511">
        <w:rPr>
          <w:rFonts w:ascii="Times New Roman" w:eastAsia="Calibri" w:hAnsi="Times New Roman" w:cs="Times New Roman"/>
          <w:sz w:val="24"/>
          <w:szCs w:val="24"/>
        </w:rPr>
        <w:t>коллектива на такой приоритетной задаче, как охрана жизни и здоровья</w:t>
      </w:r>
      <w:r w:rsidRPr="005F7511">
        <w:rPr>
          <w:rFonts w:ascii="Times New Roman" w:eastAsia="Calibri" w:hAnsi="Times New Roman" w:cs="Times New Roman"/>
          <w:sz w:val="24"/>
          <w:szCs w:val="24"/>
        </w:rPr>
        <w:t xml:space="preserve"> </w:t>
      </w:r>
      <w:r w:rsidR="00543918" w:rsidRPr="005F7511">
        <w:rPr>
          <w:rFonts w:ascii="Times New Roman" w:eastAsia="Calibri" w:hAnsi="Times New Roman" w:cs="Times New Roman"/>
          <w:sz w:val="24"/>
          <w:szCs w:val="24"/>
        </w:rPr>
        <w:t>детей. Решение этой задачи предполагает формирование у обучающихся</w:t>
      </w:r>
      <w:r w:rsidRPr="005F7511">
        <w:rPr>
          <w:rFonts w:ascii="Times New Roman" w:eastAsia="Calibri" w:hAnsi="Times New Roman" w:cs="Times New Roman"/>
          <w:sz w:val="24"/>
          <w:szCs w:val="24"/>
        </w:rPr>
        <w:t xml:space="preserve"> </w:t>
      </w:r>
      <w:r w:rsidR="00543918" w:rsidRPr="005F7511">
        <w:rPr>
          <w:rFonts w:ascii="Times New Roman" w:eastAsia="Calibri" w:hAnsi="Times New Roman" w:cs="Times New Roman"/>
          <w:sz w:val="24"/>
          <w:szCs w:val="24"/>
        </w:rPr>
        <w:t>устойчивых навыков безопасного поведения на у</w:t>
      </w:r>
      <w:r w:rsidR="005F7511">
        <w:rPr>
          <w:rFonts w:ascii="Times New Roman" w:eastAsia="Calibri" w:hAnsi="Times New Roman" w:cs="Times New Roman"/>
          <w:sz w:val="24"/>
          <w:szCs w:val="24"/>
        </w:rPr>
        <w:t>лицах</w:t>
      </w:r>
      <w:r w:rsidR="00543918" w:rsidRPr="005F7511">
        <w:rPr>
          <w:rFonts w:ascii="Times New Roman" w:eastAsia="Calibri" w:hAnsi="Times New Roman" w:cs="Times New Roman"/>
          <w:sz w:val="24"/>
          <w:szCs w:val="24"/>
        </w:rPr>
        <w:t xml:space="preserve"> и дорогах с помощью</w:t>
      </w:r>
      <w:r w:rsidRPr="005F7511">
        <w:rPr>
          <w:rFonts w:ascii="Times New Roman" w:eastAsia="Calibri" w:hAnsi="Times New Roman" w:cs="Times New Roman"/>
          <w:sz w:val="24"/>
          <w:szCs w:val="24"/>
        </w:rPr>
        <w:t xml:space="preserve"> </w:t>
      </w:r>
      <w:r w:rsidR="00543918" w:rsidRPr="005F7511">
        <w:rPr>
          <w:rFonts w:ascii="Times New Roman" w:eastAsia="Calibri" w:hAnsi="Times New Roman" w:cs="Times New Roman"/>
          <w:sz w:val="24"/>
          <w:szCs w:val="24"/>
        </w:rPr>
        <w:t>изучения Правил дорожного движения и их практической отработки в</w:t>
      </w:r>
      <w:r w:rsidRPr="005F7511">
        <w:rPr>
          <w:rFonts w:ascii="Times New Roman" w:eastAsia="Calibri" w:hAnsi="Times New Roman" w:cs="Times New Roman"/>
          <w:sz w:val="24"/>
          <w:szCs w:val="24"/>
        </w:rPr>
        <w:t xml:space="preserve"> </w:t>
      </w:r>
      <w:r w:rsidR="00543918" w:rsidRPr="005F7511">
        <w:rPr>
          <w:rFonts w:ascii="Times New Roman" w:eastAsia="Calibri" w:hAnsi="Times New Roman" w:cs="Times New Roman"/>
          <w:sz w:val="24"/>
          <w:szCs w:val="24"/>
        </w:rPr>
        <w:t>урочной и внеурочной Деятельности.</w:t>
      </w:r>
    </w:p>
    <w:p w:rsidR="00543918" w:rsidRPr="005F7511" w:rsidRDefault="00543918" w:rsidP="00902203">
      <w:pPr>
        <w:ind w:firstLine="567"/>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Работа по профилактике дорожно-транспортного травматизма в МОУ</w:t>
      </w:r>
      <w:r w:rsidR="00902203" w:rsidRPr="005F7511">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 xml:space="preserve">«Гимназия «Логос» строится согласно утверждённому плану на учебный </w:t>
      </w:r>
      <w:r w:rsidR="00902203" w:rsidRPr="005F7511">
        <w:rPr>
          <w:rFonts w:ascii="Times New Roman" w:eastAsia="Calibri" w:hAnsi="Times New Roman" w:cs="Times New Roman"/>
          <w:sz w:val="24"/>
          <w:szCs w:val="24"/>
        </w:rPr>
        <w:t>г</w:t>
      </w:r>
      <w:r w:rsidRPr="005F7511">
        <w:rPr>
          <w:rFonts w:ascii="Times New Roman" w:eastAsia="Calibri" w:hAnsi="Times New Roman" w:cs="Times New Roman"/>
          <w:sz w:val="24"/>
          <w:szCs w:val="24"/>
        </w:rPr>
        <w:t>од.</w:t>
      </w:r>
    </w:p>
    <w:p w:rsidR="00543918" w:rsidRPr="005F7511" w:rsidRDefault="00543918" w:rsidP="00902203">
      <w:pPr>
        <w:ind w:firstLine="567"/>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В 8, 10, 11 классах отдельные темы включены в курс основ безопасности</w:t>
      </w:r>
      <w:r w:rsidR="005F7511">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жизнедеятельности.</w:t>
      </w:r>
    </w:p>
    <w:p w:rsidR="00543918" w:rsidRPr="005F7511" w:rsidRDefault="00543918" w:rsidP="00902203">
      <w:pPr>
        <w:ind w:firstLine="567"/>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В рамках классных часов в 1-11 классах ежемесячно классные</w:t>
      </w:r>
      <w:r w:rsidR="00902203" w:rsidRPr="005F7511">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руководители проводят классные часы по ПДД/ инструктажи с записью в</w:t>
      </w:r>
      <w:r w:rsidR="00902203" w:rsidRPr="005F7511">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журнале по технике безопасности.</w:t>
      </w:r>
    </w:p>
    <w:p w:rsidR="00543918" w:rsidRPr="005F7511" w:rsidRDefault="00543918" w:rsidP="00902203">
      <w:pPr>
        <w:ind w:firstLine="567"/>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lastRenderedPageBreak/>
        <w:t xml:space="preserve">Ежедневно </w:t>
      </w:r>
      <w:r w:rsidR="005F7511">
        <w:rPr>
          <w:rFonts w:ascii="Times New Roman" w:eastAsia="Calibri" w:hAnsi="Times New Roman" w:cs="Times New Roman"/>
          <w:sz w:val="24"/>
          <w:szCs w:val="24"/>
        </w:rPr>
        <w:t>в</w:t>
      </w:r>
      <w:r w:rsidRPr="005F7511">
        <w:rPr>
          <w:rFonts w:ascii="Times New Roman" w:eastAsia="Calibri" w:hAnsi="Times New Roman" w:cs="Times New Roman"/>
          <w:sz w:val="24"/>
          <w:szCs w:val="24"/>
        </w:rPr>
        <w:t xml:space="preserve"> </w:t>
      </w:r>
      <w:r w:rsidR="00902203" w:rsidRPr="005F7511">
        <w:rPr>
          <w:rFonts w:ascii="Times New Roman" w:eastAsia="Calibri" w:hAnsi="Times New Roman" w:cs="Times New Roman"/>
          <w:sz w:val="24"/>
          <w:szCs w:val="24"/>
        </w:rPr>
        <w:t xml:space="preserve">конце каждого </w:t>
      </w:r>
      <w:r w:rsidRPr="005F7511">
        <w:rPr>
          <w:rFonts w:ascii="Times New Roman" w:eastAsia="Calibri" w:hAnsi="Times New Roman" w:cs="Times New Roman"/>
          <w:sz w:val="24"/>
          <w:szCs w:val="24"/>
        </w:rPr>
        <w:t xml:space="preserve">последнего урока учителя начальной </w:t>
      </w:r>
      <w:r w:rsidR="00902203" w:rsidRPr="005F7511">
        <w:rPr>
          <w:rFonts w:ascii="Times New Roman" w:eastAsia="Calibri" w:hAnsi="Times New Roman" w:cs="Times New Roman"/>
          <w:sz w:val="24"/>
          <w:szCs w:val="24"/>
        </w:rPr>
        <w:t>школы и учителя-предметники проводят с</w:t>
      </w:r>
      <w:r w:rsidRPr="005F7511">
        <w:rPr>
          <w:rFonts w:ascii="Times New Roman" w:eastAsia="Calibri" w:hAnsi="Times New Roman" w:cs="Times New Roman"/>
          <w:sz w:val="24"/>
          <w:szCs w:val="24"/>
        </w:rPr>
        <w:t xml:space="preserve"> учащи</w:t>
      </w:r>
      <w:r w:rsidR="00902203" w:rsidRPr="005F7511">
        <w:rPr>
          <w:rFonts w:ascii="Times New Roman" w:eastAsia="Calibri" w:hAnsi="Times New Roman" w:cs="Times New Roman"/>
          <w:sz w:val="24"/>
          <w:szCs w:val="24"/>
        </w:rPr>
        <w:t>мися кратковременное занятие «5-</w:t>
      </w:r>
      <w:r w:rsidRPr="005F7511">
        <w:rPr>
          <w:rFonts w:ascii="Times New Roman" w:eastAsia="Calibri" w:hAnsi="Times New Roman" w:cs="Times New Roman"/>
          <w:sz w:val="24"/>
          <w:szCs w:val="24"/>
        </w:rPr>
        <w:t xml:space="preserve">минутка» - напоминание </w:t>
      </w:r>
      <w:r w:rsidR="00902203" w:rsidRPr="005F7511">
        <w:rPr>
          <w:rFonts w:ascii="Times New Roman" w:eastAsia="Calibri" w:hAnsi="Times New Roman" w:cs="Times New Roman"/>
          <w:sz w:val="24"/>
          <w:szCs w:val="24"/>
        </w:rPr>
        <w:t>по</w:t>
      </w:r>
      <w:r w:rsidRPr="005F7511">
        <w:rPr>
          <w:rFonts w:ascii="Times New Roman" w:eastAsia="Calibri" w:hAnsi="Times New Roman" w:cs="Times New Roman"/>
          <w:sz w:val="24"/>
          <w:szCs w:val="24"/>
        </w:rPr>
        <w:t xml:space="preserve"> тематике безопасного движения.</w:t>
      </w:r>
    </w:p>
    <w:p w:rsidR="00543918" w:rsidRPr="005F7511" w:rsidRDefault="00543918" w:rsidP="00902203">
      <w:pPr>
        <w:ind w:firstLine="567"/>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У учителя имеются в наличии электронные версии программ и фильмов</w:t>
      </w:r>
      <w:r w:rsidR="00902203" w:rsidRPr="005F7511">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по ПДД.</w:t>
      </w:r>
    </w:p>
    <w:p w:rsidR="00543918" w:rsidRPr="005F7511" w:rsidRDefault="00543918" w:rsidP="00902203">
      <w:pPr>
        <w:ind w:firstLine="567"/>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На протяжении учебного года ведётся информационно-раз</w:t>
      </w:r>
      <w:r w:rsidR="00226596" w:rsidRPr="005F7511">
        <w:rPr>
          <w:rFonts w:ascii="Times New Roman" w:eastAsia="Calibri" w:hAnsi="Times New Roman" w:cs="Times New Roman"/>
          <w:sz w:val="24"/>
          <w:szCs w:val="24"/>
        </w:rPr>
        <w:t>ъ</w:t>
      </w:r>
      <w:r w:rsidRPr="005F7511">
        <w:rPr>
          <w:rFonts w:ascii="Times New Roman" w:eastAsia="Calibri" w:hAnsi="Times New Roman" w:cs="Times New Roman"/>
          <w:sz w:val="24"/>
          <w:szCs w:val="24"/>
        </w:rPr>
        <w:t>яснительная</w:t>
      </w:r>
      <w:r w:rsidR="00226596" w:rsidRPr="005F7511">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работа с родителями, создаются памятки для родителей, участие в</w:t>
      </w:r>
      <w:r w:rsidR="00226596" w:rsidRPr="005F7511">
        <w:rPr>
          <w:rFonts w:ascii="Times New Roman" w:eastAsia="Calibri" w:hAnsi="Times New Roman" w:cs="Times New Roman"/>
          <w:sz w:val="24"/>
          <w:szCs w:val="24"/>
        </w:rPr>
        <w:t xml:space="preserve"> горо</w:t>
      </w:r>
      <w:r w:rsidRPr="005F7511">
        <w:rPr>
          <w:rFonts w:ascii="Times New Roman" w:eastAsia="Calibri" w:hAnsi="Times New Roman" w:cs="Times New Roman"/>
          <w:sz w:val="24"/>
          <w:szCs w:val="24"/>
        </w:rPr>
        <w:t>дских акциях по б</w:t>
      </w:r>
      <w:r w:rsidR="00226596" w:rsidRPr="005F7511">
        <w:rPr>
          <w:rFonts w:ascii="Times New Roman" w:eastAsia="Calibri" w:hAnsi="Times New Roman" w:cs="Times New Roman"/>
          <w:sz w:val="24"/>
          <w:szCs w:val="24"/>
        </w:rPr>
        <w:t>езопасности движения на дорогах.</w:t>
      </w:r>
    </w:p>
    <w:p w:rsidR="00543918" w:rsidRPr="005F7511" w:rsidRDefault="00543918" w:rsidP="009C6752">
      <w:pPr>
        <w:contextualSpacing/>
        <w:rPr>
          <w:rFonts w:ascii="Times New Roman" w:eastAsia="Calibri" w:hAnsi="Times New Roman" w:cs="Times New Roman"/>
          <w:sz w:val="24"/>
          <w:szCs w:val="24"/>
        </w:rPr>
      </w:pPr>
    </w:p>
    <w:p w:rsidR="00543918" w:rsidRPr="005F7511" w:rsidRDefault="00543918" w:rsidP="009C6752">
      <w:pPr>
        <w:contextualSpacing/>
        <w:rPr>
          <w:rFonts w:ascii="Times New Roman" w:eastAsia="Calibri" w:hAnsi="Times New Roman" w:cs="Times New Roman"/>
          <w:b/>
          <w:sz w:val="24"/>
          <w:szCs w:val="24"/>
        </w:rPr>
      </w:pPr>
      <w:r w:rsidRPr="005F7511">
        <w:rPr>
          <w:rFonts w:ascii="Times New Roman" w:eastAsia="Calibri" w:hAnsi="Times New Roman" w:cs="Times New Roman"/>
          <w:b/>
          <w:sz w:val="24"/>
          <w:szCs w:val="24"/>
        </w:rPr>
        <w:t>7. Основные направления работы по безопасности дорожного</w:t>
      </w:r>
      <w:r w:rsidR="00226596" w:rsidRPr="005F7511">
        <w:rPr>
          <w:rFonts w:ascii="Times New Roman" w:eastAsia="Calibri" w:hAnsi="Times New Roman" w:cs="Times New Roman"/>
          <w:b/>
          <w:sz w:val="24"/>
          <w:szCs w:val="24"/>
        </w:rPr>
        <w:t xml:space="preserve"> </w:t>
      </w:r>
      <w:r w:rsidRPr="005F7511">
        <w:rPr>
          <w:rFonts w:ascii="Times New Roman" w:eastAsia="Calibri" w:hAnsi="Times New Roman" w:cs="Times New Roman"/>
          <w:b/>
          <w:sz w:val="24"/>
          <w:szCs w:val="24"/>
        </w:rPr>
        <w:t>движения.</w:t>
      </w:r>
    </w:p>
    <w:p w:rsidR="00543918" w:rsidRPr="005F7511" w:rsidRDefault="00543918" w:rsidP="009C6752">
      <w:pPr>
        <w:contextualSpacing/>
        <w:rPr>
          <w:rFonts w:ascii="Times New Roman" w:eastAsia="Calibri" w:hAnsi="Times New Roman" w:cs="Times New Roman"/>
          <w:sz w:val="24"/>
          <w:szCs w:val="24"/>
        </w:rPr>
      </w:pPr>
    </w:p>
    <w:p w:rsidR="00543918" w:rsidRPr="005F7511" w:rsidRDefault="00226596" w:rsidP="009C6752">
      <w:pPr>
        <w:contextualSpacing/>
        <w:rPr>
          <w:rFonts w:ascii="Times New Roman" w:eastAsia="Calibri" w:hAnsi="Times New Roman" w:cs="Times New Roman"/>
          <w:sz w:val="24"/>
          <w:szCs w:val="24"/>
          <w:u w:val="single"/>
        </w:rPr>
      </w:pPr>
      <w:r w:rsidRPr="005F7511">
        <w:rPr>
          <w:rFonts w:ascii="Times New Roman" w:eastAsia="Calibri" w:hAnsi="Times New Roman" w:cs="Times New Roman"/>
          <w:sz w:val="24"/>
          <w:szCs w:val="24"/>
          <w:u w:val="single"/>
        </w:rPr>
        <w:t>Ц</w:t>
      </w:r>
      <w:r w:rsidR="00543918" w:rsidRPr="005F7511">
        <w:rPr>
          <w:rFonts w:ascii="Times New Roman" w:eastAsia="Calibri" w:hAnsi="Times New Roman" w:cs="Times New Roman"/>
          <w:sz w:val="24"/>
          <w:szCs w:val="24"/>
          <w:u w:val="single"/>
        </w:rPr>
        <w:t>ели и задачи:</w:t>
      </w:r>
    </w:p>
    <w:p w:rsidR="00543918" w:rsidRPr="005F7511" w:rsidRDefault="00543918" w:rsidP="00226596">
      <w:pPr>
        <w:rPr>
          <w:rFonts w:ascii="Times New Roman" w:eastAsia="Calibri" w:hAnsi="Times New Roman" w:cs="Times New Roman"/>
          <w:sz w:val="24"/>
          <w:szCs w:val="24"/>
        </w:rPr>
      </w:pPr>
      <w:r w:rsidRPr="005F7511">
        <w:rPr>
          <w:rFonts w:ascii="Times New Roman" w:eastAsia="Calibri" w:hAnsi="Times New Roman" w:cs="Times New Roman"/>
          <w:sz w:val="24"/>
          <w:szCs w:val="24"/>
        </w:rPr>
        <w:t>1.Сохранение жизни и здоровья детей.</w:t>
      </w:r>
    </w:p>
    <w:p w:rsidR="00543918" w:rsidRPr="005F7511" w:rsidRDefault="00543918" w:rsidP="00226596">
      <w:pPr>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2. Создание </w:t>
      </w:r>
      <w:r w:rsidR="00226596" w:rsidRPr="005F7511">
        <w:rPr>
          <w:rFonts w:ascii="Times New Roman" w:eastAsia="Calibri" w:hAnsi="Times New Roman" w:cs="Times New Roman"/>
          <w:sz w:val="24"/>
          <w:szCs w:val="24"/>
        </w:rPr>
        <w:t>н</w:t>
      </w:r>
      <w:r w:rsidRPr="005F7511">
        <w:rPr>
          <w:rFonts w:ascii="Times New Roman" w:eastAsia="Calibri" w:hAnsi="Times New Roman" w:cs="Times New Roman"/>
          <w:sz w:val="24"/>
          <w:szCs w:val="24"/>
        </w:rPr>
        <w:t xml:space="preserve">еобходимых </w:t>
      </w:r>
      <w:r w:rsidR="00226596" w:rsidRPr="005F7511">
        <w:rPr>
          <w:rFonts w:ascii="Times New Roman" w:eastAsia="Calibri" w:hAnsi="Times New Roman" w:cs="Times New Roman"/>
          <w:sz w:val="24"/>
          <w:szCs w:val="24"/>
        </w:rPr>
        <w:t xml:space="preserve">условий для </w:t>
      </w:r>
      <w:r w:rsidRPr="005F7511">
        <w:rPr>
          <w:rFonts w:ascii="Times New Roman" w:eastAsia="Calibri" w:hAnsi="Times New Roman" w:cs="Times New Roman"/>
          <w:sz w:val="24"/>
          <w:szCs w:val="24"/>
        </w:rPr>
        <w:t xml:space="preserve">обеспечения непрерывного </w:t>
      </w:r>
      <w:r w:rsidR="00226596" w:rsidRPr="005F7511">
        <w:rPr>
          <w:rFonts w:ascii="Times New Roman" w:eastAsia="Calibri" w:hAnsi="Times New Roman" w:cs="Times New Roman"/>
          <w:sz w:val="24"/>
          <w:szCs w:val="24"/>
        </w:rPr>
        <w:t>воспитательного процесса в области дорожного движения.</w:t>
      </w:r>
    </w:p>
    <w:p w:rsidR="00543918" w:rsidRPr="005F7511" w:rsidRDefault="00543918" w:rsidP="00226596">
      <w:pPr>
        <w:rPr>
          <w:rFonts w:ascii="Times New Roman" w:eastAsia="Calibri" w:hAnsi="Times New Roman" w:cs="Times New Roman"/>
          <w:sz w:val="24"/>
          <w:szCs w:val="24"/>
        </w:rPr>
      </w:pPr>
      <w:r w:rsidRPr="005F7511">
        <w:rPr>
          <w:rFonts w:ascii="Times New Roman" w:eastAsia="Calibri" w:hAnsi="Times New Roman" w:cs="Times New Roman"/>
          <w:sz w:val="24"/>
          <w:szCs w:val="24"/>
        </w:rPr>
        <w:t>3. Создание у детей стереотипов безопасного поведения на улице.</w:t>
      </w:r>
    </w:p>
    <w:p w:rsidR="00543918" w:rsidRPr="005F7511" w:rsidRDefault="00543918" w:rsidP="00226596">
      <w:pPr>
        <w:rPr>
          <w:rFonts w:ascii="Times New Roman" w:eastAsia="Calibri" w:hAnsi="Times New Roman" w:cs="Times New Roman"/>
          <w:sz w:val="24"/>
          <w:szCs w:val="24"/>
        </w:rPr>
      </w:pPr>
      <w:r w:rsidRPr="005F7511">
        <w:rPr>
          <w:rFonts w:ascii="Times New Roman" w:eastAsia="Calibri" w:hAnsi="Times New Roman" w:cs="Times New Roman"/>
          <w:sz w:val="24"/>
          <w:szCs w:val="24"/>
        </w:rPr>
        <w:t>4. Обучение основам транспортной культуры.</w:t>
      </w:r>
    </w:p>
    <w:p w:rsidR="00543918" w:rsidRPr="005F7511" w:rsidRDefault="00543918" w:rsidP="00226596">
      <w:pPr>
        <w:rPr>
          <w:rFonts w:ascii="Times New Roman" w:eastAsia="Calibri" w:hAnsi="Times New Roman" w:cs="Times New Roman"/>
          <w:sz w:val="24"/>
          <w:szCs w:val="24"/>
        </w:rPr>
      </w:pPr>
      <w:r w:rsidRPr="005F7511">
        <w:rPr>
          <w:rFonts w:ascii="Times New Roman" w:eastAsia="Calibri" w:hAnsi="Times New Roman" w:cs="Times New Roman"/>
          <w:sz w:val="24"/>
          <w:szCs w:val="24"/>
        </w:rPr>
        <w:t>5. Привлечение внимания обществе</w:t>
      </w:r>
      <w:r w:rsidR="00226596" w:rsidRPr="005F7511">
        <w:rPr>
          <w:rFonts w:ascii="Times New Roman" w:eastAsia="Calibri" w:hAnsi="Times New Roman" w:cs="Times New Roman"/>
          <w:sz w:val="24"/>
          <w:szCs w:val="24"/>
        </w:rPr>
        <w:t>нности к проблеме безопасности н</w:t>
      </w:r>
      <w:r w:rsidRPr="005F7511">
        <w:rPr>
          <w:rFonts w:ascii="Times New Roman" w:eastAsia="Calibri" w:hAnsi="Times New Roman" w:cs="Times New Roman"/>
          <w:sz w:val="24"/>
          <w:szCs w:val="24"/>
        </w:rPr>
        <w:t xml:space="preserve">а </w:t>
      </w:r>
      <w:r w:rsidR="00226596" w:rsidRPr="005F7511">
        <w:rPr>
          <w:rFonts w:ascii="Times New Roman" w:eastAsia="Calibri" w:hAnsi="Times New Roman" w:cs="Times New Roman"/>
          <w:sz w:val="24"/>
          <w:szCs w:val="24"/>
        </w:rPr>
        <w:t>д</w:t>
      </w:r>
      <w:r w:rsidRPr="005F7511">
        <w:rPr>
          <w:rFonts w:ascii="Times New Roman" w:eastAsia="Calibri" w:hAnsi="Times New Roman" w:cs="Times New Roman"/>
          <w:sz w:val="24"/>
          <w:szCs w:val="24"/>
        </w:rPr>
        <w:t>ороге.</w:t>
      </w:r>
    </w:p>
    <w:p w:rsidR="00543918" w:rsidRPr="005F7511" w:rsidRDefault="00543918" w:rsidP="00226596">
      <w:pPr>
        <w:rPr>
          <w:rFonts w:ascii="Times New Roman" w:eastAsia="Calibri" w:hAnsi="Times New Roman" w:cs="Times New Roman"/>
          <w:sz w:val="24"/>
          <w:szCs w:val="24"/>
          <w:u w:val="single"/>
        </w:rPr>
      </w:pPr>
      <w:r w:rsidRPr="005F7511">
        <w:rPr>
          <w:rFonts w:ascii="Times New Roman" w:eastAsia="Calibri" w:hAnsi="Times New Roman" w:cs="Times New Roman"/>
          <w:sz w:val="24"/>
          <w:szCs w:val="24"/>
          <w:u w:val="single"/>
        </w:rPr>
        <w:t>Ожидаемый результат:</w:t>
      </w:r>
    </w:p>
    <w:p w:rsidR="00543918" w:rsidRPr="005F7511" w:rsidRDefault="00543918" w:rsidP="00226596">
      <w:pPr>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 </w:t>
      </w:r>
      <w:r w:rsidR="005F7511">
        <w:rPr>
          <w:rFonts w:ascii="Times New Roman" w:eastAsia="Calibri" w:hAnsi="Times New Roman" w:cs="Times New Roman"/>
          <w:sz w:val="24"/>
          <w:szCs w:val="24"/>
        </w:rPr>
        <w:t>с</w:t>
      </w:r>
      <w:r w:rsidRPr="005F7511">
        <w:rPr>
          <w:rFonts w:ascii="Times New Roman" w:eastAsia="Calibri" w:hAnsi="Times New Roman" w:cs="Times New Roman"/>
          <w:sz w:val="24"/>
          <w:szCs w:val="24"/>
        </w:rPr>
        <w:t>овершенствование профилактической работы по ПДД в школе;</w:t>
      </w:r>
    </w:p>
    <w:p w:rsidR="00543918" w:rsidRPr="005F7511" w:rsidRDefault="00543918" w:rsidP="00226596">
      <w:pPr>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 </w:t>
      </w:r>
      <w:proofErr w:type="spellStart"/>
      <w:r w:rsidRPr="005F7511">
        <w:rPr>
          <w:rFonts w:ascii="Times New Roman" w:eastAsia="Calibri" w:hAnsi="Times New Roman" w:cs="Times New Roman"/>
          <w:sz w:val="24"/>
          <w:szCs w:val="24"/>
        </w:rPr>
        <w:t>сформированность</w:t>
      </w:r>
      <w:proofErr w:type="spellEnd"/>
      <w:r w:rsidRPr="005F7511">
        <w:rPr>
          <w:rFonts w:ascii="Times New Roman" w:eastAsia="Calibri" w:hAnsi="Times New Roman" w:cs="Times New Roman"/>
          <w:sz w:val="24"/>
          <w:szCs w:val="24"/>
        </w:rPr>
        <w:t xml:space="preserve"> навыков правильного поведения детей;</w:t>
      </w:r>
    </w:p>
    <w:p w:rsidR="00543918" w:rsidRPr="005F7511" w:rsidRDefault="00543918" w:rsidP="00226596">
      <w:pPr>
        <w:rPr>
          <w:rFonts w:ascii="Times New Roman" w:eastAsia="Calibri" w:hAnsi="Times New Roman" w:cs="Times New Roman"/>
          <w:sz w:val="24"/>
          <w:szCs w:val="24"/>
        </w:rPr>
      </w:pPr>
      <w:r w:rsidRPr="005F7511">
        <w:rPr>
          <w:rFonts w:ascii="Times New Roman" w:eastAsia="Calibri" w:hAnsi="Times New Roman" w:cs="Times New Roman"/>
          <w:sz w:val="24"/>
          <w:szCs w:val="24"/>
        </w:rPr>
        <w:t>- предотвращение детского дорожно-транспортного травматизма.</w:t>
      </w:r>
    </w:p>
    <w:p w:rsidR="00543918" w:rsidRPr="005F7511" w:rsidRDefault="00543918" w:rsidP="00226596">
      <w:pPr>
        <w:rPr>
          <w:rFonts w:ascii="Times New Roman" w:eastAsia="Calibri" w:hAnsi="Times New Roman" w:cs="Times New Roman"/>
          <w:sz w:val="24"/>
          <w:szCs w:val="24"/>
        </w:rPr>
      </w:pPr>
      <w:r w:rsidRPr="005F7511">
        <w:rPr>
          <w:rFonts w:ascii="Times New Roman" w:eastAsia="Calibri" w:hAnsi="Times New Roman" w:cs="Times New Roman"/>
          <w:sz w:val="24"/>
          <w:szCs w:val="24"/>
          <w:u w:val="single"/>
        </w:rPr>
        <w:t>Направление деятельности:</w:t>
      </w:r>
    </w:p>
    <w:p w:rsidR="00543918" w:rsidRPr="005F7511" w:rsidRDefault="00543918" w:rsidP="00226596">
      <w:pPr>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 </w:t>
      </w:r>
      <w:r w:rsidR="005F7511">
        <w:rPr>
          <w:rFonts w:ascii="Times New Roman" w:eastAsia="Calibri" w:hAnsi="Times New Roman" w:cs="Times New Roman"/>
          <w:sz w:val="24"/>
          <w:szCs w:val="24"/>
        </w:rPr>
        <w:t>т</w:t>
      </w:r>
      <w:r w:rsidRPr="005F7511">
        <w:rPr>
          <w:rFonts w:ascii="Times New Roman" w:eastAsia="Calibri" w:hAnsi="Times New Roman" w:cs="Times New Roman"/>
          <w:sz w:val="24"/>
          <w:szCs w:val="24"/>
        </w:rPr>
        <w:t>ематические классные часы;</w:t>
      </w:r>
    </w:p>
    <w:p w:rsidR="00543918" w:rsidRPr="005F7511" w:rsidRDefault="00543918" w:rsidP="00226596">
      <w:pPr>
        <w:rPr>
          <w:rFonts w:ascii="Times New Roman" w:eastAsia="Calibri" w:hAnsi="Times New Roman" w:cs="Times New Roman"/>
          <w:sz w:val="24"/>
          <w:szCs w:val="24"/>
        </w:rPr>
      </w:pPr>
      <w:r w:rsidRPr="005F7511">
        <w:rPr>
          <w:rFonts w:ascii="Times New Roman" w:eastAsia="Calibri" w:hAnsi="Times New Roman" w:cs="Times New Roman"/>
          <w:sz w:val="24"/>
          <w:szCs w:val="24"/>
        </w:rPr>
        <w:t>- лекции, познавательные игры;</w:t>
      </w:r>
    </w:p>
    <w:p w:rsidR="00543918" w:rsidRPr="005F7511" w:rsidRDefault="00543918" w:rsidP="00226596">
      <w:pPr>
        <w:rPr>
          <w:rFonts w:ascii="Times New Roman" w:eastAsia="Calibri" w:hAnsi="Times New Roman" w:cs="Times New Roman"/>
          <w:sz w:val="24"/>
          <w:szCs w:val="24"/>
        </w:rPr>
      </w:pPr>
      <w:r w:rsidRPr="005F7511">
        <w:rPr>
          <w:rFonts w:ascii="Times New Roman" w:eastAsia="Calibri" w:hAnsi="Times New Roman" w:cs="Times New Roman"/>
          <w:sz w:val="24"/>
          <w:szCs w:val="24"/>
        </w:rPr>
        <w:t>- конкурсы рисунков, плакатов, стихотворений;</w:t>
      </w:r>
    </w:p>
    <w:p w:rsidR="00543918" w:rsidRPr="005F7511" w:rsidRDefault="00543918" w:rsidP="00226596">
      <w:pPr>
        <w:rPr>
          <w:rFonts w:ascii="Times New Roman" w:eastAsia="Calibri" w:hAnsi="Times New Roman" w:cs="Times New Roman"/>
          <w:sz w:val="24"/>
          <w:szCs w:val="24"/>
        </w:rPr>
      </w:pPr>
      <w:r w:rsidRPr="005F7511">
        <w:rPr>
          <w:rFonts w:ascii="Times New Roman" w:eastAsia="Calibri" w:hAnsi="Times New Roman" w:cs="Times New Roman"/>
          <w:sz w:val="24"/>
          <w:szCs w:val="24"/>
        </w:rPr>
        <w:t>- совместная работа с учреждениями здравоохранения и ГИБД</w:t>
      </w:r>
      <w:r w:rsidR="005F7511">
        <w:rPr>
          <w:rFonts w:ascii="Times New Roman" w:eastAsia="Calibri" w:hAnsi="Times New Roman" w:cs="Times New Roman"/>
          <w:sz w:val="24"/>
          <w:szCs w:val="24"/>
        </w:rPr>
        <w:t>Д</w:t>
      </w:r>
      <w:r w:rsidRPr="005F7511">
        <w:rPr>
          <w:rFonts w:ascii="Times New Roman" w:eastAsia="Calibri" w:hAnsi="Times New Roman" w:cs="Times New Roman"/>
          <w:sz w:val="24"/>
          <w:szCs w:val="24"/>
        </w:rPr>
        <w:t>;</w:t>
      </w:r>
    </w:p>
    <w:p w:rsidR="00543918" w:rsidRPr="005F7511" w:rsidRDefault="00543918" w:rsidP="00226596">
      <w:pPr>
        <w:rPr>
          <w:rFonts w:ascii="Times New Roman" w:eastAsia="Calibri" w:hAnsi="Times New Roman" w:cs="Times New Roman"/>
          <w:sz w:val="24"/>
          <w:szCs w:val="24"/>
        </w:rPr>
      </w:pPr>
      <w:r w:rsidRPr="005F7511">
        <w:rPr>
          <w:rFonts w:ascii="Times New Roman" w:eastAsia="Calibri" w:hAnsi="Times New Roman" w:cs="Times New Roman"/>
          <w:sz w:val="24"/>
          <w:szCs w:val="24"/>
        </w:rPr>
        <w:t>- обучение учащихся ока</w:t>
      </w:r>
      <w:r w:rsidR="00226596" w:rsidRPr="005F7511">
        <w:rPr>
          <w:rFonts w:ascii="Times New Roman" w:eastAsia="Calibri" w:hAnsi="Times New Roman" w:cs="Times New Roman"/>
          <w:sz w:val="24"/>
          <w:szCs w:val="24"/>
        </w:rPr>
        <w:t>занию первой медицинской помощи.</w:t>
      </w:r>
    </w:p>
    <w:p w:rsidR="00543918" w:rsidRPr="005F7511" w:rsidRDefault="00543918" w:rsidP="00226596">
      <w:pPr>
        <w:rPr>
          <w:rFonts w:ascii="Times New Roman" w:eastAsia="Calibri" w:hAnsi="Times New Roman" w:cs="Times New Roman"/>
          <w:sz w:val="24"/>
          <w:szCs w:val="24"/>
        </w:rPr>
      </w:pPr>
      <w:r w:rsidRPr="005F7511">
        <w:rPr>
          <w:rFonts w:ascii="Times New Roman" w:eastAsia="Calibri" w:hAnsi="Times New Roman" w:cs="Times New Roman"/>
          <w:sz w:val="24"/>
          <w:szCs w:val="24"/>
          <w:u w:val="single"/>
        </w:rPr>
        <w:t>Организационная работа:</w:t>
      </w:r>
    </w:p>
    <w:p w:rsidR="00543918" w:rsidRPr="005F7511" w:rsidRDefault="00543918" w:rsidP="00226596">
      <w:pPr>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 </w:t>
      </w:r>
      <w:r w:rsidR="005F7511">
        <w:rPr>
          <w:rFonts w:ascii="Times New Roman" w:eastAsia="Calibri" w:hAnsi="Times New Roman" w:cs="Times New Roman"/>
          <w:sz w:val="24"/>
          <w:szCs w:val="24"/>
        </w:rPr>
        <w:t>о</w:t>
      </w:r>
      <w:r w:rsidRPr="005F7511">
        <w:rPr>
          <w:rFonts w:ascii="Times New Roman" w:eastAsia="Calibri" w:hAnsi="Times New Roman" w:cs="Times New Roman"/>
          <w:sz w:val="24"/>
          <w:szCs w:val="24"/>
        </w:rPr>
        <w:t>бновление положений конкурсов, соревнований;</w:t>
      </w:r>
    </w:p>
    <w:p w:rsidR="00543918" w:rsidRPr="005F7511" w:rsidRDefault="00543918" w:rsidP="00226596">
      <w:pPr>
        <w:rPr>
          <w:rFonts w:ascii="Times New Roman" w:eastAsia="Calibri" w:hAnsi="Times New Roman" w:cs="Times New Roman"/>
          <w:sz w:val="24"/>
          <w:szCs w:val="24"/>
        </w:rPr>
      </w:pPr>
      <w:r w:rsidRPr="005F7511">
        <w:rPr>
          <w:rFonts w:ascii="Times New Roman" w:eastAsia="Calibri" w:hAnsi="Times New Roman" w:cs="Times New Roman"/>
          <w:sz w:val="24"/>
          <w:szCs w:val="24"/>
        </w:rPr>
        <w:t>- разработка положений новых конкурсов;</w:t>
      </w:r>
    </w:p>
    <w:p w:rsidR="00543918" w:rsidRPr="005F7511" w:rsidRDefault="00543918" w:rsidP="00226596">
      <w:pPr>
        <w:rPr>
          <w:rFonts w:ascii="Times New Roman" w:eastAsia="Calibri" w:hAnsi="Times New Roman" w:cs="Times New Roman"/>
          <w:sz w:val="24"/>
          <w:szCs w:val="24"/>
        </w:rPr>
      </w:pPr>
      <w:r w:rsidRPr="005F7511">
        <w:rPr>
          <w:rFonts w:ascii="Times New Roman" w:eastAsia="Calibri" w:hAnsi="Times New Roman" w:cs="Times New Roman"/>
          <w:sz w:val="24"/>
          <w:szCs w:val="24"/>
        </w:rPr>
        <w:t>- обновление уголков безопасности;</w:t>
      </w:r>
    </w:p>
    <w:p w:rsidR="00543918" w:rsidRPr="005F7511" w:rsidRDefault="00543918" w:rsidP="00226596">
      <w:pPr>
        <w:rPr>
          <w:rFonts w:ascii="Times New Roman" w:eastAsia="Calibri" w:hAnsi="Times New Roman" w:cs="Times New Roman"/>
          <w:sz w:val="24"/>
          <w:szCs w:val="24"/>
        </w:rPr>
      </w:pPr>
      <w:r w:rsidRPr="005F7511">
        <w:rPr>
          <w:rFonts w:ascii="Times New Roman" w:eastAsia="Calibri" w:hAnsi="Times New Roman" w:cs="Times New Roman"/>
          <w:sz w:val="24"/>
          <w:szCs w:val="24"/>
        </w:rPr>
        <w:t>- организация проведения мероприятий по ПДД;</w:t>
      </w:r>
    </w:p>
    <w:p w:rsidR="00543918" w:rsidRPr="005F7511" w:rsidRDefault="00543918" w:rsidP="00226596">
      <w:pPr>
        <w:rPr>
          <w:rFonts w:ascii="Times New Roman" w:eastAsia="Calibri" w:hAnsi="Times New Roman" w:cs="Times New Roman"/>
          <w:sz w:val="24"/>
          <w:szCs w:val="24"/>
        </w:rPr>
      </w:pPr>
      <w:r w:rsidRPr="005F7511">
        <w:rPr>
          <w:rFonts w:ascii="Times New Roman" w:eastAsia="Calibri" w:hAnsi="Times New Roman" w:cs="Times New Roman"/>
          <w:sz w:val="24"/>
          <w:szCs w:val="24"/>
        </w:rPr>
        <w:t>- организация проведения игровых и обучающих программ по ПДД.</w:t>
      </w:r>
    </w:p>
    <w:p w:rsidR="00543918" w:rsidRPr="005F7511" w:rsidRDefault="00543918" w:rsidP="00226596">
      <w:pPr>
        <w:rPr>
          <w:rFonts w:ascii="Times New Roman" w:eastAsia="Calibri" w:hAnsi="Times New Roman" w:cs="Times New Roman"/>
          <w:sz w:val="24"/>
          <w:szCs w:val="24"/>
          <w:u w:val="single"/>
        </w:rPr>
      </w:pPr>
      <w:r w:rsidRPr="005F7511">
        <w:rPr>
          <w:rFonts w:ascii="Times New Roman" w:eastAsia="Calibri" w:hAnsi="Times New Roman" w:cs="Times New Roman"/>
          <w:sz w:val="24"/>
          <w:szCs w:val="24"/>
          <w:u w:val="single"/>
        </w:rPr>
        <w:t>Инструктивно методическая работа:</w:t>
      </w:r>
    </w:p>
    <w:p w:rsidR="00543918" w:rsidRPr="005F7511" w:rsidRDefault="00543918" w:rsidP="00226596">
      <w:pPr>
        <w:rPr>
          <w:rFonts w:ascii="Times New Roman" w:eastAsia="Calibri" w:hAnsi="Times New Roman" w:cs="Times New Roman"/>
          <w:sz w:val="24"/>
          <w:szCs w:val="24"/>
        </w:rPr>
      </w:pPr>
      <w:r w:rsidRPr="005F7511">
        <w:rPr>
          <w:rFonts w:ascii="Times New Roman" w:eastAsia="Calibri" w:hAnsi="Times New Roman" w:cs="Times New Roman"/>
          <w:sz w:val="24"/>
          <w:szCs w:val="24"/>
        </w:rPr>
        <w:lastRenderedPageBreak/>
        <w:t>- проведение совещаний для педагогов, родителей по ПДД;</w:t>
      </w:r>
    </w:p>
    <w:p w:rsidR="00543918" w:rsidRPr="005F7511" w:rsidRDefault="00543918" w:rsidP="00226596">
      <w:pPr>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 </w:t>
      </w:r>
      <w:r w:rsidR="00226596" w:rsidRPr="005F7511">
        <w:rPr>
          <w:rFonts w:ascii="Times New Roman" w:eastAsia="Calibri" w:hAnsi="Times New Roman" w:cs="Times New Roman"/>
          <w:sz w:val="24"/>
          <w:szCs w:val="24"/>
        </w:rPr>
        <w:t xml:space="preserve">консультации для </w:t>
      </w:r>
      <w:r w:rsidRPr="005F7511">
        <w:rPr>
          <w:rFonts w:ascii="Times New Roman" w:eastAsia="Calibri" w:hAnsi="Times New Roman" w:cs="Times New Roman"/>
          <w:sz w:val="24"/>
          <w:szCs w:val="24"/>
        </w:rPr>
        <w:t>педагогов, родителей, обучающихся;</w:t>
      </w:r>
    </w:p>
    <w:p w:rsidR="00543918" w:rsidRPr="005F7511" w:rsidRDefault="00543918" w:rsidP="00226596">
      <w:pPr>
        <w:rPr>
          <w:rFonts w:ascii="Times New Roman" w:eastAsia="Calibri" w:hAnsi="Times New Roman" w:cs="Times New Roman"/>
          <w:sz w:val="24"/>
          <w:szCs w:val="24"/>
        </w:rPr>
      </w:pPr>
      <w:r w:rsidRPr="005F7511">
        <w:rPr>
          <w:rFonts w:ascii="Times New Roman" w:eastAsia="Calibri" w:hAnsi="Times New Roman" w:cs="Times New Roman"/>
          <w:sz w:val="24"/>
          <w:szCs w:val="24"/>
        </w:rPr>
        <w:t>- разработка методических рекомендаций;</w:t>
      </w:r>
    </w:p>
    <w:p w:rsidR="00543918" w:rsidRPr="005F7511" w:rsidRDefault="00543918" w:rsidP="00226596">
      <w:pPr>
        <w:rPr>
          <w:rFonts w:ascii="Times New Roman" w:eastAsia="Calibri" w:hAnsi="Times New Roman" w:cs="Times New Roman"/>
          <w:sz w:val="24"/>
          <w:szCs w:val="24"/>
        </w:rPr>
      </w:pPr>
      <w:r w:rsidRPr="005F7511">
        <w:rPr>
          <w:rFonts w:ascii="Times New Roman" w:eastAsia="Calibri" w:hAnsi="Times New Roman" w:cs="Times New Roman"/>
          <w:sz w:val="24"/>
          <w:szCs w:val="24"/>
        </w:rPr>
        <w:t>- распространение информационных листков, бюллетеней;</w:t>
      </w:r>
    </w:p>
    <w:p w:rsidR="00543918" w:rsidRPr="005F7511" w:rsidRDefault="00543918" w:rsidP="00226596">
      <w:pPr>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 обновление инструкций по проведению инструктажа с детьми и </w:t>
      </w:r>
      <w:r w:rsidR="00226596" w:rsidRPr="005F7511">
        <w:rPr>
          <w:rFonts w:ascii="Times New Roman" w:eastAsia="Calibri" w:hAnsi="Times New Roman" w:cs="Times New Roman"/>
          <w:sz w:val="24"/>
          <w:szCs w:val="24"/>
        </w:rPr>
        <w:t>п</w:t>
      </w:r>
      <w:r w:rsidRPr="005F7511">
        <w:rPr>
          <w:rFonts w:ascii="Times New Roman" w:eastAsia="Calibri" w:hAnsi="Times New Roman" w:cs="Times New Roman"/>
          <w:sz w:val="24"/>
          <w:szCs w:val="24"/>
        </w:rPr>
        <w:t>одростками о</w:t>
      </w:r>
      <w:r w:rsidR="00226596" w:rsidRPr="005F7511">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безопасности дорожного движения</w:t>
      </w:r>
      <w:r w:rsidR="005F7511">
        <w:rPr>
          <w:rFonts w:ascii="Times New Roman" w:eastAsia="Calibri" w:hAnsi="Times New Roman" w:cs="Times New Roman"/>
          <w:sz w:val="24"/>
          <w:szCs w:val="24"/>
        </w:rPr>
        <w:t>.</w:t>
      </w:r>
    </w:p>
    <w:p w:rsidR="00543918" w:rsidRPr="005F7511" w:rsidRDefault="00226596" w:rsidP="00226596">
      <w:pPr>
        <w:rPr>
          <w:rFonts w:ascii="Times New Roman" w:eastAsia="Calibri" w:hAnsi="Times New Roman" w:cs="Times New Roman"/>
          <w:sz w:val="24"/>
          <w:szCs w:val="24"/>
          <w:u w:val="single"/>
        </w:rPr>
      </w:pPr>
      <w:r w:rsidRPr="005F7511">
        <w:rPr>
          <w:rFonts w:ascii="Times New Roman" w:eastAsia="Calibri" w:hAnsi="Times New Roman" w:cs="Times New Roman"/>
          <w:sz w:val="24"/>
          <w:szCs w:val="24"/>
          <w:u w:val="single"/>
        </w:rPr>
        <w:t>Массовая работа:</w:t>
      </w:r>
    </w:p>
    <w:p w:rsidR="00543918" w:rsidRPr="005F7511" w:rsidRDefault="00543918" w:rsidP="00226596">
      <w:pPr>
        <w:rPr>
          <w:rFonts w:ascii="Times New Roman" w:eastAsia="Calibri" w:hAnsi="Times New Roman" w:cs="Times New Roman"/>
          <w:sz w:val="24"/>
          <w:szCs w:val="24"/>
        </w:rPr>
      </w:pPr>
      <w:r w:rsidRPr="005F7511">
        <w:rPr>
          <w:rFonts w:ascii="Times New Roman" w:eastAsia="Calibri" w:hAnsi="Times New Roman" w:cs="Times New Roman"/>
          <w:sz w:val="24"/>
          <w:szCs w:val="24"/>
        </w:rPr>
        <w:t>- проведение конкурсов, соревнований по ПДД;</w:t>
      </w:r>
    </w:p>
    <w:p w:rsidR="00543918" w:rsidRPr="005F7511" w:rsidRDefault="00543918" w:rsidP="00226596">
      <w:pPr>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 </w:t>
      </w:r>
      <w:r w:rsidR="00226596" w:rsidRPr="005F7511">
        <w:rPr>
          <w:rFonts w:ascii="Times New Roman" w:eastAsia="Calibri" w:hAnsi="Times New Roman" w:cs="Times New Roman"/>
          <w:sz w:val="24"/>
          <w:szCs w:val="24"/>
        </w:rPr>
        <w:t xml:space="preserve">тестирование </w:t>
      </w:r>
      <w:r w:rsidRPr="005F7511">
        <w:rPr>
          <w:rFonts w:ascii="Times New Roman" w:eastAsia="Calibri" w:hAnsi="Times New Roman" w:cs="Times New Roman"/>
          <w:sz w:val="24"/>
          <w:szCs w:val="24"/>
        </w:rPr>
        <w:t>по ПДД;</w:t>
      </w:r>
    </w:p>
    <w:p w:rsidR="00543918" w:rsidRPr="005F7511" w:rsidRDefault="00543918" w:rsidP="00226596">
      <w:pPr>
        <w:rPr>
          <w:rFonts w:ascii="Times New Roman" w:eastAsia="Calibri" w:hAnsi="Times New Roman" w:cs="Times New Roman"/>
          <w:sz w:val="24"/>
          <w:szCs w:val="24"/>
        </w:rPr>
      </w:pPr>
      <w:r w:rsidRPr="005F7511">
        <w:rPr>
          <w:rFonts w:ascii="Times New Roman" w:eastAsia="Calibri" w:hAnsi="Times New Roman" w:cs="Times New Roman"/>
          <w:sz w:val="24"/>
          <w:szCs w:val="24"/>
        </w:rPr>
        <w:t>- конкурсы рисунков, аппликаций;</w:t>
      </w:r>
    </w:p>
    <w:p w:rsidR="00543918" w:rsidRPr="005F7511" w:rsidRDefault="00543918" w:rsidP="00226596">
      <w:pPr>
        <w:rPr>
          <w:rFonts w:ascii="Times New Roman" w:eastAsia="Calibri" w:hAnsi="Times New Roman" w:cs="Times New Roman"/>
          <w:sz w:val="24"/>
          <w:szCs w:val="24"/>
        </w:rPr>
      </w:pPr>
      <w:r w:rsidRPr="005F7511">
        <w:rPr>
          <w:rFonts w:ascii="Times New Roman" w:eastAsia="Calibri" w:hAnsi="Times New Roman" w:cs="Times New Roman"/>
          <w:sz w:val="24"/>
          <w:szCs w:val="24"/>
        </w:rPr>
        <w:t>- проведение классных часов по профилактике ДДТТ;</w:t>
      </w:r>
    </w:p>
    <w:p w:rsidR="00543918" w:rsidRPr="005F7511" w:rsidRDefault="00543918" w:rsidP="00226596">
      <w:pPr>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 конкурсы методических разработок по </w:t>
      </w:r>
      <w:r w:rsidR="00226596" w:rsidRPr="005F7511">
        <w:rPr>
          <w:rFonts w:ascii="Times New Roman" w:eastAsia="Calibri" w:hAnsi="Times New Roman" w:cs="Times New Roman"/>
          <w:sz w:val="24"/>
          <w:szCs w:val="24"/>
        </w:rPr>
        <w:t xml:space="preserve">профилактике дорожно-транспортного </w:t>
      </w:r>
      <w:r w:rsidRPr="005F7511">
        <w:rPr>
          <w:rFonts w:ascii="Times New Roman" w:eastAsia="Calibri" w:hAnsi="Times New Roman" w:cs="Times New Roman"/>
          <w:sz w:val="24"/>
          <w:szCs w:val="24"/>
        </w:rPr>
        <w:t>травматизма.</w:t>
      </w:r>
    </w:p>
    <w:p w:rsidR="00543918" w:rsidRPr="005F7511" w:rsidRDefault="00226596" w:rsidP="00226596">
      <w:pPr>
        <w:rPr>
          <w:rFonts w:ascii="Times New Roman" w:eastAsia="Calibri" w:hAnsi="Times New Roman" w:cs="Times New Roman"/>
          <w:sz w:val="24"/>
          <w:szCs w:val="24"/>
          <w:u w:val="single"/>
        </w:rPr>
      </w:pPr>
      <w:r w:rsidRPr="005F7511">
        <w:rPr>
          <w:rFonts w:ascii="Times New Roman" w:eastAsia="Calibri" w:hAnsi="Times New Roman" w:cs="Times New Roman"/>
          <w:sz w:val="24"/>
          <w:szCs w:val="24"/>
          <w:u w:val="single"/>
        </w:rPr>
        <w:t>Общешкольные мероприятия:</w:t>
      </w:r>
    </w:p>
    <w:p w:rsidR="00543918" w:rsidRPr="005F7511" w:rsidRDefault="00543918" w:rsidP="00226596">
      <w:pPr>
        <w:rPr>
          <w:rFonts w:ascii="Times New Roman" w:eastAsia="Calibri" w:hAnsi="Times New Roman" w:cs="Times New Roman"/>
          <w:sz w:val="24"/>
          <w:szCs w:val="24"/>
        </w:rPr>
      </w:pPr>
      <w:r w:rsidRPr="005F7511">
        <w:rPr>
          <w:rFonts w:ascii="Times New Roman" w:eastAsia="Calibri" w:hAnsi="Times New Roman" w:cs="Times New Roman"/>
          <w:sz w:val="24"/>
          <w:szCs w:val="24"/>
        </w:rPr>
        <w:t>Месячник по проведению Вс</w:t>
      </w:r>
      <w:r w:rsidR="00226596" w:rsidRPr="005F7511">
        <w:rPr>
          <w:rFonts w:ascii="Times New Roman" w:eastAsia="Calibri" w:hAnsi="Times New Roman" w:cs="Times New Roman"/>
          <w:sz w:val="24"/>
          <w:szCs w:val="24"/>
        </w:rPr>
        <w:t>ероссийской операции «Внимание -</w:t>
      </w:r>
      <w:r w:rsidRPr="005F7511">
        <w:rPr>
          <w:rFonts w:ascii="Times New Roman" w:eastAsia="Calibri" w:hAnsi="Times New Roman" w:cs="Times New Roman"/>
          <w:sz w:val="24"/>
          <w:szCs w:val="24"/>
        </w:rPr>
        <w:t xml:space="preserve"> дети!»</w:t>
      </w:r>
      <w:r w:rsidR="005F7511">
        <w:rPr>
          <w:rFonts w:ascii="Times New Roman" w:eastAsia="Calibri" w:hAnsi="Times New Roman" w:cs="Times New Roman"/>
          <w:sz w:val="24"/>
          <w:szCs w:val="24"/>
        </w:rPr>
        <w:t>.</w:t>
      </w:r>
    </w:p>
    <w:p w:rsidR="00543918" w:rsidRPr="005F7511" w:rsidRDefault="00543918" w:rsidP="00226596">
      <w:pPr>
        <w:rPr>
          <w:rFonts w:ascii="Times New Roman" w:eastAsia="Calibri" w:hAnsi="Times New Roman" w:cs="Times New Roman"/>
          <w:sz w:val="24"/>
          <w:szCs w:val="24"/>
        </w:rPr>
      </w:pPr>
      <w:r w:rsidRPr="005F7511">
        <w:rPr>
          <w:rFonts w:ascii="Times New Roman" w:eastAsia="Calibri" w:hAnsi="Times New Roman" w:cs="Times New Roman"/>
          <w:sz w:val="24"/>
          <w:szCs w:val="24"/>
        </w:rPr>
        <w:t>Составление маршрута</w:t>
      </w:r>
      <w:r w:rsidR="00226596" w:rsidRPr="005F7511">
        <w:rPr>
          <w:rFonts w:ascii="Times New Roman" w:eastAsia="Calibri" w:hAnsi="Times New Roman" w:cs="Times New Roman"/>
          <w:sz w:val="24"/>
          <w:szCs w:val="24"/>
        </w:rPr>
        <w:t xml:space="preserve"> движения учащихся младшего и среднего звена из дома в </w:t>
      </w:r>
      <w:r w:rsidRPr="005F7511">
        <w:rPr>
          <w:rFonts w:ascii="Times New Roman" w:eastAsia="Calibri" w:hAnsi="Times New Roman" w:cs="Times New Roman"/>
          <w:sz w:val="24"/>
          <w:szCs w:val="24"/>
        </w:rPr>
        <w:t>школу и обратно.</w:t>
      </w:r>
    </w:p>
    <w:p w:rsidR="00543918" w:rsidRPr="005F7511" w:rsidRDefault="00226596" w:rsidP="00226596">
      <w:pPr>
        <w:rPr>
          <w:rFonts w:ascii="Times New Roman" w:eastAsia="Calibri" w:hAnsi="Times New Roman" w:cs="Times New Roman"/>
          <w:sz w:val="24"/>
          <w:szCs w:val="24"/>
        </w:rPr>
      </w:pPr>
      <w:r w:rsidRPr="005F7511">
        <w:rPr>
          <w:rFonts w:ascii="Times New Roman" w:eastAsia="Calibri" w:hAnsi="Times New Roman" w:cs="Times New Roman"/>
          <w:sz w:val="24"/>
          <w:szCs w:val="24"/>
        </w:rPr>
        <w:t>Классные часы по правилам дорожного движения.</w:t>
      </w:r>
    </w:p>
    <w:p w:rsidR="00543918" w:rsidRPr="005F7511" w:rsidRDefault="00226596" w:rsidP="00226596">
      <w:pPr>
        <w:rPr>
          <w:rFonts w:ascii="Times New Roman" w:eastAsia="Calibri" w:hAnsi="Times New Roman" w:cs="Times New Roman"/>
          <w:sz w:val="24"/>
          <w:szCs w:val="24"/>
        </w:rPr>
      </w:pPr>
      <w:r w:rsidRPr="005F7511">
        <w:rPr>
          <w:rFonts w:ascii="Times New Roman" w:eastAsia="Calibri" w:hAnsi="Times New Roman" w:cs="Times New Roman"/>
          <w:sz w:val="24"/>
          <w:szCs w:val="24"/>
        </w:rPr>
        <w:t>День здоровья. День защиты детей.</w:t>
      </w:r>
    </w:p>
    <w:p w:rsidR="00543918" w:rsidRPr="005F7511" w:rsidRDefault="00543918" w:rsidP="00226596">
      <w:pPr>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Семинар </w:t>
      </w:r>
      <w:r w:rsidR="00226596" w:rsidRPr="005F7511">
        <w:rPr>
          <w:rFonts w:ascii="Times New Roman" w:eastAsia="Calibri" w:hAnsi="Times New Roman" w:cs="Times New Roman"/>
          <w:sz w:val="24"/>
          <w:szCs w:val="24"/>
        </w:rPr>
        <w:t>с</w:t>
      </w:r>
      <w:r w:rsidRPr="005F7511">
        <w:rPr>
          <w:rFonts w:ascii="Times New Roman" w:eastAsia="Calibri" w:hAnsi="Times New Roman" w:cs="Times New Roman"/>
          <w:sz w:val="24"/>
          <w:szCs w:val="24"/>
        </w:rPr>
        <w:t xml:space="preserve"> </w:t>
      </w:r>
      <w:r w:rsidR="00226596" w:rsidRPr="005F7511">
        <w:rPr>
          <w:rFonts w:ascii="Times New Roman" w:eastAsia="Calibri" w:hAnsi="Times New Roman" w:cs="Times New Roman"/>
          <w:sz w:val="24"/>
          <w:szCs w:val="24"/>
        </w:rPr>
        <w:t>кл</w:t>
      </w:r>
      <w:r w:rsidRPr="005F7511">
        <w:rPr>
          <w:rFonts w:ascii="Times New Roman" w:eastAsia="Calibri" w:hAnsi="Times New Roman" w:cs="Times New Roman"/>
          <w:sz w:val="24"/>
          <w:szCs w:val="24"/>
        </w:rPr>
        <w:t>ассными руководителями по вопросу организации работы по</w:t>
      </w:r>
      <w:r w:rsidR="005F7511">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изучению ПДД.</w:t>
      </w:r>
    </w:p>
    <w:p w:rsidR="00543918" w:rsidRPr="005F7511" w:rsidRDefault="00543918" w:rsidP="00226596">
      <w:pPr>
        <w:rPr>
          <w:rFonts w:ascii="Times New Roman" w:eastAsia="Calibri" w:hAnsi="Times New Roman" w:cs="Times New Roman"/>
          <w:sz w:val="24"/>
          <w:szCs w:val="24"/>
        </w:rPr>
      </w:pPr>
      <w:r w:rsidRPr="005F7511">
        <w:rPr>
          <w:rFonts w:ascii="Times New Roman" w:eastAsia="Calibri" w:hAnsi="Times New Roman" w:cs="Times New Roman"/>
          <w:sz w:val="24"/>
          <w:szCs w:val="24"/>
        </w:rPr>
        <w:t>Обновление уголка безопасности в школе.</w:t>
      </w:r>
    </w:p>
    <w:p w:rsidR="00543918" w:rsidRPr="005F7511" w:rsidRDefault="00226596" w:rsidP="00226596">
      <w:pPr>
        <w:rPr>
          <w:rFonts w:ascii="Times New Roman" w:eastAsia="Calibri" w:hAnsi="Times New Roman" w:cs="Times New Roman"/>
          <w:sz w:val="24"/>
          <w:szCs w:val="24"/>
        </w:rPr>
      </w:pPr>
      <w:r w:rsidRPr="005F7511">
        <w:rPr>
          <w:rFonts w:ascii="Times New Roman" w:eastAsia="Calibri" w:hAnsi="Times New Roman" w:cs="Times New Roman"/>
          <w:sz w:val="24"/>
          <w:szCs w:val="24"/>
        </w:rPr>
        <w:t>Распространение листовок и брошюр по ПДД.</w:t>
      </w:r>
    </w:p>
    <w:p w:rsidR="00543918" w:rsidRPr="005F7511" w:rsidRDefault="00543918" w:rsidP="00226596">
      <w:pPr>
        <w:rPr>
          <w:rFonts w:ascii="Times New Roman" w:eastAsia="Calibri" w:hAnsi="Times New Roman" w:cs="Times New Roman"/>
          <w:sz w:val="24"/>
          <w:szCs w:val="24"/>
        </w:rPr>
      </w:pPr>
      <w:r w:rsidRPr="005F7511">
        <w:rPr>
          <w:rFonts w:ascii="Times New Roman" w:eastAsia="Calibri" w:hAnsi="Times New Roman" w:cs="Times New Roman"/>
          <w:sz w:val="24"/>
          <w:szCs w:val="24"/>
        </w:rPr>
        <w:t>Месячник по ПДД (лето).</w:t>
      </w:r>
    </w:p>
    <w:p w:rsidR="00543918" w:rsidRPr="005F7511" w:rsidRDefault="00543918" w:rsidP="00226596">
      <w:pPr>
        <w:rPr>
          <w:rFonts w:ascii="Times New Roman" w:eastAsia="Calibri" w:hAnsi="Times New Roman" w:cs="Times New Roman"/>
          <w:sz w:val="24"/>
          <w:szCs w:val="24"/>
        </w:rPr>
      </w:pPr>
      <w:r w:rsidRPr="005F7511">
        <w:rPr>
          <w:rFonts w:ascii="Times New Roman" w:eastAsia="Calibri" w:hAnsi="Times New Roman" w:cs="Times New Roman"/>
          <w:sz w:val="24"/>
          <w:szCs w:val="24"/>
        </w:rPr>
        <w:t>Встреча с сотрудником ГИБДД.</w:t>
      </w:r>
    </w:p>
    <w:p w:rsidR="00543918" w:rsidRPr="005F7511" w:rsidRDefault="00543918" w:rsidP="00226596">
      <w:pPr>
        <w:rPr>
          <w:rFonts w:ascii="Times New Roman" w:eastAsia="Calibri" w:hAnsi="Times New Roman" w:cs="Times New Roman"/>
          <w:sz w:val="24"/>
          <w:szCs w:val="24"/>
        </w:rPr>
      </w:pPr>
      <w:r w:rsidRPr="005F7511">
        <w:rPr>
          <w:rFonts w:ascii="Times New Roman" w:eastAsia="Calibri" w:hAnsi="Times New Roman" w:cs="Times New Roman"/>
          <w:sz w:val="24"/>
          <w:szCs w:val="24"/>
        </w:rPr>
        <w:t>Родительские собран</w:t>
      </w:r>
      <w:r w:rsidR="00226596" w:rsidRPr="005F7511">
        <w:rPr>
          <w:rFonts w:ascii="Times New Roman" w:eastAsia="Calibri" w:hAnsi="Times New Roman" w:cs="Times New Roman"/>
          <w:sz w:val="24"/>
          <w:szCs w:val="24"/>
        </w:rPr>
        <w:t>ия по вопросам профилактики ДДТТ</w:t>
      </w:r>
      <w:r w:rsidRPr="005F7511">
        <w:rPr>
          <w:rFonts w:ascii="Times New Roman" w:eastAsia="Calibri" w:hAnsi="Times New Roman" w:cs="Times New Roman"/>
          <w:sz w:val="24"/>
          <w:szCs w:val="24"/>
        </w:rPr>
        <w:t>.</w:t>
      </w:r>
    </w:p>
    <w:p w:rsidR="002535BD" w:rsidRPr="005F7511" w:rsidRDefault="002535BD" w:rsidP="00226596">
      <w:pPr>
        <w:rPr>
          <w:rFonts w:ascii="Times New Roman" w:eastAsia="Calibri" w:hAnsi="Times New Roman" w:cs="Times New Roman"/>
          <w:sz w:val="24"/>
          <w:szCs w:val="24"/>
        </w:rPr>
      </w:pPr>
    </w:p>
    <w:p w:rsidR="00864FE6" w:rsidRPr="005F7511" w:rsidRDefault="00864FE6" w:rsidP="00226596">
      <w:pPr>
        <w:rPr>
          <w:rFonts w:ascii="Times New Roman" w:eastAsia="Calibri" w:hAnsi="Times New Roman" w:cs="Times New Roman"/>
          <w:sz w:val="24"/>
          <w:szCs w:val="24"/>
        </w:rPr>
      </w:pPr>
    </w:p>
    <w:p w:rsidR="00864FE6" w:rsidRPr="005F7511" w:rsidRDefault="00864FE6" w:rsidP="00226596">
      <w:pPr>
        <w:rPr>
          <w:rFonts w:ascii="Times New Roman" w:eastAsia="Calibri" w:hAnsi="Times New Roman" w:cs="Times New Roman"/>
          <w:sz w:val="24"/>
          <w:szCs w:val="24"/>
        </w:rPr>
      </w:pPr>
    </w:p>
    <w:p w:rsidR="00864FE6" w:rsidRPr="005F7511" w:rsidRDefault="00864FE6" w:rsidP="00226596">
      <w:pPr>
        <w:rPr>
          <w:rFonts w:ascii="Times New Roman" w:eastAsia="Calibri" w:hAnsi="Times New Roman" w:cs="Times New Roman"/>
          <w:sz w:val="24"/>
          <w:szCs w:val="24"/>
        </w:rPr>
      </w:pPr>
    </w:p>
    <w:p w:rsidR="00864FE6" w:rsidRPr="005F7511" w:rsidRDefault="00864FE6" w:rsidP="00226596">
      <w:pPr>
        <w:rPr>
          <w:rFonts w:ascii="Times New Roman" w:eastAsia="Calibri" w:hAnsi="Times New Roman" w:cs="Times New Roman"/>
          <w:sz w:val="24"/>
          <w:szCs w:val="24"/>
        </w:rPr>
      </w:pPr>
    </w:p>
    <w:p w:rsidR="00864FE6" w:rsidRPr="005F7511" w:rsidRDefault="00864FE6" w:rsidP="009C6752">
      <w:pPr>
        <w:contextualSpacing/>
        <w:rPr>
          <w:rFonts w:ascii="Times New Roman" w:eastAsia="Calibri" w:hAnsi="Times New Roman" w:cs="Times New Roman"/>
          <w:b/>
          <w:sz w:val="24"/>
          <w:szCs w:val="24"/>
        </w:rPr>
      </w:pPr>
    </w:p>
    <w:p w:rsidR="00543918" w:rsidRPr="005F7511" w:rsidRDefault="00543918" w:rsidP="009C6752">
      <w:pPr>
        <w:contextualSpacing/>
        <w:rPr>
          <w:rFonts w:ascii="Times New Roman" w:eastAsia="Calibri" w:hAnsi="Times New Roman" w:cs="Times New Roman"/>
          <w:b/>
          <w:sz w:val="24"/>
          <w:szCs w:val="24"/>
        </w:rPr>
      </w:pPr>
      <w:r w:rsidRPr="005F7511">
        <w:rPr>
          <w:rFonts w:ascii="Times New Roman" w:eastAsia="Calibri" w:hAnsi="Times New Roman" w:cs="Times New Roman"/>
          <w:b/>
          <w:sz w:val="24"/>
          <w:szCs w:val="24"/>
        </w:rPr>
        <w:t>8. План основных мероприятий.</w:t>
      </w:r>
    </w:p>
    <w:tbl>
      <w:tblPr>
        <w:tblStyle w:val="a5"/>
        <w:tblW w:w="0" w:type="auto"/>
        <w:tblInd w:w="-176" w:type="dxa"/>
        <w:tblLayout w:type="fixed"/>
        <w:tblLook w:val="04A0" w:firstRow="1" w:lastRow="0" w:firstColumn="1" w:lastColumn="0" w:noHBand="0" w:noVBand="1"/>
      </w:tblPr>
      <w:tblGrid>
        <w:gridCol w:w="817"/>
        <w:gridCol w:w="4536"/>
        <w:gridCol w:w="1310"/>
        <w:gridCol w:w="2908"/>
      </w:tblGrid>
      <w:tr w:rsidR="003B00DA" w:rsidRPr="005F7511" w:rsidTr="00B736B0">
        <w:trPr>
          <w:trHeight w:val="105"/>
        </w:trPr>
        <w:tc>
          <w:tcPr>
            <w:tcW w:w="817" w:type="dxa"/>
          </w:tcPr>
          <w:p w:rsidR="003B00DA" w:rsidRPr="005F7511" w:rsidRDefault="003B00DA" w:rsidP="00B736B0">
            <w:pPr>
              <w:rPr>
                <w:rFonts w:ascii="Times New Roman" w:eastAsia="Times New Roman" w:hAnsi="Times New Roman" w:cs="Times New Roman"/>
                <w:color w:val="000000"/>
                <w:sz w:val="24"/>
                <w:szCs w:val="24"/>
              </w:rPr>
            </w:pPr>
            <w:r w:rsidRPr="005F7511">
              <w:rPr>
                <w:rFonts w:ascii="Times New Roman" w:eastAsia="Times New Roman" w:hAnsi="Times New Roman" w:cs="Times New Roman"/>
                <w:color w:val="000000"/>
                <w:sz w:val="24"/>
                <w:szCs w:val="24"/>
              </w:rPr>
              <w:t>№ п/п</w:t>
            </w:r>
          </w:p>
        </w:tc>
        <w:tc>
          <w:tcPr>
            <w:tcW w:w="4536" w:type="dxa"/>
          </w:tcPr>
          <w:p w:rsidR="003B00DA" w:rsidRPr="005F7511" w:rsidRDefault="003B00DA" w:rsidP="00B736B0">
            <w:pPr>
              <w:jc w:val="center"/>
              <w:rPr>
                <w:rFonts w:ascii="Times New Roman" w:eastAsia="Times New Roman" w:hAnsi="Times New Roman" w:cs="Times New Roman"/>
                <w:color w:val="000000"/>
                <w:sz w:val="24"/>
                <w:szCs w:val="24"/>
              </w:rPr>
            </w:pPr>
            <w:r w:rsidRPr="005F7511">
              <w:rPr>
                <w:rFonts w:ascii="Times New Roman" w:eastAsia="Times New Roman" w:hAnsi="Times New Roman" w:cs="Times New Roman"/>
                <w:color w:val="000000"/>
                <w:sz w:val="24"/>
                <w:szCs w:val="24"/>
              </w:rPr>
              <w:t>Мероприятия</w:t>
            </w:r>
          </w:p>
        </w:tc>
        <w:tc>
          <w:tcPr>
            <w:tcW w:w="1310" w:type="dxa"/>
          </w:tcPr>
          <w:p w:rsidR="003B00DA" w:rsidRPr="005F7511" w:rsidRDefault="003B00DA" w:rsidP="00B736B0">
            <w:pPr>
              <w:rPr>
                <w:rFonts w:ascii="Times New Roman" w:eastAsia="Times New Roman" w:hAnsi="Times New Roman" w:cs="Times New Roman"/>
                <w:color w:val="000000"/>
                <w:sz w:val="24"/>
                <w:szCs w:val="24"/>
              </w:rPr>
            </w:pPr>
            <w:r w:rsidRPr="005F7511">
              <w:rPr>
                <w:rFonts w:ascii="Times New Roman" w:eastAsia="Times New Roman" w:hAnsi="Times New Roman" w:cs="Times New Roman"/>
                <w:color w:val="000000"/>
                <w:sz w:val="24"/>
                <w:szCs w:val="24"/>
              </w:rPr>
              <w:t>Сроки</w:t>
            </w:r>
          </w:p>
        </w:tc>
        <w:tc>
          <w:tcPr>
            <w:tcW w:w="2908" w:type="dxa"/>
          </w:tcPr>
          <w:p w:rsidR="003B00DA" w:rsidRPr="005F7511" w:rsidRDefault="003B00DA" w:rsidP="00B736B0">
            <w:pPr>
              <w:rPr>
                <w:rFonts w:ascii="Times New Roman" w:eastAsia="Times New Roman" w:hAnsi="Times New Roman" w:cs="Times New Roman"/>
                <w:color w:val="000000"/>
                <w:sz w:val="24"/>
                <w:szCs w:val="24"/>
              </w:rPr>
            </w:pPr>
            <w:r w:rsidRPr="005F7511">
              <w:rPr>
                <w:rFonts w:ascii="Times New Roman" w:eastAsia="Times New Roman" w:hAnsi="Times New Roman" w:cs="Times New Roman"/>
                <w:color w:val="000000"/>
                <w:sz w:val="24"/>
                <w:szCs w:val="24"/>
              </w:rPr>
              <w:t>Ответственные</w:t>
            </w:r>
          </w:p>
        </w:tc>
      </w:tr>
      <w:tr w:rsidR="003B00DA" w:rsidRPr="005F7511" w:rsidTr="00B736B0">
        <w:trPr>
          <w:trHeight w:val="105"/>
        </w:trPr>
        <w:tc>
          <w:tcPr>
            <w:tcW w:w="817" w:type="dxa"/>
          </w:tcPr>
          <w:p w:rsidR="003B00DA" w:rsidRPr="005F7511" w:rsidRDefault="003B00DA" w:rsidP="003B00DA">
            <w:pPr>
              <w:pStyle w:val="a6"/>
              <w:numPr>
                <w:ilvl w:val="0"/>
                <w:numId w:val="7"/>
              </w:numPr>
              <w:rPr>
                <w:rFonts w:ascii="Times New Roman" w:eastAsia="Times New Roman" w:hAnsi="Times New Roman" w:cs="Times New Roman"/>
                <w:color w:val="000000"/>
                <w:sz w:val="24"/>
                <w:szCs w:val="24"/>
                <w:lang w:eastAsia="ru-RU"/>
              </w:rPr>
            </w:pPr>
          </w:p>
        </w:tc>
        <w:tc>
          <w:tcPr>
            <w:tcW w:w="4536" w:type="dxa"/>
          </w:tcPr>
          <w:p w:rsidR="003B00DA" w:rsidRPr="005F7511" w:rsidRDefault="003B00DA" w:rsidP="00B736B0">
            <w:pPr>
              <w:rPr>
                <w:rFonts w:ascii="Times New Roman" w:eastAsia="Times New Roman" w:hAnsi="Times New Roman" w:cs="Times New Roman"/>
                <w:color w:val="000000"/>
                <w:sz w:val="24"/>
                <w:szCs w:val="24"/>
              </w:rPr>
            </w:pPr>
            <w:r w:rsidRPr="005F7511">
              <w:rPr>
                <w:rFonts w:ascii="Times New Roman" w:eastAsia="Times New Roman" w:hAnsi="Times New Roman" w:cs="Times New Roman"/>
                <w:color w:val="000000"/>
                <w:sz w:val="24"/>
                <w:szCs w:val="24"/>
              </w:rPr>
              <w:t>Планирование внеклассной работы классных руководителей по ПДДТТ среди учащихся школы</w:t>
            </w:r>
          </w:p>
        </w:tc>
        <w:tc>
          <w:tcPr>
            <w:tcW w:w="1310" w:type="dxa"/>
          </w:tcPr>
          <w:p w:rsidR="003B00DA" w:rsidRPr="005F7511" w:rsidRDefault="003B00DA" w:rsidP="00B736B0">
            <w:pPr>
              <w:rPr>
                <w:rFonts w:ascii="Times New Roman" w:eastAsia="Times New Roman" w:hAnsi="Times New Roman" w:cs="Times New Roman"/>
                <w:color w:val="000000"/>
                <w:sz w:val="24"/>
                <w:szCs w:val="24"/>
              </w:rPr>
            </w:pPr>
            <w:r w:rsidRPr="005F7511">
              <w:rPr>
                <w:rFonts w:ascii="Times New Roman" w:eastAsia="Times New Roman" w:hAnsi="Times New Roman" w:cs="Times New Roman"/>
                <w:color w:val="000000"/>
                <w:sz w:val="24"/>
                <w:szCs w:val="24"/>
              </w:rPr>
              <w:t>сентябрь</w:t>
            </w:r>
          </w:p>
        </w:tc>
        <w:tc>
          <w:tcPr>
            <w:tcW w:w="2908" w:type="dxa"/>
          </w:tcPr>
          <w:p w:rsidR="003B00DA" w:rsidRPr="005F7511" w:rsidRDefault="003B00DA" w:rsidP="00B736B0">
            <w:pPr>
              <w:rPr>
                <w:rFonts w:ascii="Times New Roman" w:eastAsia="Times New Roman" w:hAnsi="Times New Roman" w:cs="Times New Roman"/>
                <w:color w:val="000000"/>
                <w:sz w:val="24"/>
                <w:szCs w:val="24"/>
              </w:rPr>
            </w:pPr>
            <w:proofErr w:type="spellStart"/>
            <w:r w:rsidRPr="005F7511">
              <w:rPr>
                <w:rFonts w:ascii="Times New Roman" w:eastAsia="Times New Roman" w:hAnsi="Times New Roman" w:cs="Times New Roman"/>
                <w:color w:val="000000"/>
                <w:sz w:val="24"/>
                <w:szCs w:val="24"/>
              </w:rPr>
              <w:t>Кл.рук</w:t>
            </w:r>
            <w:proofErr w:type="spellEnd"/>
            <w:r w:rsidRPr="005F7511">
              <w:rPr>
                <w:rFonts w:ascii="Times New Roman" w:eastAsia="Times New Roman" w:hAnsi="Times New Roman" w:cs="Times New Roman"/>
                <w:color w:val="000000"/>
                <w:sz w:val="24"/>
                <w:szCs w:val="24"/>
              </w:rPr>
              <w:t>. 1-11 классов</w:t>
            </w:r>
          </w:p>
        </w:tc>
      </w:tr>
      <w:tr w:rsidR="003B00DA" w:rsidRPr="005F7511" w:rsidTr="00B736B0">
        <w:trPr>
          <w:trHeight w:val="137"/>
        </w:trPr>
        <w:tc>
          <w:tcPr>
            <w:tcW w:w="817" w:type="dxa"/>
          </w:tcPr>
          <w:p w:rsidR="003B00DA" w:rsidRPr="005F7511" w:rsidRDefault="003B00DA" w:rsidP="003B00DA">
            <w:pPr>
              <w:pStyle w:val="a6"/>
              <w:numPr>
                <w:ilvl w:val="0"/>
                <w:numId w:val="7"/>
              </w:numPr>
              <w:rPr>
                <w:rFonts w:ascii="Times New Roman" w:eastAsia="Times New Roman" w:hAnsi="Times New Roman" w:cs="Times New Roman"/>
                <w:color w:val="000000"/>
                <w:sz w:val="24"/>
                <w:szCs w:val="24"/>
                <w:lang w:eastAsia="ru-RU"/>
              </w:rPr>
            </w:pPr>
          </w:p>
        </w:tc>
        <w:tc>
          <w:tcPr>
            <w:tcW w:w="4536" w:type="dxa"/>
          </w:tcPr>
          <w:p w:rsidR="003B00DA" w:rsidRPr="005F7511" w:rsidRDefault="003B00DA" w:rsidP="00B736B0">
            <w:pPr>
              <w:rPr>
                <w:rFonts w:ascii="Times New Roman" w:eastAsia="Times New Roman" w:hAnsi="Times New Roman" w:cs="Times New Roman"/>
                <w:color w:val="000000"/>
                <w:sz w:val="24"/>
                <w:szCs w:val="24"/>
              </w:rPr>
            </w:pPr>
            <w:r w:rsidRPr="005F7511">
              <w:rPr>
                <w:rFonts w:ascii="Times New Roman" w:eastAsia="Times New Roman" w:hAnsi="Times New Roman" w:cs="Times New Roman"/>
                <w:color w:val="000000"/>
                <w:sz w:val="24"/>
                <w:szCs w:val="24"/>
              </w:rPr>
              <w:t>Планирование тематики занятий преподавателя ОБЖ с учётом включения вопросов безопасности поведения на дороге</w:t>
            </w:r>
          </w:p>
        </w:tc>
        <w:tc>
          <w:tcPr>
            <w:tcW w:w="1310" w:type="dxa"/>
          </w:tcPr>
          <w:p w:rsidR="003B00DA" w:rsidRPr="005F7511" w:rsidRDefault="003B00DA" w:rsidP="00B736B0">
            <w:pPr>
              <w:rPr>
                <w:rFonts w:ascii="Times New Roman" w:eastAsia="Times New Roman" w:hAnsi="Times New Roman" w:cs="Times New Roman"/>
                <w:color w:val="000000"/>
                <w:sz w:val="24"/>
                <w:szCs w:val="24"/>
              </w:rPr>
            </w:pPr>
            <w:r w:rsidRPr="005F7511">
              <w:rPr>
                <w:rFonts w:ascii="Times New Roman" w:eastAsia="Times New Roman" w:hAnsi="Times New Roman" w:cs="Times New Roman"/>
                <w:color w:val="000000"/>
                <w:sz w:val="24"/>
                <w:szCs w:val="24"/>
              </w:rPr>
              <w:t>сентябрь</w:t>
            </w:r>
          </w:p>
        </w:tc>
        <w:tc>
          <w:tcPr>
            <w:tcW w:w="2908" w:type="dxa"/>
          </w:tcPr>
          <w:p w:rsidR="003B00DA" w:rsidRPr="005F7511" w:rsidRDefault="003B00DA" w:rsidP="00B736B0">
            <w:pPr>
              <w:rPr>
                <w:rFonts w:ascii="Times New Roman" w:eastAsia="Times New Roman" w:hAnsi="Times New Roman" w:cs="Times New Roman"/>
                <w:color w:val="000000"/>
                <w:sz w:val="24"/>
                <w:szCs w:val="24"/>
              </w:rPr>
            </w:pPr>
            <w:proofErr w:type="spellStart"/>
            <w:r w:rsidRPr="005F7511">
              <w:rPr>
                <w:rFonts w:ascii="Times New Roman" w:eastAsia="Times New Roman" w:hAnsi="Times New Roman" w:cs="Times New Roman"/>
                <w:color w:val="000000"/>
                <w:sz w:val="24"/>
                <w:szCs w:val="24"/>
              </w:rPr>
              <w:t>Тартынская</w:t>
            </w:r>
            <w:proofErr w:type="spellEnd"/>
            <w:r w:rsidRPr="005F7511">
              <w:rPr>
                <w:rFonts w:ascii="Times New Roman" w:eastAsia="Times New Roman" w:hAnsi="Times New Roman" w:cs="Times New Roman"/>
                <w:color w:val="000000"/>
                <w:sz w:val="24"/>
                <w:szCs w:val="24"/>
              </w:rPr>
              <w:t xml:space="preserve"> Т. В. </w:t>
            </w:r>
          </w:p>
        </w:tc>
      </w:tr>
      <w:tr w:rsidR="003B00DA" w:rsidRPr="005F7511" w:rsidTr="00B736B0">
        <w:trPr>
          <w:trHeight w:val="137"/>
        </w:trPr>
        <w:tc>
          <w:tcPr>
            <w:tcW w:w="817" w:type="dxa"/>
          </w:tcPr>
          <w:p w:rsidR="003B00DA" w:rsidRPr="005F7511" w:rsidRDefault="003B00DA" w:rsidP="003B00DA">
            <w:pPr>
              <w:pStyle w:val="a6"/>
              <w:numPr>
                <w:ilvl w:val="0"/>
                <w:numId w:val="7"/>
              </w:numPr>
              <w:rPr>
                <w:rFonts w:ascii="Times New Roman" w:eastAsia="Times New Roman" w:hAnsi="Times New Roman" w:cs="Times New Roman"/>
                <w:color w:val="000000"/>
                <w:sz w:val="24"/>
                <w:szCs w:val="24"/>
                <w:lang w:eastAsia="ru-RU"/>
              </w:rPr>
            </w:pPr>
            <w:r w:rsidRPr="005F7511">
              <w:rPr>
                <w:rFonts w:ascii="Times New Roman" w:eastAsia="Times New Roman" w:hAnsi="Times New Roman" w:cs="Times New Roman"/>
                <w:color w:val="000000"/>
                <w:sz w:val="24"/>
                <w:szCs w:val="24"/>
                <w:lang w:eastAsia="ru-RU"/>
              </w:rPr>
              <w:t>Со</w:t>
            </w:r>
          </w:p>
        </w:tc>
        <w:tc>
          <w:tcPr>
            <w:tcW w:w="4536" w:type="dxa"/>
          </w:tcPr>
          <w:p w:rsidR="003B00DA" w:rsidRPr="005F7511" w:rsidRDefault="003B00DA" w:rsidP="00B736B0">
            <w:pPr>
              <w:rPr>
                <w:rFonts w:ascii="Times New Roman" w:eastAsia="Times New Roman" w:hAnsi="Times New Roman" w:cs="Times New Roman"/>
                <w:color w:val="000000"/>
                <w:sz w:val="24"/>
                <w:szCs w:val="24"/>
              </w:rPr>
            </w:pPr>
            <w:r w:rsidRPr="005F7511">
              <w:rPr>
                <w:rFonts w:ascii="Times New Roman" w:eastAsia="Times New Roman" w:hAnsi="Times New Roman" w:cs="Times New Roman"/>
                <w:color w:val="000000"/>
                <w:sz w:val="24"/>
                <w:szCs w:val="24"/>
              </w:rPr>
              <w:t xml:space="preserve">Составление маршрута из дома в школу для учащихся младшего и среднего звена. </w:t>
            </w:r>
          </w:p>
        </w:tc>
        <w:tc>
          <w:tcPr>
            <w:tcW w:w="1310" w:type="dxa"/>
          </w:tcPr>
          <w:p w:rsidR="003B00DA" w:rsidRPr="005F7511" w:rsidRDefault="003B00DA" w:rsidP="00B736B0">
            <w:pPr>
              <w:rPr>
                <w:rFonts w:ascii="Times New Roman" w:eastAsia="Times New Roman" w:hAnsi="Times New Roman" w:cs="Times New Roman"/>
                <w:color w:val="000000"/>
                <w:sz w:val="24"/>
                <w:szCs w:val="24"/>
              </w:rPr>
            </w:pPr>
            <w:r w:rsidRPr="005F7511">
              <w:rPr>
                <w:rFonts w:ascii="Times New Roman" w:eastAsia="Times New Roman" w:hAnsi="Times New Roman" w:cs="Times New Roman"/>
                <w:color w:val="000000"/>
                <w:sz w:val="24"/>
                <w:szCs w:val="24"/>
              </w:rPr>
              <w:t xml:space="preserve">Сентябрь- октябрь </w:t>
            </w:r>
          </w:p>
        </w:tc>
        <w:tc>
          <w:tcPr>
            <w:tcW w:w="2908" w:type="dxa"/>
          </w:tcPr>
          <w:p w:rsidR="003B00DA" w:rsidRPr="005F7511" w:rsidRDefault="003B00DA" w:rsidP="00B736B0">
            <w:pPr>
              <w:rPr>
                <w:rFonts w:ascii="Times New Roman" w:eastAsia="Times New Roman" w:hAnsi="Times New Roman" w:cs="Times New Roman"/>
                <w:color w:val="000000"/>
                <w:sz w:val="24"/>
                <w:szCs w:val="24"/>
              </w:rPr>
            </w:pPr>
            <w:proofErr w:type="spellStart"/>
            <w:r w:rsidRPr="005F7511">
              <w:rPr>
                <w:rFonts w:ascii="Times New Roman" w:eastAsia="Times New Roman" w:hAnsi="Times New Roman" w:cs="Times New Roman"/>
                <w:color w:val="000000"/>
                <w:sz w:val="24"/>
                <w:szCs w:val="24"/>
              </w:rPr>
              <w:t>Кл.рук</w:t>
            </w:r>
            <w:proofErr w:type="spellEnd"/>
            <w:r w:rsidRPr="005F7511">
              <w:rPr>
                <w:rFonts w:ascii="Times New Roman" w:eastAsia="Times New Roman" w:hAnsi="Times New Roman" w:cs="Times New Roman"/>
                <w:color w:val="000000"/>
                <w:sz w:val="24"/>
                <w:szCs w:val="24"/>
              </w:rPr>
              <w:t>. 1-11 классов</w:t>
            </w:r>
          </w:p>
        </w:tc>
      </w:tr>
      <w:tr w:rsidR="003B00DA" w:rsidRPr="005F7511" w:rsidTr="00B736B0">
        <w:trPr>
          <w:trHeight w:val="137"/>
        </w:trPr>
        <w:tc>
          <w:tcPr>
            <w:tcW w:w="817" w:type="dxa"/>
          </w:tcPr>
          <w:p w:rsidR="003B00DA" w:rsidRPr="005F7511" w:rsidRDefault="003B00DA" w:rsidP="003B00DA">
            <w:pPr>
              <w:pStyle w:val="a6"/>
              <w:numPr>
                <w:ilvl w:val="0"/>
                <w:numId w:val="7"/>
              </w:numPr>
              <w:rPr>
                <w:rFonts w:ascii="Times New Roman" w:eastAsia="Times New Roman" w:hAnsi="Times New Roman" w:cs="Times New Roman"/>
                <w:color w:val="000000"/>
                <w:sz w:val="24"/>
                <w:szCs w:val="24"/>
                <w:lang w:eastAsia="ru-RU"/>
              </w:rPr>
            </w:pPr>
          </w:p>
        </w:tc>
        <w:tc>
          <w:tcPr>
            <w:tcW w:w="4536" w:type="dxa"/>
          </w:tcPr>
          <w:p w:rsidR="003B00DA" w:rsidRPr="005F7511" w:rsidRDefault="003B00DA" w:rsidP="00B736B0">
            <w:pPr>
              <w:rPr>
                <w:rFonts w:ascii="Times New Roman" w:eastAsia="Times New Roman" w:hAnsi="Times New Roman" w:cs="Times New Roman"/>
                <w:color w:val="000000"/>
                <w:sz w:val="24"/>
                <w:szCs w:val="24"/>
              </w:rPr>
            </w:pPr>
            <w:r w:rsidRPr="005F7511">
              <w:rPr>
                <w:rFonts w:ascii="Times New Roman" w:eastAsia="Times New Roman" w:hAnsi="Times New Roman" w:cs="Times New Roman"/>
                <w:color w:val="000000"/>
                <w:sz w:val="24"/>
                <w:szCs w:val="24"/>
              </w:rPr>
              <w:t>Практические занятия с учащимися начальных классов по правилам перехода проезжей части улицы.</w:t>
            </w:r>
          </w:p>
        </w:tc>
        <w:tc>
          <w:tcPr>
            <w:tcW w:w="1310" w:type="dxa"/>
          </w:tcPr>
          <w:p w:rsidR="003B00DA" w:rsidRPr="005F7511" w:rsidRDefault="003B00DA" w:rsidP="00B736B0">
            <w:pPr>
              <w:rPr>
                <w:rFonts w:ascii="Times New Roman" w:eastAsia="Times New Roman" w:hAnsi="Times New Roman" w:cs="Times New Roman"/>
                <w:color w:val="000000"/>
                <w:sz w:val="24"/>
                <w:szCs w:val="24"/>
              </w:rPr>
            </w:pPr>
            <w:r w:rsidRPr="005F7511">
              <w:rPr>
                <w:rFonts w:ascii="Times New Roman" w:eastAsia="Times New Roman" w:hAnsi="Times New Roman" w:cs="Times New Roman"/>
                <w:color w:val="000000"/>
                <w:sz w:val="24"/>
                <w:szCs w:val="24"/>
              </w:rPr>
              <w:t>В течение учебного года</w:t>
            </w:r>
          </w:p>
        </w:tc>
        <w:tc>
          <w:tcPr>
            <w:tcW w:w="2908" w:type="dxa"/>
          </w:tcPr>
          <w:p w:rsidR="003B00DA" w:rsidRPr="005F7511" w:rsidRDefault="003B00DA" w:rsidP="00B736B0">
            <w:pPr>
              <w:rPr>
                <w:rFonts w:ascii="Times New Roman" w:eastAsia="Times New Roman" w:hAnsi="Times New Roman" w:cs="Times New Roman"/>
                <w:color w:val="000000"/>
                <w:sz w:val="24"/>
                <w:szCs w:val="24"/>
              </w:rPr>
            </w:pPr>
            <w:proofErr w:type="spellStart"/>
            <w:r w:rsidRPr="005F7511">
              <w:rPr>
                <w:rFonts w:ascii="Times New Roman" w:eastAsia="Times New Roman" w:hAnsi="Times New Roman" w:cs="Times New Roman"/>
                <w:color w:val="000000"/>
                <w:sz w:val="24"/>
                <w:szCs w:val="24"/>
              </w:rPr>
              <w:t>Кл.рук</w:t>
            </w:r>
            <w:proofErr w:type="spellEnd"/>
            <w:r w:rsidRPr="005F7511">
              <w:rPr>
                <w:rFonts w:ascii="Times New Roman" w:eastAsia="Times New Roman" w:hAnsi="Times New Roman" w:cs="Times New Roman"/>
                <w:color w:val="000000"/>
                <w:sz w:val="24"/>
                <w:szCs w:val="24"/>
              </w:rPr>
              <w:t>. 1-4 классов</w:t>
            </w:r>
          </w:p>
        </w:tc>
      </w:tr>
      <w:tr w:rsidR="003B00DA" w:rsidRPr="005F7511" w:rsidTr="00B736B0">
        <w:trPr>
          <w:trHeight w:val="137"/>
        </w:trPr>
        <w:tc>
          <w:tcPr>
            <w:tcW w:w="817" w:type="dxa"/>
          </w:tcPr>
          <w:p w:rsidR="003B00DA" w:rsidRPr="005F7511" w:rsidRDefault="003B00DA" w:rsidP="003B00DA">
            <w:pPr>
              <w:pStyle w:val="a6"/>
              <w:numPr>
                <w:ilvl w:val="0"/>
                <w:numId w:val="7"/>
              </w:numPr>
              <w:rPr>
                <w:rFonts w:ascii="Times New Roman" w:eastAsia="Times New Roman" w:hAnsi="Times New Roman" w:cs="Times New Roman"/>
                <w:color w:val="000000"/>
                <w:sz w:val="24"/>
                <w:szCs w:val="24"/>
                <w:lang w:eastAsia="ru-RU"/>
              </w:rPr>
            </w:pPr>
          </w:p>
        </w:tc>
        <w:tc>
          <w:tcPr>
            <w:tcW w:w="4536" w:type="dxa"/>
          </w:tcPr>
          <w:p w:rsidR="003B00DA" w:rsidRPr="005F7511" w:rsidRDefault="003B00DA" w:rsidP="00B736B0">
            <w:pPr>
              <w:rPr>
                <w:rFonts w:ascii="Times New Roman" w:eastAsia="Times New Roman" w:hAnsi="Times New Roman" w:cs="Times New Roman"/>
                <w:color w:val="000000"/>
                <w:sz w:val="24"/>
                <w:szCs w:val="24"/>
              </w:rPr>
            </w:pPr>
            <w:r w:rsidRPr="005F7511">
              <w:rPr>
                <w:rFonts w:ascii="Times New Roman" w:eastAsia="Times New Roman" w:hAnsi="Times New Roman" w:cs="Times New Roman"/>
                <w:color w:val="000000"/>
                <w:sz w:val="24"/>
                <w:szCs w:val="24"/>
              </w:rPr>
              <w:t>Конкурсы рисунков и плакатов по теме правил дорожной безопасности (общешкольные, городские).</w:t>
            </w:r>
          </w:p>
        </w:tc>
        <w:tc>
          <w:tcPr>
            <w:tcW w:w="1310" w:type="dxa"/>
          </w:tcPr>
          <w:p w:rsidR="003B00DA" w:rsidRPr="005F7511" w:rsidRDefault="003B00DA" w:rsidP="00B736B0">
            <w:pPr>
              <w:rPr>
                <w:rFonts w:ascii="Times New Roman" w:eastAsia="Times New Roman" w:hAnsi="Times New Roman" w:cs="Times New Roman"/>
                <w:color w:val="000000"/>
                <w:sz w:val="24"/>
                <w:szCs w:val="24"/>
              </w:rPr>
            </w:pPr>
            <w:r w:rsidRPr="005F7511">
              <w:rPr>
                <w:rFonts w:ascii="Times New Roman" w:eastAsia="Times New Roman" w:hAnsi="Times New Roman" w:cs="Times New Roman"/>
                <w:color w:val="000000"/>
                <w:sz w:val="24"/>
                <w:szCs w:val="24"/>
              </w:rPr>
              <w:t>В течение учебного года</w:t>
            </w:r>
          </w:p>
        </w:tc>
        <w:tc>
          <w:tcPr>
            <w:tcW w:w="2908" w:type="dxa"/>
          </w:tcPr>
          <w:p w:rsidR="003B00DA" w:rsidRPr="005F7511" w:rsidRDefault="003B00DA" w:rsidP="00B736B0">
            <w:pPr>
              <w:rPr>
                <w:rFonts w:ascii="Times New Roman" w:eastAsia="Times New Roman" w:hAnsi="Times New Roman" w:cs="Times New Roman"/>
                <w:color w:val="000000"/>
                <w:sz w:val="24"/>
                <w:szCs w:val="24"/>
              </w:rPr>
            </w:pPr>
            <w:proofErr w:type="spellStart"/>
            <w:r w:rsidRPr="005F7511">
              <w:rPr>
                <w:rFonts w:ascii="Times New Roman" w:eastAsia="Times New Roman" w:hAnsi="Times New Roman" w:cs="Times New Roman"/>
                <w:color w:val="000000"/>
                <w:sz w:val="24"/>
                <w:szCs w:val="24"/>
              </w:rPr>
              <w:t>Кл.рук</w:t>
            </w:r>
            <w:proofErr w:type="spellEnd"/>
            <w:r w:rsidRPr="005F7511">
              <w:rPr>
                <w:rFonts w:ascii="Times New Roman" w:eastAsia="Times New Roman" w:hAnsi="Times New Roman" w:cs="Times New Roman"/>
                <w:color w:val="000000"/>
                <w:sz w:val="24"/>
                <w:szCs w:val="24"/>
              </w:rPr>
              <w:t>. 1-4 классов</w:t>
            </w:r>
          </w:p>
        </w:tc>
      </w:tr>
      <w:tr w:rsidR="003B00DA" w:rsidRPr="005F7511" w:rsidTr="00B736B0">
        <w:trPr>
          <w:trHeight w:val="122"/>
        </w:trPr>
        <w:tc>
          <w:tcPr>
            <w:tcW w:w="817" w:type="dxa"/>
          </w:tcPr>
          <w:p w:rsidR="003B00DA" w:rsidRPr="005F7511" w:rsidRDefault="003B00DA" w:rsidP="003B00DA">
            <w:pPr>
              <w:pStyle w:val="a6"/>
              <w:numPr>
                <w:ilvl w:val="0"/>
                <w:numId w:val="7"/>
              </w:numPr>
              <w:rPr>
                <w:rFonts w:ascii="Times New Roman" w:eastAsia="Times New Roman" w:hAnsi="Times New Roman" w:cs="Times New Roman"/>
                <w:color w:val="000000"/>
                <w:sz w:val="24"/>
                <w:szCs w:val="24"/>
                <w:lang w:eastAsia="ru-RU"/>
              </w:rPr>
            </w:pPr>
          </w:p>
        </w:tc>
        <w:tc>
          <w:tcPr>
            <w:tcW w:w="4536" w:type="dxa"/>
          </w:tcPr>
          <w:p w:rsidR="003B00DA" w:rsidRPr="005F7511" w:rsidRDefault="003B00DA" w:rsidP="00B736B0">
            <w:pPr>
              <w:rPr>
                <w:rFonts w:ascii="Times New Roman" w:eastAsia="Times New Roman" w:hAnsi="Times New Roman" w:cs="Times New Roman"/>
                <w:color w:val="000000"/>
                <w:sz w:val="24"/>
                <w:szCs w:val="24"/>
              </w:rPr>
            </w:pPr>
            <w:r w:rsidRPr="005F7511">
              <w:rPr>
                <w:rFonts w:ascii="Times New Roman" w:eastAsia="Times New Roman" w:hAnsi="Times New Roman" w:cs="Times New Roman"/>
                <w:color w:val="000000"/>
                <w:sz w:val="24"/>
                <w:szCs w:val="24"/>
              </w:rPr>
              <w:t xml:space="preserve">Классные часты по тематике дорожной безопасности </w:t>
            </w:r>
          </w:p>
        </w:tc>
        <w:tc>
          <w:tcPr>
            <w:tcW w:w="1310" w:type="dxa"/>
          </w:tcPr>
          <w:p w:rsidR="003B00DA" w:rsidRPr="005F7511" w:rsidRDefault="003B00DA" w:rsidP="00B736B0">
            <w:pPr>
              <w:rPr>
                <w:rFonts w:ascii="Times New Roman" w:eastAsia="Times New Roman" w:hAnsi="Times New Roman" w:cs="Times New Roman"/>
                <w:color w:val="000000"/>
                <w:sz w:val="24"/>
                <w:szCs w:val="24"/>
              </w:rPr>
            </w:pPr>
            <w:r w:rsidRPr="005F7511">
              <w:rPr>
                <w:rFonts w:ascii="Times New Roman" w:eastAsia="Times New Roman" w:hAnsi="Times New Roman" w:cs="Times New Roman"/>
                <w:color w:val="000000"/>
                <w:sz w:val="24"/>
                <w:szCs w:val="24"/>
              </w:rPr>
              <w:t>1 раз в четверть</w:t>
            </w:r>
          </w:p>
        </w:tc>
        <w:tc>
          <w:tcPr>
            <w:tcW w:w="2908" w:type="dxa"/>
          </w:tcPr>
          <w:p w:rsidR="003B00DA" w:rsidRPr="005F7511" w:rsidRDefault="003B00DA" w:rsidP="00B736B0">
            <w:pPr>
              <w:rPr>
                <w:rFonts w:ascii="Times New Roman" w:eastAsia="Times New Roman" w:hAnsi="Times New Roman" w:cs="Times New Roman"/>
                <w:color w:val="000000"/>
                <w:sz w:val="24"/>
                <w:szCs w:val="24"/>
              </w:rPr>
            </w:pPr>
            <w:proofErr w:type="spellStart"/>
            <w:r w:rsidRPr="005F7511">
              <w:rPr>
                <w:rFonts w:ascii="Times New Roman" w:eastAsia="Times New Roman" w:hAnsi="Times New Roman" w:cs="Times New Roman"/>
                <w:color w:val="000000"/>
                <w:sz w:val="24"/>
                <w:szCs w:val="24"/>
              </w:rPr>
              <w:t>Кл.рук</w:t>
            </w:r>
            <w:proofErr w:type="spellEnd"/>
            <w:r w:rsidRPr="005F7511">
              <w:rPr>
                <w:rFonts w:ascii="Times New Roman" w:eastAsia="Times New Roman" w:hAnsi="Times New Roman" w:cs="Times New Roman"/>
                <w:color w:val="000000"/>
                <w:sz w:val="24"/>
                <w:szCs w:val="24"/>
              </w:rPr>
              <w:t>. 1-11 классов</w:t>
            </w:r>
          </w:p>
        </w:tc>
      </w:tr>
      <w:tr w:rsidR="003B00DA" w:rsidRPr="005F7511" w:rsidTr="00B736B0">
        <w:trPr>
          <w:trHeight w:val="154"/>
        </w:trPr>
        <w:tc>
          <w:tcPr>
            <w:tcW w:w="817" w:type="dxa"/>
          </w:tcPr>
          <w:p w:rsidR="003B00DA" w:rsidRPr="005F7511" w:rsidRDefault="003B00DA" w:rsidP="003B00DA">
            <w:pPr>
              <w:pStyle w:val="a6"/>
              <w:numPr>
                <w:ilvl w:val="0"/>
                <w:numId w:val="7"/>
              </w:numPr>
              <w:rPr>
                <w:rFonts w:ascii="Times New Roman" w:eastAsia="Times New Roman" w:hAnsi="Times New Roman" w:cs="Times New Roman"/>
                <w:color w:val="000000"/>
                <w:sz w:val="24"/>
                <w:szCs w:val="24"/>
                <w:lang w:eastAsia="ru-RU"/>
              </w:rPr>
            </w:pPr>
          </w:p>
        </w:tc>
        <w:tc>
          <w:tcPr>
            <w:tcW w:w="4536" w:type="dxa"/>
          </w:tcPr>
          <w:p w:rsidR="003B00DA" w:rsidRPr="005F7511" w:rsidRDefault="003B00DA" w:rsidP="00B736B0">
            <w:pPr>
              <w:rPr>
                <w:rFonts w:ascii="Times New Roman" w:eastAsia="Times New Roman" w:hAnsi="Times New Roman" w:cs="Times New Roman"/>
                <w:color w:val="000000"/>
                <w:sz w:val="24"/>
                <w:szCs w:val="24"/>
              </w:rPr>
            </w:pPr>
            <w:r w:rsidRPr="005F7511">
              <w:rPr>
                <w:rFonts w:ascii="Times New Roman" w:eastAsia="Times New Roman" w:hAnsi="Times New Roman" w:cs="Times New Roman"/>
                <w:color w:val="000000"/>
                <w:sz w:val="24"/>
                <w:szCs w:val="24"/>
              </w:rPr>
              <w:t>Беседы работников ГИБДД по правилам дорожной безопасности</w:t>
            </w:r>
          </w:p>
        </w:tc>
        <w:tc>
          <w:tcPr>
            <w:tcW w:w="1310" w:type="dxa"/>
          </w:tcPr>
          <w:p w:rsidR="003B00DA" w:rsidRPr="005F7511" w:rsidRDefault="003B00DA" w:rsidP="00B736B0">
            <w:pPr>
              <w:rPr>
                <w:rFonts w:ascii="Times New Roman" w:eastAsia="Times New Roman" w:hAnsi="Times New Roman" w:cs="Times New Roman"/>
                <w:color w:val="000000"/>
                <w:sz w:val="24"/>
                <w:szCs w:val="24"/>
              </w:rPr>
            </w:pPr>
            <w:r w:rsidRPr="005F7511">
              <w:rPr>
                <w:rFonts w:ascii="Times New Roman" w:eastAsia="Times New Roman" w:hAnsi="Times New Roman" w:cs="Times New Roman"/>
                <w:color w:val="000000"/>
                <w:sz w:val="24"/>
                <w:szCs w:val="24"/>
              </w:rPr>
              <w:t>В течение учебного года</w:t>
            </w:r>
          </w:p>
        </w:tc>
        <w:tc>
          <w:tcPr>
            <w:tcW w:w="2908" w:type="dxa"/>
          </w:tcPr>
          <w:p w:rsidR="003B00DA" w:rsidRPr="005F7511" w:rsidRDefault="003B00DA" w:rsidP="00B736B0">
            <w:pPr>
              <w:rPr>
                <w:rFonts w:ascii="Times New Roman" w:eastAsia="Times New Roman" w:hAnsi="Times New Roman" w:cs="Times New Roman"/>
                <w:color w:val="000000"/>
                <w:sz w:val="24"/>
                <w:szCs w:val="24"/>
              </w:rPr>
            </w:pPr>
          </w:p>
        </w:tc>
      </w:tr>
      <w:tr w:rsidR="003B00DA" w:rsidRPr="005F7511" w:rsidTr="00B736B0">
        <w:trPr>
          <w:trHeight w:val="566"/>
        </w:trPr>
        <w:tc>
          <w:tcPr>
            <w:tcW w:w="817" w:type="dxa"/>
          </w:tcPr>
          <w:p w:rsidR="003B00DA" w:rsidRPr="005F7511" w:rsidRDefault="003B00DA" w:rsidP="003B00DA">
            <w:pPr>
              <w:pStyle w:val="a6"/>
              <w:numPr>
                <w:ilvl w:val="0"/>
                <w:numId w:val="7"/>
              </w:numPr>
              <w:rPr>
                <w:rFonts w:ascii="Times New Roman" w:eastAsia="Times New Roman" w:hAnsi="Times New Roman" w:cs="Times New Roman"/>
                <w:color w:val="000000"/>
                <w:sz w:val="24"/>
                <w:szCs w:val="24"/>
                <w:lang w:eastAsia="ru-RU"/>
              </w:rPr>
            </w:pPr>
          </w:p>
        </w:tc>
        <w:tc>
          <w:tcPr>
            <w:tcW w:w="4536" w:type="dxa"/>
          </w:tcPr>
          <w:p w:rsidR="003B00DA" w:rsidRPr="005F7511" w:rsidRDefault="003B00DA" w:rsidP="00B736B0">
            <w:pPr>
              <w:rPr>
                <w:rFonts w:ascii="Times New Roman" w:eastAsia="Times New Roman" w:hAnsi="Times New Roman" w:cs="Times New Roman"/>
                <w:color w:val="000000"/>
                <w:sz w:val="24"/>
                <w:szCs w:val="24"/>
              </w:rPr>
            </w:pPr>
            <w:r w:rsidRPr="005F7511">
              <w:rPr>
                <w:rFonts w:ascii="Times New Roman" w:eastAsia="Times New Roman" w:hAnsi="Times New Roman" w:cs="Times New Roman"/>
                <w:color w:val="000000"/>
                <w:sz w:val="24"/>
                <w:szCs w:val="24"/>
              </w:rPr>
              <w:t>Инструктажи по правилам дорожной безопасности перед внеклассными мероприятиями (уборка территории, экскурсии, поездки, походы и т. д.)</w:t>
            </w:r>
          </w:p>
        </w:tc>
        <w:tc>
          <w:tcPr>
            <w:tcW w:w="1310" w:type="dxa"/>
          </w:tcPr>
          <w:p w:rsidR="003B00DA" w:rsidRPr="005F7511" w:rsidRDefault="003B00DA" w:rsidP="00B736B0">
            <w:pPr>
              <w:rPr>
                <w:rFonts w:ascii="Times New Roman" w:eastAsia="Times New Roman" w:hAnsi="Times New Roman" w:cs="Times New Roman"/>
                <w:color w:val="000000"/>
                <w:sz w:val="24"/>
                <w:szCs w:val="24"/>
              </w:rPr>
            </w:pPr>
            <w:r w:rsidRPr="005F7511">
              <w:rPr>
                <w:rFonts w:ascii="Times New Roman" w:eastAsia="Times New Roman" w:hAnsi="Times New Roman" w:cs="Times New Roman"/>
                <w:color w:val="000000"/>
                <w:sz w:val="24"/>
                <w:szCs w:val="24"/>
              </w:rPr>
              <w:t>В течение учебного года</w:t>
            </w:r>
          </w:p>
        </w:tc>
        <w:tc>
          <w:tcPr>
            <w:tcW w:w="2908" w:type="dxa"/>
          </w:tcPr>
          <w:p w:rsidR="003B00DA" w:rsidRPr="005F7511" w:rsidRDefault="003B00DA" w:rsidP="00B736B0">
            <w:pPr>
              <w:rPr>
                <w:rFonts w:ascii="Times New Roman" w:eastAsia="Times New Roman" w:hAnsi="Times New Roman" w:cs="Times New Roman"/>
                <w:color w:val="000000"/>
                <w:sz w:val="24"/>
                <w:szCs w:val="24"/>
              </w:rPr>
            </w:pPr>
            <w:proofErr w:type="spellStart"/>
            <w:r w:rsidRPr="005F7511">
              <w:rPr>
                <w:rFonts w:ascii="Times New Roman" w:eastAsia="Times New Roman" w:hAnsi="Times New Roman" w:cs="Times New Roman"/>
                <w:color w:val="000000"/>
                <w:sz w:val="24"/>
                <w:szCs w:val="24"/>
              </w:rPr>
              <w:t>Кл.рук</w:t>
            </w:r>
            <w:proofErr w:type="spellEnd"/>
            <w:r w:rsidRPr="005F7511">
              <w:rPr>
                <w:rFonts w:ascii="Times New Roman" w:eastAsia="Times New Roman" w:hAnsi="Times New Roman" w:cs="Times New Roman"/>
                <w:color w:val="000000"/>
                <w:sz w:val="24"/>
                <w:szCs w:val="24"/>
              </w:rPr>
              <w:t>. 1-11 классов</w:t>
            </w:r>
          </w:p>
        </w:tc>
      </w:tr>
      <w:tr w:rsidR="003B00DA" w:rsidRPr="005F7511" w:rsidTr="00B736B0">
        <w:tc>
          <w:tcPr>
            <w:tcW w:w="817" w:type="dxa"/>
          </w:tcPr>
          <w:p w:rsidR="003B00DA" w:rsidRPr="005F7511" w:rsidRDefault="003B00DA" w:rsidP="003B00DA">
            <w:pPr>
              <w:pStyle w:val="a6"/>
              <w:numPr>
                <w:ilvl w:val="0"/>
                <w:numId w:val="7"/>
              </w:numPr>
              <w:rPr>
                <w:rFonts w:ascii="Times New Roman" w:eastAsia="Times New Roman" w:hAnsi="Times New Roman" w:cs="Times New Roman"/>
                <w:color w:val="000000"/>
                <w:sz w:val="24"/>
                <w:szCs w:val="24"/>
                <w:lang w:eastAsia="ru-RU"/>
              </w:rPr>
            </w:pPr>
          </w:p>
        </w:tc>
        <w:tc>
          <w:tcPr>
            <w:tcW w:w="4536" w:type="dxa"/>
          </w:tcPr>
          <w:p w:rsidR="003B00DA" w:rsidRPr="005F7511" w:rsidRDefault="003B00DA" w:rsidP="00B736B0">
            <w:pPr>
              <w:rPr>
                <w:rFonts w:ascii="Times New Roman" w:eastAsia="Times New Roman" w:hAnsi="Times New Roman" w:cs="Times New Roman"/>
                <w:color w:val="000000"/>
                <w:sz w:val="24"/>
                <w:szCs w:val="24"/>
              </w:rPr>
            </w:pPr>
            <w:r w:rsidRPr="005F7511">
              <w:rPr>
                <w:rFonts w:ascii="Times New Roman" w:eastAsia="Times New Roman" w:hAnsi="Times New Roman" w:cs="Times New Roman"/>
                <w:color w:val="000000"/>
                <w:sz w:val="24"/>
                <w:szCs w:val="24"/>
              </w:rPr>
              <w:t>Совещание при директоре школы по профилактике ДТП с учащимися школы.</w:t>
            </w:r>
          </w:p>
        </w:tc>
        <w:tc>
          <w:tcPr>
            <w:tcW w:w="1310" w:type="dxa"/>
          </w:tcPr>
          <w:p w:rsidR="003B00DA" w:rsidRPr="005F7511" w:rsidRDefault="003B00DA" w:rsidP="00B736B0">
            <w:pPr>
              <w:rPr>
                <w:rFonts w:ascii="Times New Roman" w:eastAsia="Times New Roman" w:hAnsi="Times New Roman" w:cs="Times New Roman"/>
                <w:color w:val="000000"/>
                <w:sz w:val="24"/>
                <w:szCs w:val="24"/>
              </w:rPr>
            </w:pPr>
            <w:r w:rsidRPr="005F7511">
              <w:rPr>
                <w:rFonts w:ascii="Times New Roman" w:eastAsia="Times New Roman" w:hAnsi="Times New Roman" w:cs="Times New Roman"/>
                <w:color w:val="000000"/>
                <w:sz w:val="24"/>
                <w:szCs w:val="24"/>
              </w:rPr>
              <w:t>По назначению</w:t>
            </w:r>
          </w:p>
        </w:tc>
        <w:tc>
          <w:tcPr>
            <w:tcW w:w="2908" w:type="dxa"/>
          </w:tcPr>
          <w:p w:rsidR="003B00DA" w:rsidRPr="005F7511" w:rsidRDefault="003B00DA" w:rsidP="00B736B0">
            <w:pPr>
              <w:rPr>
                <w:rFonts w:ascii="Times New Roman" w:eastAsia="Times New Roman" w:hAnsi="Times New Roman" w:cs="Times New Roman"/>
                <w:color w:val="000000"/>
                <w:sz w:val="24"/>
                <w:szCs w:val="24"/>
              </w:rPr>
            </w:pPr>
            <w:r w:rsidRPr="005F7511">
              <w:rPr>
                <w:rFonts w:ascii="Times New Roman" w:eastAsia="Times New Roman" w:hAnsi="Times New Roman" w:cs="Times New Roman"/>
                <w:color w:val="000000"/>
                <w:sz w:val="24"/>
                <w:szCs w:val="24"/>
              </w:rPr>
              <w:t>Журавлёва О. А.</w:t>
            </w:r>
          </w:p>
        </w:tc>
      </w:tr>
      <w:tr w:rsidR="003B00DA" w:rsidRPr="005F7511" w:rsidTr="00B736B0">
        <w:tc>
          <w:tcPr>
            <w:tcW w:w="817" w:type="dxa"/>
          </w:tcPr>
          <w:p w:rsidR="003B00DA" w:rsidRPr="005F7511" w:rsidRDefault="003B00DA" w:rsidP="003B00DA">
            <w:pPr>
              <w:pStyle w:val="a6"/>
              <w:numPr>
                <w:ilvl w:val="0"/>
                <w:numId w:val="7"/>
              </w:numPr>
              <w:rPr>
                <w:rFonts w:ascii="Times New Roman" w:eastAsia="Times New Roman" w:hAnsi="Times New Roman" w:cs="Times New Roman"/>
                <w:color w:val="000000"/>
                <w:sz w:val="24"/>
                <w:szCs w:val="24"/>
                <w:lang w:eastAsia="ru-RU"/>
              </w:rPr>
            </w:pPr>
          </w:p>
        </w:tc>
        <w:tc>
          <w:tcPr>
            <w:tcW w:w="4536" w:type="dxa"/>
          </w:tcPr>
          <w:p w:rsidR="003B00DA" w:rsidRPr="005F7511" w:rsidRDefault="003B00DA" w:rsidP="00B736B0">
            <w:pPr>
              <w:rPr>
                <w:rFonts w:ascii="Times New Roman" w:eastAsia="Times New Roman" w:hAnsi="Times New Roman" w:cs="Times New Roman"/>
                <w:color w:val="000000"/>
                <w:sz w:val="24"/>
                <w:szCs w:val="24"/>
              </w:rPr>
            </w:pPr>
            <w:r w:rsidRPr="005F7511">
              <w:rPr>
                <w:rFonts w:ascii="Times New Roman" w:eastAsia="Times New Roman" w:hAnsi="Times New Roman" w:cs="Times New Roman"/>
                <w:color w:val="000000"/>
                <w:sz w:val="24"/>
                <w:szCs w:val="24"/>
              </w:rPr>
              <w:t>В рамках операции «Внимание – дети!» провести Неделю безопасности</w:t>
            </w:r>
          </w:p>
        </w:tc>
        <w:tc>
          <w:tcPr>
            <w:tcW w:w="1310" w:type="dxa"/>
          </w:tcPr>
          <w:p w:rsidR="003B00DA" w:rsidRPr="005F7511" w:rsidRDefault="003B00DA" w:rsidP="00B736B0">
            <w:pPr>
              <w:rPr>
                <w:rFonts w:ascii="Times New Roman" w:eastAsia="Times New Roman" w:hAnsi="Times New Roman" w:cs="Times New Roman"/>
                <w:color w:val="000000"/>
                <w:sz w:val="24"/>
                <w:szCs w:val="24"/>
              </w:rPr>
            </w:pPr>
            <w:r w:rsidRPr="005F7511">
              <w:rPr>
                <w:rFonts w:ascii="Times New Roman" w:eastAsia="Times New Roman" w:hAnsi="Times New Roman" w:cs="Times New Roman"/>
                <w:color w:val="000000"/>
                <w:sz w:val="24"/>
                <w:szCs w:val="24"/>
              </w:rPr>
              <w:t>Сентябрь, май</w:t>
            </w:r>
          </w:p>
        </w:tc>
        <w:tc>
          <w:tcPr>
            <w:tcW w:w="2908" w:type="dxa"/>
          </w:tcPr>
          <w:p w:rsidR="003B00DA" w:rsidRPr="005F7511" w:rsidRDefault="003B00DA" w:rsidP="00B736B0">
            <w:pPr>
              <w:rPr>
                <w:rFonts w:ascii="Times New Roman" w:eastAsia="Times New Roman" w:hAnsi="Times New Roman" w:cs="Times New Roman"/>
                <w:color w:val="000000"/>
                <w:sz w:val="24"/>
                <w:szCs w:val="24"/>
              </w:rPr>
            </w:pPr>
            <w:r w:rsidRPr="005F7511">
              <w:rPr>
                <w:rFonts w:ascii="Times New Roman" w:eastAsia="Times New Roman" w:hAnsi="Times New Roman" w:cs="Times New Roman"/>
                <w:color w:val="000000"/>
                <w:sz w:val="24"/>
                <w:szCs w:val="24"/>
              </w:rPr>
              <w:t>Классные руководители, начальник летнего оздоровительного лагеря.</w:t>
            </w:r>
          </w:p>
        </w:tc>
      </w:tr>
      <w:tr w:rsidR="003B00DA" w:rsidRPr="005F7511" w:rsidTr="00B736B0">
        <w:tc>
          <w:tcPr>
            <w:tcW w:w="817" w:type="dxa"/>
          </w:tcPr>
          <w:p w:rsidR="003B00DA" w:rsidRPr="005F7511" w:rsidRDefault="003B00DA" w:rsidP="003B00DA">
            <w:pPr>
              <w:pStyle w:val="a6"/>
              <w:numPr>
                <w:ilvl w:val="0"/>
                <w:numId w:val="7"/>
              </w:numPr>
              <w:rPr>
                <w:rFonts w:ascii="Times New Roman" w:eastAsia="Times New Roman" w:hAnsi="Times New Roman" w:cs="Times New Roman"/>
                <w:color w:val="000000"/>
                <w:sz w:val="24"/>
                <w:szCs w:val="24"/>
                <w:lang w:eastAsia="ru-RU"/>
              </w:rPr>
            </w:pPr>
          </w:p>
        </w:tc>
        <w:tc>
          <w:tcPr>
            <w:tcW w:w="4536" w:type="dxa"/>
          </w:tcPr>
          <w:p w:rsidR="003B00DA" w:rsidRPr="005F7511" w:rsidRDefault="003B00DA" w:rsidP="00B736B0">
            <w:pPr>
              <w:rPr>
                <w:rFonts w:ascii="Times New Roman" w:eastAsia="Times New Roman" w:hAnsi="Times New Roman" w:cs="Times New Roman"/>
                <w:color w:val="000000"/>
                <w:sz w:val="24"/>
                <w:szCs w:val="24"/>
              </w:rPr>
            </w:pPr>
            <w:r w:rsidRPr="005F7511">
              <w:rPr>
                <w:rFonts w:ascii="Times New Roman" w:eastAsia="Times New Roman" w:hAnsi="Times New Roman" w:cs="Times New Roman"/>
                <w:color w:val="000000"/>
                <w:sz w:val="24"/>
                <w:szCs w:val="24"/>
              </w:rPr>
              <w:t>Участие в конкурсах и других мероприятиях по профилактике ДДТТ проводимых в районах и области</w:t>
            </w:r>
          </w:p>
        </w:tc>
        <w:tc>
          <w:tcPr>
            <w:tcW w:w="1310" w:type="dxa"/>
          </w:tcPr>
          <w:p w:rsidR="003B00DA" w:rsidRPr="005F7511" w:rsidRDefault="003B00DA" w:rsidP="00B736B0">
            <w:pPr>
              <w:rPr>
                <w:rFonts w:ascii="Times New Roman" w:eastAsia="Times New Roman" w:hAnsi="Times New Roman" w:cs="Times New Roman"/>
                <w:color w:val="000000"/>
                <w:sz w:val="24"/>
                <w:szCs w:val="24"/>
              </w:rPr>
            </w:pPr>
            <w:r w:rsidRPr="005F7511">
              <w:rPr>
                <w:rFonts w:ascii="Times New Roman" w:eastAsia="Times New Roman" w:hAnsi="Times New Roman" w:cs="Times New Roman"/>
                <w:color w:val="000000"/>
                <w:sz w:val="24"/>
                <w:szCs w:val="24"/>
              </w:rPr>
              <w:t>В течение года</w:t>
            </w:r>
          </w:p>
        </w:tc>
        <w:tc>
          <w:tcPr>
            <w:tcW w:w="2908" w:type="dxa"/>
          </w:tcPr>
          <w:p w:rsidR="003B00DA" w:rsidRPr="005F7511" w:rsidRDefault="003B00DA" w:rsidP="00B736B0">
            <w:pPr>
              <w:rPr>
                <w:rFonts w:ascii="Times New Roman" w:eastAsia="Times New Roman" w:hAnsi="Times New Roman" w:cs="Times New Roman"/>
                <w:color w:val="000000"/>
                <w:sz w:val="24"/>
                <w:szCs w:val="24"/>
              </w:rPr>
            </w:pPr>
            <w:r w:rsidRPr="005F7511">
              <w:rPr>
                <w:rFonts w:ascii="Times New Roman" w:eastAsia="Times New Roman" w:hAnsi="Times New Roman" w:cs="Times New Roman"/>
                <w:color w:val="000000"/>
                <w:sz w:val="24"/>
                <w:szCs w:val="24"/>
              </w:rPr>
              <w:t xml:space="preserve">Зам. Директора ВР, </w:t>
            </w:r>
            <w:proofErr w:type="spellStart"/>
            <w:r w:rsidRPr="005F7511">
              <w:rPr>
                <w:rFonts w:ascii="Times New Roman" w:eastAsia="Times New Roman" w:hAnsi="Times New Roman" w:cs="Times New Roman"/>
                <w:color w:val="000000"/>
                <w:sz w:val="24"/>
                <w:szCs w:val="24"/>
              </w:rPr>
              <w:t>кл</w:t>
            </w:r>
            <w:proofErr w:type="spellEnd"/>
            <w:r w:rsidRPr="005F7511">
              <w:rPr>
                <w:rFonts w:ascii="Times New Roman" w:eastAsia="Times New Roman" w:hAnsi="Times New Roman" w:cs="Times New Roman"/>
                <w:color w:val="000000"/>
                <w:sz w:val="24"/>
                <w:szCs w:val="24"/>
              </w:rPr>
              <w:t xml:space="preserve">. руководители. </w:t>
            </w:r>
          </w:p>
        </w:tc>
      </w:tr>
      <w:tr w:rsidR="003B00DA" w:rsidRPr="005F7511" w:rsidTr="00B736B0">
        <w:tc>
          <w:tcPr>
            <w:tcW w:w="817" w:type="dxa"/>
          </w:tcPr>
          <w:p w:rsidR="003B00DA" w:rsidRPr="005F7511" w:rsidRDefault="003B00DA" w:rsidP="003B00DA">
            <w:pPr>
              <w:pStyle w:val="a6"/>
              <w:numPr>
                <w:ilvl w:val="0"/>
                <w:numId w:val="7"/>
              </w:numPr>
              <w:rPr>
                <w:rFonts w:ascii="Times New Roman" w:eastAsia="Times New Roman" w:hAnsi="Times New Roman" w:cs="Times New Roman"/>
                <w:color w:val="000000"/>
                <w:sz w:val="24"/>
                <w:szCs w:val="24"/>
                <w:lang w:eastAsia="ru-RU"/>
              </w:rPr>
            </w:pPr>
          </w:p>
        </w:tc>
        <w:tc>
          <w:tcPr>
            <w:tcW w:w="4536" w:type="dxa"/>
          </w:tcPr>
          <w:p w:rsidR="003B00DA" w:rsidRPr="005F7511" w:rsidRDefault="003B00DA" w:rsidP="00B736B0">
            <w:pPr>
              <w:rPr>
                <w:rFonts w:ascii="Times New Roman" w:eastAsia="Times New Roman" w:hAnsi="Times New Roman" w:cs="Times New Roman"/>
                <w:color w:val="000000"/>
                <w:sz w:val="24"/>
                <w:szCs w:val="24"/>
              </w:rPr>
            </w:pPr>
            <w:r w:rsidRPr="005F7511">
              <w:rPr>
                <w:rFonts w:ascii="Times New Roman" w:eastAsia="Times New Roman" w:hAnsi="Times New Roman" w:cs="Times New Roman"/>
                <w:color w:val="000000"/>
                <w:sz w:val="24"/>
                <w:szCs w:val="24"/>
              </w:rPr>
              <w:t xml:space="preserve">Организация и проведение дополнительных профилактических мероприятий по фактам ДТП с участием детей, по фактам нарушения ПДД учащимися. </w:t>
            </w:r>
          </w:p>
        </w:tc>
        <w:tc>
          <w:tcPr>
            <w:tcW w:w="1310" w:type="dxa"/>
          </w:tcPr>
          <w:p w:rsidR="003B00DA" w:rsidRPr="005F7511" w:rsidRDefault="003B00DA" w:rsidP="00B736B0">
            <w:pPr>
              <w:rPr>
                <w:rFonts w:ascii="Times New Roman" w:eastAsia="Times New Roman" w:hAnsi="Times New Roman" w:cs="Times New Roman"/>
                <w:color w:val="000000"/>
                <w:sz w:val="24"/>
                <w:szCs w:val="24"/>
              </w:rPr>
            </w:pPr>
            <w:r w:rsidRPr="005F7511">
              <w:rPr>
                <w:rFonts w:ascii="Times New Roman" w:eastAsia="Times New Roman" w:hAnsi="Times New Roman" w:cs="Times New Roman"/>
                <w:color w:val="000000"/>
                <w:sz w:val="24"/>
                <w:szCs w:val="24"/>
              </w:rPr>
              <w:t>В течение года</w:t>
            </w:r>
          </w:p>
        </w:tc>
        <w:tc>
          <w:tcPr>
            <w:tcW w:w="2908" w:type="dxa"/>
          </w:tcPr>
          <w:p w:rsidR="003B00DA" w:rsidRPr="005F7511" w:rsidRDefault="003B00DA" w:rsidP="00B736B0">
            <w:pPr>
              <w:rPr>
                <w:rFonts w:ascii="Times New Roman" w:eastAsia="Times New Roman" w:hAnsi="Times New Roman" w:cs="Times New Roman"/>
                <w:color w:val="000000"/>
                <w:sz w:val="24"/>
                <w:szCs w:val="24"/>
              </w:rPr>
            </w:pPr>
            <w:proofErr w:type="spellStart"/>
            <w:r w:rsidRPr="005F7511">
              <w:rPr>
                <w:rFonts w:ascii="Times New Roman" w:eastAsia="Times New Roman" w:hAnsi="Times New Roman" w:cs="Times New Roman"/>
                <w:color w:val="000000"/>
                <w:sz w:val="24"/>
                <w:szCs w:val="24"/>
              </w:rPr>
              <w:t>Отвественный</w:t>
            </w:r>
            <w:proofErr w:type="spellEnd"/>
            <w:r w:rsidRPr="005F7511">
              <w:rPr>
                <w:rFonts w:ascii="Times New Roman" w:eastAsia="Times New Roman" w:hAnsi="Times New Roman" w:cs="Times New Roman"/>
                <w:color w:val="000000"/>
                <w:sz w:val="24"/>
                <w:szCs w:val="24"/>
              </w:rPr>
              <w:t xml:space="preserve"> за профилактику ДДТТ Горячева Е. Н., учитель ОБЖ </w:t>
            </w:r>
            <w:proofErr w:type="spellStart"/>
            <w:r w:rsidRPr="005F7511">
              <w:rPr>
                <w:rFonts w:ascii="Times New Roman" w:eastAsia="Times New Roman" w:hAnsi="Times New Roman" w:cs="Times New Roman"/>
                <w:color w:val="000000"/>
                <w:sz w:val="24"/>
                <w:szCs w:val="24"/>
              </w:rPr>
              <w:t>Тартынская</w:t>
            </w:r>
            <w:proofErr w:type="spellEnd"/>
            <w:r w:rsidRPr="005F7511">
              <w:rPr>
                <w:rFonts w:ascii="Times New Roman" w:eastAsia="Times New Roman" w:hAnsi="Times New Roman" w:cs="Times New Roman"/>
                <w:color w:val="000000"/>
                <w:sz w:val="24"/>
                <w:szCs w:val="24"/>
              </w:rPr>
              <w:t xml:space="preserve"> Т. В.</w:t>
            </w:r>
          </w:p>
        </w:tc>
      </w:tr>
    </w:tbl>
    <w:p w:rsidR="003B00DA" w:rsidRPr="005F7511" w:rsidRDefault="003B00DA" w:rsidP="00543918">
      <w:pPr>
        <w:rPr>
          <w:rFonts w:ascii="Times New Roman" w:eastAsia="Calibri" w:hAnsi="Times New Roman" w:cs="Times New Roman"/>
          <w:b/>
          <w:sz w:val="24"/>
          <w:szCs w:val="24"/>
        </w:rPr>
      </w:pPr>
    </w:p>
    <w:p w:rsidR="003B00DA" w:rsidRPr="005F7511" w:rsidRDefault="003B00DA">
      <w:pPr>
        <w:rPr>
          <w:rFonts w:ascii="Times New Roman" w:eastAsia="Calibri" w:hAnsi="Times New Roman" w:cs="Times New Roman"/>
          <w:b/>
          <w:sz w:val="24"/>
          <w:szCs w:val="24"/>
        </w:rPr>
      </w:pPr>
      <w:r w:rsidRPr="005F7511">
        <w:rPr>
          <w:rFonts w:ascii="Times New Roman" w:eastAsia="Calibri" w:hAnsi="Times New Roman" w:cs="Times New Roman"/>
          <w:b/>
          <w:sz w:val="24"/>
          <w:szCs w:val="24"/>
        </w:rPr>
        <w:br w:type="page"/>
      </w:r>
    </w:p>
    <w:p w:rsidR="002C7E2A" w:rsidRPr="005F7511" w:rsidRDefault="002C7E2A" w:rsidP="002C7E2A">
      <w:pPr>
        <w:spacing w:after="0"/>
        <w:jc w:val="right"/>
        <w:rPr>
          <w:rFonts w:ascii="Times New Roman" w:eastAsia="Calibri" w:hAnsi="Times New Roman" w:cs="Times New Roman"/>
          <w:sz w:val="24"/>
          <w:szCs w:val="24"/>
        </w:rPr>
      </w:pPr>
      <w:r w:rsidRPr="005F7511">
        <w:rPr>
          <w:rFonts w:ascii="Times New Roman" w:eastAsia="Calibri" w:hAnsi="Times New Roman" w:cs="Times New Roman"/>
          <w:b/>
          <w:sz w:val="24"/>
          <w:szCs w:val="24"/>
        </w:rPr>
        <w:lastRenderedPageBreak/>
        <w:t>Приложение 1</w:t>
      </w:r>
    </w:p>
    <w:p w:rsidR="002C7E2A" w:rsidRPr="005F7511" w:rsidRDefault="002C7E2A" w:rsidP="002C7E2A">
      <w:pPr>
        <w:spacing w:after="0"/>
        <w:rPr>
          <w:rFonts w:ascii="Times New Roman" w:eastAsia="Calibri" w:hAnsi="Times New Roman" w:cs="Times New Roman"/>
          <w:sz w:val="24"/>
          <w:szCs w:val="24"/>
        </w:rPr>
      </w:pPr>
    </w:p>
    <w:p w:rsidR="002C7E2A" w:rsidRPr="005F7511" w:rsidRDefault="002C7E2A" w:rsidP="002C7E2A">
      <w:pPr>
        <w:spacing w:after="0"/>
        <w:jc w:val="center"/>
        <w:rPr>
          <w:rFonts w:ascii="Times New Roman" w:eastAsia="Calibri" w:hAnsi="Times New Roman" w:cs="Times New Roman"/>
          <w:b/>
          <w:sz w:val="24"/>
          <w:szCs w:val="24"/>
        </w:rPr>
      </w:pPr>
      <w:r w:rsidRPr="005F7511">
        <w:rPr>
          <w:rFonts w:ascii="Times New Roman" w:eastAsia="Calibri" w:hAnsi="Times New Roman" w:cs="Times New Roman"/>
          <w:b/>
          <w:sz w:val="24"/>
          <w:szCs w:val="24"/>
        </w:rPr>
        <w:t>ПАМЯТКА ДЛЯ АДМИНИСТРАЦИИ</w:t>
      </w:r>
    </w:p>
    <w:p w:rsidR="002C7E2A" w:rsidRPr="005F7511" w:rsidRDefault="002C7E2A" w:rsidP="002C7E2A">
      <w:pPr>
        <w:spacing w:after="0"/>
        <w:jc w:val="center"/>
        <w:rPr>
          <w:rFonts w:ascii="Times New Roman" w:eastAsia="Calibri" w:hAnsi="Times New Roman" w:cs="Times New Roman"/>
          <w:b/>
          <w:sz w:val="24"/>
          <w:szCs w:val="24"/>
        </w:rPr>
      </w:pPr>
      <w:r w:rsidRPr="005F7511">
        <w:rPr>
          <w:rFonts w:ascii="Times New Roman" w:eastAsia="Calibri" w:hAnsi="Times New Roman" w:cs="Times New Roman"/>
          <w:b/>
          <w:sz w:val="24"/>
          <w:szCs w:val="24"/>
        </w:rPr>
        <w:t>ОБРАЗОВАТЕЛЬНОГО УЧРЕЖДЕНИЯ</w:t>
      </w:r>
    </w:p>
    <w:p w:rsidR="002C7E2A" w:rsidRPr="005F7511" w:rsidRDefault="002C7E2A" w:rsidP="002C7E2A">
      <w:pPr>
        <w:spacing w:after="0"/>
        <w:rPr>
          <w:rFonts w:ascii="Times New Roman" w:eastAsia="Calibri" w:hAnsi="Times New Roman" w:cs="Times New Roman"/>
          <w:sz w:val="24"/>
          <w:szCs w:val="24"/>
        </w:rPr>
      </w:pPr>
    </w:p>
    <w:p w:rsidR="002C7E2A" w:rsidRPr="005F7511" w:rsidRDefault="002C7E2A" w:rsidP="002C7E2A">
      <w:pPr>
        <w:spacing w:after="0"/>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При планировании мероприятий должны быть предусмотрены:  </w:t>
      </w:r>
    </w:p>
    <w:p w:rsidR="002C7E2A" w:rsidRPr="005F7511" w:rsidRDefault="002C7E2A" w:rsidP="005F7511">
      <w:pPr>
        <w:numPr>
          <w:ilvl w:val="0"/>
          <w:numId w:val="1"/>
        </w:numPr>
        <w:tabs>
          <w:tab w:val="left" w:pos="284"/>
        </w:tabs>
        <w:spacing w:after="0"/>
        <w:ind w:left="0" w:firstLine="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Работа  с  субъектами образовательной деятельности: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преподавателем  ОБЖ,  классными руководителями,  воспитателями  ГПД, педагогами дополнительного образования по оказанию  им  методической  помощи  в проведении  разнообразных  форм проведения  мероприятий  по  изучению Правил дорожного движения.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2. Активизация работы по предупреждению несчастных случаев с детьми</w:t>
      </w:r>
      <w:r w:rsidR="00063B91">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 xml:space="preserve">на улице, организация работы по разъяснению среди школьников Правил  поведения  в  общественных  местах  и  предупреждению  нарушений Правил дорожного движения.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3.  Создание  и  оборудование  уголков  по  безопасности движения,  изготовление  стендов,  макетов  улиц,  перекрестков,  светофоров, разработка методических, дидактических материалов и пособий для занятий со школьниками.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4. Создание специальных площадок (атрибутов для занятий в помещении)</w:t>
      </w:r>
      <w:r w:rsidR="00063B91">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 xml:space="preserve">для практических занятий по Правилам дорожного движения.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5.  Включение  в  программу  по  дополнительному  образованию  работу по изучению ПДД.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6.  Работа  с  родителями  по  разъяснению  Правил  дорожного  движения,</w:t>
      </w:r>
      <w:r w:rsidR="00063B91">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проведение  разных  форм:  собрания,  конференции,  совместные  игровые</w:t>
      </w:r>
      <w:r w:rsidR="00063B91">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 xml:space="preserve">программы, выставки-конкурсы творческих работ (рисунки, поделки).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7.  Пропаганда  Правил  дорожного  движения  через  городскую  печать, школьную  газету, сайт гимназии,   видеофильмы, участие  в  городских  и  областных  творческих  конкурсах  (рисунки,  плакаты,  сочинения,  совместные  работы  детей  и  родителей,  конспекты  тематических уроков и занятий; методических разработок по проведению игровых программ, викторин,  игр  и  др.).  Оформление  методической  копилки  по  организации  и проведению  месячника  «Внимание,  дети!».  Постоянный  контакт администрации образовательного учреждения с инспектором  по пропаганде ОГИБДД ОМВД России по городу Кимры   – необходимое  условие плодотворной работы  по  изучению  Правил  дорожного  движения  и  профилактики  детского дорожно-транспортного травматизма. </w:t>
      </w:r>
    </w:p>
    <w:p w:rsidR="002C7E2A" w:rsidRPr="005F7511" w:rsidRDefault="002C7E2A" w:rsidP="002C7E2A">
      <w:pPr>
        <w:spacing w:after="0"/>
        <w:jc w:val="right"/>
        <w:rPr>
          <w:rFonts w:ascii="Times New Roman" w:eastAsia="Calibri" w:hAnsi="Times New Roman" w:cs="Times New Roman"/>
          <w:b/>
          <w:sz w:val="24"/>
          <w:szCs w:val="24"/>
        </w:rPr>
      </w:pPr>
    </w:p>
    <w:p w:rsidR="002C7E2A" w:rsidRPr="005F7511" w:rsidRDefault="002C7E2A" w:rsidP="002C7E2A">
      <w:pPr>
        <w:spacing w:after="0"/>
        <w:jc w:val="right"/>
        <w:rPr>
          <w:rFonts w:ascii="Times New Roman" w:eastAsia="Calibri" w:hAnsi="Times New Roman" w:cs="Times New Roman"/>
          <w:b/>
          <w:sz w:val="24"/>
          <w:szCs w:val="24"/>
        </w:rPr>
      </w:pPr>
    </w:p>
    <w:p w:rsidR="00BA265E" w:rsidRDefault="00BA265E" w:rsidP="002C7E2A">
      <w:pPr>
        <w:spacing w:after="0"/>
        <w:jc w:val="right"/>
        <w:rPr>
          <w:rFonts w:ascii="Times New Roman" w:eastAsia="Calibri" w:hAnsi="Times New Roman" w:cs="Times New Roman"/>
          <w:b/>
          <w:sz w:val="24"/>
          <w:szCs w:val="24"/>
        </w:rPr>
      </w:pPr>
    </w:p>
    <w:p w:rsidR="00393E26" w:rsidRDefault="00393E26" w:rsidP="002C7E2A">
      <w:pPr>
        <w:spacing w:after="0"/>
        <w:jc w:val="right"/>
        <w:rPr>
          <w:rFonts w:ascii="Times New Roman" w:eastAsia="Calibri" w:hAnsi="Times New Roman" w:cs="Times New Roman"/>
          <w:b/>
          <w:sz w:val="24"/>
          <w:szCs w:val="24"/>
        </w:rPr>
      </w:pPr>
    </w:p>
    <w:p w:rsidR="00393E26" w:rsidRDefault="00393E26" w:rsidP="002C7E2A">
      <w:pPr>
        <w:spacing w:after="0"/>
        <w:jc w:val="right"/>
        <w:rPr>
          <w:rFonts w:ascii="Times New Roman" w:eastAsia="Calibri" w:hAnsi="Times New Roman" w:cs="Times New Roman"/>
          <w:b/>
          <w:sz w:val="24"/>
          <w:szCs w:val="24"/>
        </w:rPr>
      </w:pPr>
    </w:p>
    <w:p w:rsidR="00393E26" w:rsidRDefault="00393E26" w:rsidP="002C7E2A">
      <w:pPr>
        <w:spacing w:after="0"/>
        <w:jc w:val="right"/>
        <w:rPr>
          <w:rFonts w:ascii="Times New Roman" w:eastAsia="Calibri" w:hAnsi="Times New Roman" w:cs="Times New Roman"/>
          <w:b/>
          <w:sz w:val="24"/>
          <w:szCs w:val="24"/>
        </w:rPr>
      </w:pPr>
    </w:p>
    <w:p w:rsidR="00393E26" w:rsidRDefault="00393E26" w:rsidP="002C7E2A">
      <w:pPr>
        <w:spacing w:after="0"/>
        <w:jc w:val="right"/>
        <w:rPr>
          <w:rFonts w:ascii="Times New Roman" w:eastAsia="Calibri" w:hAnsi="Times New Roman" w:cs="Times New Roman"/>
          <w:b/>
          <w:sz w:val="24"/>
          <w:szCs w:val="24"/>
        </w:rPr>
      </w:pPr>
    </w:p>
    <w:p w:rsidR="00393E26" w:rsidRDefault="00393E26" w:rsidP="002C7E2A">
      <w:pPr>
        <w:spacing w:after="0"/>
        <w:jc w:val="right"/>
        <w:rPr>
          <w:rFonts w:ascii="Times New Roman" w:eastAsia="Calibri" w:hAnsi="Times New Roman" w:cs="Times New Roman"/>
          <w:b/>
          <w:sz w:val="24"/>
          <w:szCs w:val="24"/>
        </w:rPr>
      </w:pPr>
    </w:p>
    <w:p w:rsidR="00393E26" w:rsidRDefault="00393E26" w:rsidP="002C7E2A">
      <w:pPr>
        <w:spacing w:after="0"/>
        <w:jc w:val="right"/>
        <w:rPr>
          <w:rFonts w:ascii="Times New Roman" w:eastAsia="Calibri" w:hAnsi="Times New Roman" w:cs="Times New Roman"/>
          <w:b/>
          <w:sz w:val="24"/>
          <w:szCs w:val="24"/>
        </w:rPr>
      </w:pPr>
    </w:p>
    <w:p w:rsidR="00393E26" w:rsidRDefault="00393E26" w:rsidP="002C7E2A">
      <w:pPr>
        <w:spacing w:after="0"/>
        <w:jc w:val="right"/>
        <w:rPr>
          <w:rFonts w:ascii="Times New Roman" w:eastAsia="Calibri" w:hAnsi="Times New Roman" w:cs="Times New Roman"/>
          <w:b/>
          <w:sz w:val="24"/>
          <w:szCs w:val="24"/>
        </w:rPr>
      </w:pPr>
    </w:p>
    <w:p w:rsidR="00393E26" w:rsidRDefault="00393E26" w:rsidP="002C7E2A">
      <w:pPr>
        <w:spacing w:after="0"/>
        <w:jc w:val="right"/>
        <w:rPr>
          <w:rFonts w:ascii="Times New Roman" w:eastAsia="Calibri" w:hAnsi="Times New Roman" w:cs="Times New Roman"/>
          <w:b/>
          <w:sz w:val="24"/>
          <w:szCs w:val="24"/>
        </w:rPr>
      </w:pPr>
    </w:p>
    <w:p w:rsidR="00393E26" w:rsidRDefault="00393E26" w:rsidP="002C7E2A">
      <w:pPr>
        <w:spacing w:after="0"/>
        <w:jc w:val="right"/>
        <w:rPr>
          <w:rFonts w:ascii="Times New Roman" w:eastAsia="Calibri" w:hAnsi="Times New Roman" w:cs="Times New Roman"/>
          <w:b/>
          <w:sz w:val="24"/>
          <w:szCs w:val="24"/>
        </w:rPr>
      </w:pPr>
    </w:p>
    <w:p w:rsidR="00393E26" w:rsidRPr="005F7511" w:rsidRDefault="00393E26" w:rsidP="002C7E2A">
      <w:pPr>
        <w:spacing w:after="0"/>
        <w:jc w:val="right"/>
        <w:rPr>
          <w:rFonts w:ascii="Times New Roman" w:eastAsia="Calibri" w:hAnsi="Times New Roman" w:cs="Times New Roman"/>
          <w:b/>
          <w:sz w:val="24"/>
          <w:szCs w:val="24"/>
        </w:rPr>
      </w:pPr>
    </w:p>
    <w:p w:rsidR="002C7E2A" w:rsidRPr="005F7511" w:rsidRDefault="002C7E2A" w:rsidP="002C7E2A">
      <w:pPr>
        <w:spacing w:after="0"/>
        <w:jc w:val="right"/>
        <w:rPr>
          <w:rFonts w:ascii="Times New Roman" w:eastAsia="Calibri" w:hAnsi="Times New Roman" w:cs="Times New Roman"/>
          <w:b/>
          <w:sz w:val="24"/>
          <w:szCs w:val="24"/>
        </w:rPr>
      </w:pPr>
      <w:r w:rsidRPr="005F7511">
        <w:rPr>
          <w:rFonts w:ascii="Times New Roman" w:eastAsia="Calibri" w:hAnsi="Times New Roman" w:cs="Times New Roman"/>
          <w:b/>
          <w:sz w:val="24"/>
          <w:szCs w:val="24"/>
        </w:rPr>
        <w:lastRenderedPageBreak/>
        <w:t xml:space="preserve">Приложение 2 </w:t>
      </w:r>
    </w:p>
    <w:p w:rsidR="002C7E2A" w:rsidRPr="005F7511" w:rsidRDefault="002C7E2A" w:rsidP="002C7E2A">
      <w:pPr>
        <w:spacing w:after="0"/>
        <w:jc w:val="both"/>
        <w:rPr>
          <w:rFonts w:ascii="Times New Roman" w:eastAsia="Calibri" w:hAnsi="Times New Roman" w:cs="Times New Roman"/>
          <w:sz w:val="24"/>
          <w:szCs w:val="24"/>
        </w:rPr>
      </w:pPr>
    </w:p>
    <w:p w:rsidR="002C7E2A" w:rsidRPr="005F7511" w:rsidRDefault="002C7E2A" w:rsidP="002C7E2A">
      <w:pPr>
        <w:spacing w:after="0"/>
        <w:jc w:val="center"/>
        <w:rPr>
          <w:rFonts w:ascii="Times New Roman" w:eastAsia="Calibri" w:hAnsi="Times New Roman" w:cs="Times New Roman"/>
          <w:b/>
          <w:sz w:val="24"/>
          <w:szCs w:val="24"/>
        </w:rPr>
      </w:pPr>
      <w:r w:rsidRPr="005F7511">
        <w:rPr>
          <w:rFonts w:ascii="Times New Roman" w:eastAsia="Calibri" w:hAnsi="Times New Roman" w:cs="Times New Roman"/>
          <w:b/>
          <w:sz w:val="24"/>
          <w:szCs w:val="24"/>
        </w:rPr>
        <w:t>ИНСТРУКЦИЯ</w:t>
      </w:r>
    </w:p>
    <w:p w:rsidR="002C7E2A" w:rsidRPr="005F7511" w:rsidRDefault="002C7E2A" w:rsidP="002C7E2A">
      <w:pPr>
        <w:spacing w:after="0"/>
        <w:jc w:val="center"/>
        <w:rPr>
          <w:rFonts w:ascii="Times New Roman" w:eastAsia="Calibri" w:hAnsi="Times New Roman" w:cs="Times New Roman"/>
          <w:b/>
          <w:sz w:val="24"/>
          <w:szCs w:val="24"/>
        </w:rPr>
      </w:pPr>
      <w:r w:rsidRPr="005F7511">
        <w:rPr>
          <w:rFonts w:ascii="Times New Roman" w:eastAsia="Calibri" w:hAnsi="Times New Roman" w:cs="Times New Roman"/>
          <w:b/>
          <w:sz w:val="24"/>
          <w:szCs w:val="24"/>
        </w:rPr>
        <w:t>ПЕДАГОГУ, ОТВЕТСТВЕННОМУ ЗА ОРГАНИЗАЦИЮ В</w:t>
      </w:r>
    </w:p>
    <w:p w:rsidR="002C7E2A" w:rsidRPr="005F7511" w:rsidRDefault="002C7E2A" w:rsidP="002C7E2A">
      <w:pPr>
        <w:spacing w:after="0"/>
        <w:jc w:val="center"/>
        <w:rPr>
          <w:rFonts w:ascii="Times New Roman" w:eastAsia="Calibri" w:hAnsi="Times New Roman" w:cs="Times New Roman"/>
          <w:b/>
          <w:sz w:val="24"/>
          <w:szCs w:val="24"/>
        </w:rPr>
      </w:pPr>
      <w:r w:rsidRPr="005F7511">
        <w:rPr>
          <w:rFonts w:ascii="Times New Roman" w:eastAsia="Calibri" w:hAnsi="Times New Roman" w:cs="Times New Roman"/>
          <w:b/>
          <w:sz w:val="24"/>
          <w:szCs w:val="24"/>
        </w:rPr>
        <w:t>ОБЩЕОБРАЗОВАТЕЛЬНОМ УЧРЕЖДЕНИИ РАБОТЫ ПО</w:t>
      </w:r>
    </w:p>
    <w:p w:rsidR="002C7E2A" w:rsidRPr="005F7511" w:rsidRDefault="002C7E2A" w:rsidP="002C7E2A">
      <w:pPr>
        <w:spacing w:after="0"/>
        <w:jc w:val="center"/>
        <w:rPr>
          <w:rFonts w:ascii="Times New Roman" w:eastAsia="Calibri" w:hAnsi="Times New Roman" w:cs="Times New Roman"/>
          <w:b/>
          <w:sz w:val="24"/>
          <w:szCs w:val="24"/>
        </w:rPr>
      </w:pPr>
      <w:r w:rsidRPr="005F7511">
        <w:rPr>
          <w:rFonts w:ascii="Times New Roman" w:eastAsia="Calibri" w:hAnsi="Times New Roman" w:cs="Times New Roman"/>
          <w:b/>
          <w:sz w:val="24"/>
          <w:szCs w:val="24"/>
        </w:rPr>
        <w:t xml:space="preserve">ПОПРОФИЛАКТИКЕ ДЕТСКОГО </w:t>
      </w:r>
    </w:p>
    <w:p w:rsidR="002C7E2A" w:rsidRPr="005F7511" w:rsidRDefault="002C7E2A" w:rsidP="002C7E2A">
      <w:pPr>
        <w:spacing w:after="0"/>
        <w:jc w:val="center"/>
        <w:rPr>
          <w:rFonts w:ascii="Times New Roman" w:eastAsia="Calibri" w:hAnsi="Times New Roman" w:cs="Times New Roman"/>
          <w:b/>
          <w:sz w:val="24"/>
          <w:szCs w:val="24"/>
        </w:rPr>
      </w:pPr>
      <w:r w:rsidRPr="005F7511">
        <w:rPr>
          <w:rFonts w:ascii="Times New Roman" w:eastAsia="Calibri" w:hAnsi="Times New Roman" w:cs="Times New Roman"/>
          <w:b/>
          <w:sz w:val="24"/>
          <w:szCs w:val="24"/>
        </w:rPr>
        <w:t>ДОРОЖНО-ТРАНСПОРТНОГО ТРАВМАТИЗМА</w:t>
      </w:r>
    </w:p>
    <w:p w:rsidR="002C7E2A" w:rsidRPr="005F7511" w:rsidRDefault="002C7E2A" w:rsidP="002C7E2A">
      <w:pPr>
        <w:spacing w:after="0"/>
        <w:rPr>
          <w:rFonts w:ascii="Times New Roman" w:eastAsia="Calibri" w:hAnsi="Times New Roman" w:cs="Times New Roman"/>
          <w:sz w:val="24"/>
          <w:szCs w:val="24"/>
        </w:rPr>
      </w:pPr>
    </w:p>
    <w:p w:rsidR="002C7E2A" w:rsidRPr="005F7511" w:rsidRDefault="002C7E2A" w:rsidP="002C7E2A">
      <w:pPr>
        <w:spacing w:after="0"/>
        <w:rPr>
          <w:rFonts w:ascii="Times New Roman" w:eastAsia="Calibri" w:hAnsi="Times New Roman" w:cs="Times New Roman"/>
          <w:sz w:val="24"/>
          <w:szCs w:val="24"/>
        </w:rPr>
      </w:pPr>
      <w:r w:rsidRPr="005F7511">
        <w:rPr>
          <w:rFonts w:ascii="Times New Roman" w:eastAsia="Calibri" w:hAnsi="Times New Roman" w:cs="Times New Roman"/>
          <w:sz w:val="24"/>
          <w:szCs w:val="24"/>
        </w:rPr>
        <w:t>Педагог  руководствуется  в  своей  работе  Законом  Российской  Федерации  «О</w:t>
      </w:r>
      <w:r w:rsidR="00393E26">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безопасности  дорожного  движения»,  «Правилами  дорожного  движения Российской  Федерации»  (новая  редакция  с  внесенными  дополнениями  и</w:t>
      </w:r>
      <w:r w:rsidR="00393E26">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изменениями),  другими  нормативными  правовыми  актами.  Работа</w:t>
      </w:r>
      <w:r w:rsidR="00393E26">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 xml:space="preserve">осуществляется  в  тесном  контакте  с сотрудниками  ОГИБДД  ОМВД России по городу Кимры,  закрепленной  за  гимназией приказом начальника Госавтоинспекции. </w:t>
      </w:r>
    </w:p>
    <w:p w:rsidR="002C7E2A" w:rsidRPr="005F7511" w:rsidRDefault="002C7E2A" w:rsidP="002C7E2A">
      <w:pPr>
        <w:spacing w:after="0"/>
        <w:rPr>
          <w:rFonts w:ascii="Times New Roman" w:eastAsia="Calibri" w:hAnsi="Times New Roman" w:cs="Times New Roman"/>
          <w:b/>
          <w:sz w:val="24"/>
          <w:szCs w:val="24"/>
        </w:rPr>
      </w:pPr>
      <w:r w:rsidRPr="005F7511">
        <w:rPr>
          <w:rFonts w:ascii="Times New Roman" w:eastAsia="Calibri" w:hAnsi="Times New Roman" w:cs="Times New Roman"/>
          <w:b/>
          <w:sz w:val="24"/>
          <w:szCs w:val="24"/>
        </w:rPr>
        <w:t>В  обязанности  педагога,  ответственного  за  организацию  профилактики ДДТТ, входит следующее:</w:t>
      </w:r>
    </w:p>
    <w:p w:rsidR="002C7E2A" w:rsidRPr="005F7511" w:rsidRDefault="002C7E2A" w:rsidP="002C7E2A">
      <w:pPr>
        <w:spacing w:after="0"/>
        <w:rPr>
          <w:rFonts w:ascii="Times New Roman" w:eastAsia="Calibri" w:hAnsi="Times New Roman" w:cs="Times New Roman"/>
          <w:sz w:val="24"/>
          <w:szCs w:val="24"/>
        </w:rPr>
      </w:pPr>
      <w:r w:rsidRPr="005F7511">
        <w:rPr>
          <w:rFonts w:ascii="Times New Roman" w:eastAsia="Calibri" w:hAnsi="Times New Roman" w:cs="Times New Roman"/>
          <w:sz w:val="24"/>
          <w:szCs w:val="24"/>
        </w:rPr>
        <w:t>1. Организация  работы  общеобразовательного  учреждения  по</w:t>
      </w:r>
      <w:r w:rsidR="00393E26">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профилактике  ДДТТ  в  соответствии  с  планами  совместной  работы</w:t>
      </w:r>
      <w:r w:rsidR="00393E26">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Госавтоинспекции  и  органа  управления  образованием.  План  рассматривается на  педагогическом  совете  и  утверждается</w:t>
      </w:r>
      <w:r w:rsidR="00393E26">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 xml:space="preserve">директором,  а  совместные  планы проведения  профилактических  мероприятий  –  еще  и  руководителями соответствующих организаций. </w:t>
      </w:r>
    </w:p>
    <w:p w:rsidR="002C7E2A" w:rsidRPr="005F7511" w:rsidRDefault="002C7E2A" w:rsidP="002C7E2A">
      <w:pPr>
        <w:spacing w:after="0"/>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  2. Осуществление контроля за выполнением учебного плана и программы</w:t>
      </w:r>
      <w:r w:rsidR="00063B91">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 xml:space="preserve">занятий по ПДД в образовательной деятельности.  </w:t>
      </w:r>
      <w:proofErr w:type="gramStart"/>
      <w:r w:rsidRPr="005F7511">
        <w:rPr>
          <w:rFonts w:ascii="Times New Roman" w:eastAsia="Calibri" w:hAnsi="Times New Roman" w:cs="Times New Roman"/>
          <w:sz w:val="24"/>
          <w:szCs w:val="24"/>
        </w:rPr>
        <w:t>Осуществление  постоянного</w:t>
      </w:r>
      <w:proofErr w:type="gramEnd"/>
      <w:r w:rsidRPr="005F7511">
        <w:rPr>
          <w:rFonts w:ascii="Times New Roman" w:eastAsia="Calibri" w:hAnsi="Times New Roman" w:cs="Times New Roman"/>
          <w:sz w:val="24"/>
          <w:szCs w:val="24"/>
        </w:rPr>
        <w:t xml:space="preserve">  контакта  с  подразделением  пропаганды Госавтоинспекции в:    </w:t>
      </w:r>
    </w:p>
    <w:p w:rsidR="002C7E2A" w:rsidRPr="005F7511" w:rsidRDefault="002C7E2A" w:rsidP="002C7E2A">
      <w:pPr>
        <w:spacing w:after="0"/>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  - организации совместных профилактических мероприятий  с  учащимися и их </w:t>
      </w:r>
      <w:r w:rsidR="00393E26">
        <w:rPr>
          <w:rFonts w:ascii="Times New Roman" w:eastAsia="Calibri" w:hAnsi="Times New Roman" w:cs="Times New Roman"/>
          <w:sz w:val="24"/>
          <w:szCs w:val="24"/>
        </w:rPr>
        <w:t>ро</w:t>
      </w:r>
      <w:r w:rsidRPr="005F7511">
        <w:rPr>
          <w:rFonts w:ascii="Times New Roman" w:eastAsia="Calibri" w:hAnsi="Times New Roman" w:cs="Times New Roman"/>
          <w:sz w:val="24"/>
          <w:szCs w:val="24"/>
        </w:rPr>
        <w:t xml:space="preserve">дителями; </w:t>
      </w:r>
    </w:p>
    <w:p w:rsidR="002C7E2A" w:rsidRPr="005F7511" w:rsidRDefault="002C7E2A" w:rsidP="002C7E2A">
      <w:pPr>
        <w:spacing w:after="0"/>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  - оформлении «уголка безопасности»; </w:t>
      </w:r>
    </w:p>
    <w:p w:rsidR="002C7E2A" w:rsidRPr="005F7511" w:rsidRDefault="002C7E2A" w:rsidP="002C7E2A">
      <w:pPr>
        <w:spacing w:after="0"/>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  </w:t>
      </w:r>
      <w:proofErr w:type="gramStart"/>
      <w:r w:rsidRPr="005F7511">
        <w:rPr>
          <w:rFonts w:ascii="Times New Roman" w:eastAsia="Calibri" w:hAnsi="Times New Roman" w:cs="Times New Roman"/>
          <w:sz w:val="24"/>
          <w:szCs w:val="24"/>
        </w:rPr>
        <w:t>обеспечении  учащихся</w:t>
      </w:r>
      <w:proofErr w:type="gramEnd"/>
      <w:r w:rsidRPr="005F7511">
        <w:rPr>
          <w:rFonts w:ascii="Times New Roman" w:eastAsia="Calibri" w:hAnsi="Times New Roman" w:cs="Times New Roman"/>
          <w:sz w:val="24"/>
          <w:szCs w:val="24"/>
        </w:rPr>
        <w:t xml:space="preserve">  методической  литературой  и  наглядными</w:t>
      </w:r>
      <w:r w:rsidR="00393E26">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 xml:space="preserve">пособиями; </w:t>
      </w:r>
    </w:p>
    <w:p w:rsidR="002C7E2A" w:rsidRPr="005F7511" w:rsidRDefault="002C7E2A" w:rsidP="002C7E2A">
      <w:pPr>
        <w:spacing w:after="0"/>
        <w:rPr>
          <w:rFonts w:ascii="Times New Roman" w:eastAsia="Calibri" w:hAnsi="Times New Roman" w:cs="Times New Roman"/>
          <w:sz w:val="24"/>
          <w:szCs w:val="24"/>
        </w:rPr>
      </w:pPr>
      <w:r w:rsidRPr="005F7511">
        <w:rPr>
          <w:rFonts w:ascii="Times New Roman" w:eastAsia="Calibri" w:hAnsi="Times New Roman" w:cs="Times New Roman"/>
          <w:sz w:val="24"/>
          <w:szCs w:val="24"/>
        </w:rPr>
        <w:t>3.  Систематическое  информирование  педагогического  коллектива  и</w:t>
      </w:r>
      <w:r w:rsidR="00393E26">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родителей о состоянии аварийности: количестве ДТП с участием детей, анализе причин  и  условий,  способствующих  возникновению ДТП,  сроках  проведении профилактических</w:t>
      </w:r>
      <w:r w:rsidR="00393E26">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 xml:space="preserve">мероприятий, их участниках. </w:t>
      </w:r>
    </w:p>
    <w:p w:rsidR="002C7E2A" w:rsidRPr="005F7511" w:rsidRDefault="002C7E2A" w:rsidP="002C7E2A">
      <w:pPr>
        <w:spacing w:after="0"/>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4.  Разработка  совместно  с  сотрудником  Госавтоинспекции  схемы </w:t>
      </w:r>
    </w:p>
    <w:p w:rsidR="002C7E2A" w:rsidRPr="005F7511" w:rsidRDefault="002C7E2A" w:rsidP="002C7E2A">
      <w:pPr>
        <w:spacing w:after="0"/>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маршрута безопасного передвижения учащихся по территории, прилегающей к общеобразовательному  учреждению.  Контроль  постоянного  обновления </w:t>
      </w:r>
    </w:p>
    <w:p w:rsidR="002C7E2A" w:rsidRPr="005F7511" w:rsidRDefault="002C7E2A" w:rsidP="002C7E2A">
      <w:pPr>
        <w:spacing w:after="0"/>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информации по данной схеме. </w:t>
      </w:r>
    </w:p>
    <w:p w:rsidR="00393E26" w:rsidRDefault="00393E26" w:rsidP="002C7E2A">
      <w:pPr>
        <w:spacing w:after="0"/>
        <w:jc w:val="right"/>
        <w:rPr>
          <w:rFonts w:ascii="Times New Roman" w:eastAsia="Calibri" w:hAnsi="Times New Roman" w:cs="Times New Roman"/>
          <w:b/>
          <w:sz w:val="24"/>
          <w:szCs w:val="24"/>
        </w:rPr>
      </w:pPr>
    </w:p>
    <w:p w:rsidR="00393E26" w:rsidRDefault="00393E26" w:rsidP="002C7E2A">
      <w:pPr>
        <w:spacing w:after="0"/>
        <w:jc w:val="right"/>
        <w:rPr>
          <w:rFonts w:ascii="Times New Roman" w:eastAsia="Calibri" w:hAnsi="Times New Roman" w:cs="Times New Roman"/>
          <w:b/>
          <w:sz w:val="24"/>
          <w:szCs w:val="24"/>
        </w:rPr>
      </w:pPr>
    </w:p>
    <w:p w:rsidR="00393E26" w:rsidRDefault="00393E26" w:rsidP="002C7E2A">
      <w:pPr>
        <w:spacing w:after="0"/>
        <w:jc w:val="right"/>
        <w:rPr>
          <w:rFonts w:ascii="Times New Roman" w:eastAsia="Calibri" w:hAnsi="Times New Roman" w:cs="Times New Roman"/>
          <w:b/>
          <w:sz w:val="24"/>
          <w:szCs w:val="24"/>
        </w:rPr>
      </w:pPr>
    </w:p>
    <w:p w:rsidR="00393E26" w:rsidRDefault="00393E26" w:rsidP="002C7E2A">
      <w:pPr>
        <w:spacing w:after="0"/>
        <w:jc w:val="right"/>
        <w:rPr>
          <w:rFonts w:ascii="Times New Roman" w:eastAsia="Calibri" w:hAnsi="Times New Roman" w:cs="Times New Roman"/>
          <w:b/>
          <w:sz w:val="24"/>
          <w:szCs w:val="24"/>
        </w:rPr>
      </w:pPr>
    </w:p>
    <w:p w:rsidR="00393E26" w:rsidRDefault="00393E26" w:rsidP="002C7E2A">
      <w:pPr>
        <w:spacing w:after="0"/>
        <w:jc w:val="right"/>
        <w:rPr>
          <w:rFonts w:ascii="Times New Roman" w:eastAsia="Calibri" w:hAnsi="Times New Roman" w:cs="Times New Roman"/>
          <w:b/>
          <w:sz w:val="24"/>
          <w:szCs w:val="24"/>
        </w:rPr>
      </w:pPr>
    </w:p>
    <w:p w:rsidR="00393E26" w:rsidRDefault="00393E26" w:rsidP="002C7E2A">
      <w:pPr>
        <w:spacing w:after="0"/>
        <w:jc w:val="right"/>
        <w:rPr>
          <w:rFonts w:ascii="Times New Roman" w:eastAsia="Calibri" w:hAnsi="Times New Roman" w:cs="Times New Roman"/>
          <w:b/>
          <w:sz w:val="24"/>
          <w:szCs w:val="24"/>
        </w:rPr>
      </w:pPr>
    </w:p>
    <w:p w:rsidR="00393E26" w:rsidRDefault="00393E26" w:rsidP="002C7E2A">
      <w:pPr>
        <w:spacing w:after="0"/>
        <w:jc w:val="right"/>
        <w:rPr>
          <w:rFonts w:ascii="Times New Roman" w:eastAsia="Calibri" w:hAnsi="Times New Roman" w:cs="Times New Roman"/>
          <w:b/>
          <w:sz w:val="24"/>
          <w:szCs w:val="24"/>
        </w:rPr>
      </w:pPr>
    </w:p>
    <w:p w:rsidR="00393E26" w:rsidRDefault="00393E26" w:rsidP="002C7E2A">
      <w:pPr>
        <w:spacing w:after="0"/>
        <w:jc w:val="right"/>
        <w:rPr>
          <w:rFonts w:ascii="Times New Roman" w:eastAsia="Calibri" w:hAnsi="Times New Roman" w:cs="Times New Roman"/>
          <w:b/>
          <w:sz w:val="24"/>
          <w:szCs w:val="24"/>
        </w:rPr>
      </w:pPr>
    </w:p>
    <w:p w:rsidR="00393E26" w:rsidRDefault="00393E26" w:rsidP="002C7E2A">
      <w:pPr>
        <w:spacing w:after="0"/>
        <w:jc w:val="right"/>
        <w:rPr>
          <w:rFonts w:ascii="Times New Roman" w:eastAsia="Calibri" w:hAnsi="Times New Roman" w:cs="Times New Roman"/>
          <w:b/>
          <w:sz w:val="24"/>
          <w:szCs w:val="24"/>
        </w:rPr>
      </w:pPr>
    </w:p>
    <w:p w:rsidR="00393E26" w:rsidRDefault="00393E26" w:rsidP="002C7E2A">
      <w:pPr>
        <w:spacing w:after="0"/>
        <w:jc w:val="right"/>
        <w:rPr>
          <w:rFonts w:ascii="Times New Roman" w:eastAsia="Calibri" w:hAnsi="Times New Roman" w:cs="Times New Roman"/>
          <w:b/>
          <w:sz w:val="24"/>
          <w:szCs w:val="24"/>
        </w:rPr>
      </w:pPr>
    </w:p>
    <w:p w:rsidR="00063B91" w:rsidRDefault="00063B91" w:rsidP="002C7E2A">
      <w:pPr>
        <w:spacing w:after="0"/>
        <w:jc w:val="right"/>
        <w:rPr>
          <w:rFonts w:ascii="Times New Roman" w:eastAsia="Calibri" w:hAnsi="Times New Roman" w:cs="Times New Roman"/>
          <w:b/>
          <w:sz w:val="24"/>
          <w:szCs w:val="24"/>
        </w:rPr>
      </w:pPr>
    </w:p>
    <w:p w:rsidR="002C7E2A" w:rsidRPr="005F7511" w:rsidRDefault="002C7E2A" w:rsidP="002C7E2A">
      <w:pPr>
        <w:spacing w:after="0"/>
        <w:jc w:val="right"/>
        <w:rPr>
          <w:rFonts w:ascii="Times New Roman" w:eastAsia="Calibri" w:hAnsi="Times New Roman" w:cs="Times New Roman"/>
          <w:b/>
          <w:sz w:val="24"/>
          <w:szCs w:val="24"/>
        </w:rPr>
      </w:pPr>
      <w:r w:rsidRPr="005F7511">
        <w:rPr>
          <w:rFonts w:ascii="Times New Roman" w:eastAsia="Calibri" w:hAnsi="Times New Roman" w:cs="Times New Roman"/>
          <w:b/>
          <w:sz w:val="24"/>
          <w:szCs w:val="24"/>
        </w:rPr>
        <w:lastRenderedPageBreak/>
        <w:t xml:space="preserve">Приложение 3 </w:t>
      </w:r>
    </w:p>
    <w:p w:rsidR="002C7E2A" w:rsidRPr="005F7511" w:rsidRDefault="002C7E2A" w:rsidP="002C7E2A">
      <w:pPr>
        <w:spacing w:after="0"/>
        <w:jc w:val="both"/>
        <w:rPr>
          <w:rFonts w:ascii="Times New Roman" w:eastAsia="Calibri" w:hAnsi="Times New Roman" w:cs="Times New Roman"/>
          <w:sz w:val="24"/>
          <w:szCs w:val="24"/>
        </w:rPr>
      </w:pPr>
    </w:p>
    <w:p w:rsidR="002C7E2A" w:rsidRPr="005F7511" w:rsidRDefault="002C7E2A" w:rsidP="002C7E2A">
      <w:pPr>
        <w:spacing w:after="0"/>
        <w:jc w:val="center"/>
        <w:rPr>
          <w:rFonts w:ascii="Times New Roman" w:eastAsia="Calibri" w:hAnsi="Times New Roman" w:cs="Times New Roman"/>
          <w:b/>
          <w:sz w:val="24"/>
          <w:szCs w:val="24"/>
        </w:rPr>
      </w:pPr>
      <w:r w:rsidRPr="005F7511">
        <w:rPr>
          <w:rFonts w:ascii="Times New Roman" w:eastAsia="Calibri" w:hAnsi="Times New Roman" w:cs="Times New Roman"/>
          <w:b/>
          <w:sz w:val="24"/>
          <w:szCs w:val="24"/>
        </w:rPr>
        <w:t>Выписки из Правил дорожного движения</w:t>
      </w:r>
    </w:p>
    <w:p w:rsidR="002C7E2A" w:rsidRPr="005F7511" w:rsidRDefault="002C7E2A" w:rsidP="002C7E2A">
      <w:pPr>
        <w:spacing w:after="0"/>
        <w:jc w:val="center"/>
        <w:rPr>
          <w:rFonts w:ascii="Times New Roman" w:eastAsia="Calibri" w:hAnsi="Times New Roman" w:cs="Times New Roman"/>
          <w:b/>
          <w:sz w:val="24"/>
          <w:szCs w:val="24"/>
        </w:rPr>
      </w:pPr>
      <w:r w:rsidRPr="005F7511">
        <w:rPr>
          <w:rFonts w:ascii="Times New Roman" w:eastAsia="Calibri" w:hAnsi="Times New Roman" w:cs="Times New Roman"/>
          <w:b/>
          <w:sz w:val="24"/>
          <w:szCs w:val="24"/>
        </w:rPr>
        <w:t>Российской Федерации</w:t>
      </w:r>
    </w:p>
    <w:p w:rsidR="002C7E2A" w:rsidRPr="005F7511" w:rsidRDefault="002C7E2A" w:rsidP="002C7E2A">
      <w:pPr>
        <w:spacing w:after="0"/>
        <w:jc w:val="both"/>
        <w:rPr>
          <w:rFonts w:ascii="Times New Roman" w:eastAsia="Calibri" w:hAnsi="Times New Roman" w:cs="Times New Roman"/>
          <w:sz w:val="24"/>
          <w:szCs w:val="24"/>
        </w:rPr>
      </w:pP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1.1 Настоящие Правила дорожного движения устанавливают единый порядок дорожного движения на всей территории Российской Федерации. Другие нормативные акты, касающиеся дорожного движения, должны основываться на требованиях Правил и не противоречить им.</w:t>
      </w:r>
    </w:p>
    <w:p w:rsidR="002C7E2A" w:rsidRPr="005F7511" w:rsidRDefault="002C7E2A" w:rsidP="005B07ED">
      <w:pPr>
        <w:spacing w:after="240"/>
        <w:contextualSpacing/>
        <w:jc w:val="both"/>
        <w:rPr>
          <w:rFonts w:ascii="Times New Roman" w:eastAsia="Calibri" w:hAnsi="Times New Roman" w:cs="Times New Roman"/>
          <w:sz w:val="24"/>
          <w:szCs w:val="24"/>
        </w:rPr>
      </w:pPr>
      <w:proofErr w:type="gramStart"/>
      <w:r w:rsidRPr="005F7511">
        <w:rPr>
          <w:rFonts w:ascii="Times New Roman" w:eastAsia="Calibri" w:hAnsi="Times New Roman" w:cs="Times New Roman"/>
          <w:sz w:val="24"/>
          <w:szCs w:val="24"/>
        </w:rPr>
        <w:t>1.2  В</w:t>
      </w:r>
      <w:proofErr w:type="gramEnd"/>
      <w:r w:rsidRPr="005F7511">
        <w:rPr>
          <w:rFonts w:ascii="Times New Roman" w:eastAsia="Calibri" w:hAnsi="Times New Roman" w:cs="Times New Roman"/>
          <w:sz w:val="24"/>
          <w:szCs w:val="24"/>
        </w:rPr>
        <w:t xml:space="preserve"> Правилах используются следующие основные понятия и термины: </w:t>
      </w: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     "Автомагистраль" - дорога, обозначенная знаком 5.1 и имеющая для каждого направления движения проезжие части, отделенные друг от друга разделительной полосой (а при ее отсутствии - дорожным ограждением), без пересечений в одном уровне с другими дорогами, железнодорожными или трамвайными путями, пешеходными или велосипедными дорожками. </w:t>
      </w: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     "Автопоезд" - механическое транспортное средство, сцепленное с прицепом (прицеп</w:t>
      </w:r>
      <w:r w:rsidR="005B07ED" w:rsidRPr="005F7511">
        <w:rPr>
          <w:rFonts w:ascii="Times New Roman" w:eastAsia="Calibri" w:hAnsi="Times New Roman" w:cs="Times New Roman"/>
          <w:sz w:val="24"/>
          <w:szCs w:val="24"/>
        </w:rPr>
        <w:t>а</w:t>
      </w:r>
      <w:r w:rsidRPr="005F7511">
        <w:rPr>
          <w:rFonts w:ascii="Times New Roman" w:eastAsia="Calibri" w:hAnsi="Times New Roman" w:cs="Times New Roman"/>
          <w:sz w:val="24"/>
          <w:szCs w:val="24"/>
        </w:rPr>
        <w:t xml:space="preserve">ми). </w:t>
      </w: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     "Велосипед" - транспортное средство, кроме инвалидных колясок, которое имеет по крайней мере два колеса и приводится в движение как правило мускульной энергией лиц, находящихся на этом транспортном средстве, в частности при помощи педалей или рукояток, и может также иметь электродвигатель номинальной максимальной мощностью в режиме длительной нагрузки, не превышающей 0,25 кВт, автоматически отключающийся на скорости более 25 км/ч. </w:t>
      </w: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     "Велосипедист" - лицо, управляющее велосипедом. </w:t>
      </w: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     "Велосипедная дорожка" - конструктивно отделенный от проезжей части и тротуара элемент дороги (либо отдельная дорога), предназначенный для движения велосипедистов и обозначенный знаком 4.4.1. </w:t>
      </w: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     "Водитель" - лицо, управляющее каким-либо транспортным средством, погонщик, ведущий по дороге вьючных, верховых животных или стадо. К водителю приравнивается обучающий вождению. </w:t>
      </w: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     "Вынужденная остановка" - прекращение движения транспортного средства из-за его технической неисправности или опасности, создаваемой перевозимым грузом, состоянием водителя (пассажира) или появлением препятствия на дороге. </w:t>
      </w: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     "Главная дорога" - дорога, обозначенная знаками 2.1, 2.3.1 - 2.3.7 или 5.1, по отношению к пересекаемой (примыкающей), или дорога с твердым покрытием (</w:t>
      </w:r>
      <w:proofErr w:type="spellStart"/>
      <w:r w:rsidRPr="005F7511">
        <w:rPr>
          <w:rFonts w:ascii="Times New Roman" w:eastAsia="Calibri" w:hAnsi="Times New Roman" w:cs="Times New Roman"/>
          <w:sz w:val="24"/>
          <w:szCs w:val="24"/>
        </w:rPr>
        <w:t>асфальто</w:t>
      </w:r>
      <w:proofErr w:type="spellEnd"/>
      <w:r w:rsidRPr="005F7511">
        <w:rPr>
          <w:rFonts w:ascii="Times New Roman" w:eastAsia="Calibri" w:hAnsi="Times New Roman" w:cs="Times New Roman"/>
          <w:sz w:val="24"/>
          <w:szCs w:val="24"/>
        </w:rPr>
        <w:t xml:space="preserve">- и </w:t>
      </w:r>
      <w:proofErr w:type="spellStart"/>
      <w:r w:rsidRPr="005F7511">
        <w:rPr>
          <w:rFonts w:ascii="Times New Roman" w:eastAsia="Calibri" w:hAnsi="Times New Roman" w:cs="Times New Roman"/>
          <w:sz w:val="24"/>
          <w:szCs w:val="24"/>
        </w:rPr>
        <w:t>цементобетон</w:t>
      </w:r>
      <w:proofErr w:type="spellEnd"/>
      <w:r w:rsidRPr="005F7511">
        <w:rPr>
          <w:rFonts w:ascii="Times New Roman" w:eastAsia="Calibri" w:hAnsi="Times New Roman" w:cs="Times New Roman"/>
          <w:sz w:val="24"/>
          <w:szCs w:val="24"/>
        </w:rPr>
        <w:t xml:space="preserve">, каменные материалы и тому подобное) по отношению к грунтовой, либо любая дорога по отношению к выездам с прилегающих территорий. Наличие на второстепенной дороге непосредственно перед перекрестком участка с покрытием не делает ее равной по значению с пересекаемой. </w:t>
      </w: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     "Дневные ходовые огни" - внешние световые приборы, предназначенные для улучшения видимости движущегося транспортного средства спереди в светлое время суток. </w:t>
      </w: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     "Дорога" -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 "Дорожное движение" - </w:t>
      </w:r>
      <w:r w:rsidRPr="005F7511">
        <w:rPr>
          <w:rFonts w:ascii="Times New Roman" w:eastAsia="Calibri" w:hAnsi="Times New Roman" w:cs="Times New Roman"/>
          <w:sz w:val="24"/>
          <w:szCs w:val="24"/>
        </w:rPr>
        <w:lastRenderedPageBreak/>
        <w:t xml:space="preserve">совокупность общественных отношений, возникающих в процессе перемещения людей и грузов с помощью транспортных средств или без таковых в пределах дорог. </w:t>
      </w: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     "Дорожно-транспортное происшествие" - событие, возникшее в процессе движения по дороге транспортного средства и с его участием, при котором погибли или ранены люди, повреждены транспортные средства, сооружения, грузы либо причинен иной материальный ущерб. </w:t>
      </w: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     "Железнодорожный переезд" - пересечение дороги с железнодорожными путями на одном уровне. </w:t>
      </w: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     "Маршрутное транспортное средство" - транспортное средство общего пользования (автобус, троллейбус, трамвай), предназначенное для перевозки по дорогам людей и движущееся по установленному маршруту с обозначенными местами остановок. </w:t>
      </w: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     "Механическое транспортное средство" - транспортное средство, приводимое в движение двигателем. Термин распространяется также на любые тракторы и самоходные машины. </w:t>
      </w: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     "Мопед" - двух- или трехколесное механическое транспортное средство, максимальная конструктивная скорость которого не превышает 50 км/ч, имеющее двигатель внутреннего сгорания с рабочим объемом, не превышающим 50 куб. см, или электродвигатель номинальной максимальной мощностью в режиме длительной нагрузки более 0,25 кВт и менее 4 кВт. </w:t>
      </w: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     "Мотоцикл" - двухколесное механическое транспортное средство с боковым прицепом или без него. К мотоциклам приравниваются трех- и четырехколесные механические транспортные средства, имеющие массу в снаряженном состоянии не более 400 кг. </w:t>
      </w: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     "Населенный пункт" - застроенная территория, въезды на которую и выезды с которой обозначены знаками 5.23.1 - 5.26. "Недостаточная видимость" - видимость дороги менее 300 м в условиях тумана, дождя, снегопада и тому подобного, а также в сумерки. </w:t>
      </w:r>
    </w:p>
    <w:p w:rsidR="002C7E2A" w:rsidRPr="005F7511" w:rsidRDefault="002C7E2A" w:rsidP="005B07ED">
      <w:pPr>
        <w:spacing w:after="240"/>
        <w:ind w:firstLine="284"/>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"Обгон" - опережение одного или нескольких транспортных средств, связанное с выездом на полосу (сторону проезжей части), предназначенную для встречного движения, и последующим возвращением на ранее занимаемую полосу (сторону проезжей части). </w:t>
      </w: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     "Обочина" - элемент дороги, примыкающий непосредственно к проезжей части на одном уровне с ней, отличающийся типом покрытия или выделенный с помощью разметки 1.2.1 либо 1.2.2, используемый для движения, остановки и стоянки в соответствии с Правилами. "Ограниченная видимость" - видимость водителем дороги в направлении движения, ограниченная рельефом местности, геометрическими параметрами дороги, растительностью, строениями, сооружениями или иными объектами, в том числе транспортными средствами. </w:t>
      </w: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     "Опасность для движения" - ситуация, возникшая в процессе дорожного движения, при которой продолжение движения в том же направлении и с той же скоростью создает угрозу возникновения дорожно-транспортного происшествия. </w:t>
      </w: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     "Опасный груз" - вещества, изделия из них, отходы производственной и иной хозяйственной деятельности, которые в силу присущих им свойств могут при перевозке создать угрозу для жизни и здоровья людей, нанести вред окружающей среде, повредить или уничтожить материальные ценности. </w:t>
      </w: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     "Опережение" - движение транспортного средства со скоростью, большей скорости попутного транспортного средства. </w:t>
      </w: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     "Организованная перевозка группы детей" - организованная перевозка восьми и более детей в автобусе, не относящемся к маршрутному транспортному средству. </w:t>
      </w: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lastRenderedPageBreak/>
        <w:t xml:space="preserve">     "Организованная транспортная колонна" - группа из трех и более механических транспортных средств, следующих непосредственно друг за другом по одной и той же полосе движения с постоянно включенными фарами в сопровождении головного транспортного средства с нанесенными на наружные поверхности специальными </w:t>
      </w:r>
      <w:proofErr w:type="spellStart"/>
      <w:r w:rsidRPr="005F7511">
        <w:rPr>
          <w:rFonts w:ascii="Times New Roman" w:eastAsia="Calibri" w:hAnsi="Times New Roman" w:cs="Times New Roman"/>
          <w:sz w:val="24"/>
          <w:szCs w:val="24"/>
        </w:rPr>
        <w:t>цветографическими</w:t>
      </w:r>
      <w:proofErr w:type="spellEnd"/>
      <w:r w:rsidRPr="005F7511">
        <w:rPr>
          <w:rFonts w:ascii="Times New Roman" w:eastAsia="Calibri" w:hAnsi="Times New Roman" w:cs="Times New Roman"/>
          <w:sz w:val="24"/>
          <w:szCs w:val="24"/>
        </w:rPr>
        <w:t xml:space="preserve"> схемами и включенными проблесковыми маячками синего и красного цветов. </w:t>
      </w: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     "Организованная пешая колонна" - обозначенная в соответствии с пунктом 4.2 Правил группа людей, совместно движущихся по дороге в одном направлении. </w:t>
      </w: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     "Остановка" - преднамеренное прекращение движения транспортного средства на время до 5 минут, а также на большее, если это необходимо для посадки или высадки пассажиров либо загрузки или разгрузки транспортного средства. </w:t>
      </w: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     "Парковка (парковочное место)"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5F7511">
        <w:rPr>
          <w:rFonts w:ascii="Times New Roman" w:eastAsia="Calibri" w:hAnsi="Times New Roman" w:cs="Times New Roman"/>
          <w:sz w:val="24"/>
          <w:szCs w:val="24"/>
        </w:rPr>
        <w:t>подэстакадных</w:t>
      </w:r>
      <w:proofErr w:type="spellEnd"/>
      <w:r w:rsidRPr="005F7511">
        <w:rPr>
          <w:rFonts w:ascii="Times New Roman" w:eastAsia="Calibri" w:hAnsi="Times New Roman" w:cs="Times New Roman"/>
          <w:sz w:val="24"/>
          <w:szCs w:val="24"/>
        </w:rPr>
        <w:t xml:space="preserve"> или </w:t>
      </w:r>
      <w:proofErr w:type="spellStart"/>
      <w:r w:rsidRPr="005F7511">
        <w:rPr>
          <w:rFonts w:ascii="Times New Roman" w:eastAsia="Calibri" w:hAnsi="Times New Roman" w:cs="Times New Roman"/>
          <w:sz w:val="24"/>
          <w:szCs w:val="24"/>
        </w:rPr>
        <w:t>подмостовых</w:t>
      </w:r>
      <w:proofErr w:type="spellEnd"/>
      <w:r w:rsidRPr="005F7511">
        <w:rPr>
          <w:rFonts w:ascii="Times New Roman" w:eastAsia="Calibri" w:hAnsi="Times New Roman" w:cs="Times New Roman"/>
          <w:sz w:val="24"/>
          <w:szCs w:val="24"/>
        </w:rPr>
        <w:t xml:space="preserve">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 </w:t>
      </w: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     "Пассажир" - лицо, кроме водителя, находящееся в транспортном средстве (на нем), а также лицо, которое входит в транспортное средство (садится на него) или выходит из транспортного средства (сходит с него). </w:t>
      </w: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     "Перекресток" - место пересечения, примыкания или разветвления дорог на одном уровне, ограниченное воображаемыми линиями, соединяющими соответственно противоположные, наиболее удаленные от центра перекрестка начала закруглений проезжих частей. Не считаются перекрестками выезды с прилегающих территорий. </w:t>
      </w: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     "Перестроение" - выезд из занимаемой полосы или занимаемого ряда с сохранением первоначального направления движения. </w:t>
      </w: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     "Пешеход" - лицо, находящееся вне транспортного средства на дороге либо на пешеходной или </w:t>
      </w:r>
      <w:proofErr w:type="spellStart"/>
      <w:r w:rsidRPr="005F7511">
        <w:rPr>
          <w:rFonts w:ascii="Times New Roman" w:eastAsia="Calibri" w:hAnsi="Times New Roman" w:cs="Times New Roman"/>
          <w:sz w:val="24"/>
          <w:szCs w:val="24"/>
        </w:rPr>
        <w:t>велопешеходной</w:t>
      </w:r>
      <w:proofErr w:type="spellEnd"/>
      <w:r w:rsidRPr="005F7511">
        <w:rPr>
          <w:rFonts w:ascii="Times New Roman" w:eastAsia="Calibri" w:hAnsi="Times New Roman" w:cs="Times New Roman"/>
          <w:sz w:val="24"/>
          <w:szCs w:val="24"/>
        </w:rPr>
        <w:t xml:space="preserve"> дорожке и не производящее на них работу. К пешеходам приравниваются лица, передвигающиеся в инвалидных колясках без двигателя, ведущие велосипед, мопед, мотоцикл, везущие санки, тележку, детскую или инвалидную коляску, а также использующие для передвижения роликовые коньки, самокаты и иные аналогичные средства. </w:t>
      </w: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     "Пешеходная дорожка" - обустроенная или приспособленная для движения пешеходов полоса земли либо поверхность искусственного сооружения, обозначенная знаком 4.5.1. </w:t>
      </w: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     "Пешеходная зона" - территория, предназначенная для движения пешеходов, начало и конец которой обозначены соответственно знаками 5.33 и 5.34. </w:t>
      </w: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     "Пешеходная и велосипедная дорожка (</w:t>
      </w:r>
      <w:proofErr w:type="spellStart"/>
      <w:r w:rsidRPr="005F7511">
        <w:rPr>
          <w:rFonts w:ascii="Times New Roman" w:eastAsia="Calibri" w:hAnsi="Times New Roman" w:cs="Times New Roman"/>
          <w:sz w:val="24"/>
          <w:szCs w:val="24"/>
        </w:rPr>
        <w:t>велопешеходная</w:t>
      </w:r>
      <w:proofErr w:type="spellEnd"/>
      <w:r w:rsidRPr="005F7511">
        <w:rPr>
          <w:rFonts w:ascii="Times New Roman" w:eastAsia="Calibri" w:hAnsi="Times New Roman" w:cs="Times New Roman"/>
          <w:sz w:val="24"/>
          <w:szCs w:val="24"/>
        </w:rPr>
        <w:t xml:space="preserve"> дорожка)" - конструктивно отделенный от проезжей части элемент дороги (либо отдельная дорога), предназначенный для раздельного или совместного с пешеходами движения велосипедистов и обозначенный знаками 4.5.2 - 4.5.7. </w:t>
      </w: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     "Пешеходный переход" - участок проезжей части, обозначенный знаками 5.19.1, 5.19.2 и (или) разметкой 1.14.1 и 1.14.2 и выделенный для движения пешеходов через дорогу. При отсутствии разметки ширина пешеходного перехода определяется расстоянием между знаками 5.19.1 и 5.19.2. "Полоса движения" - любая из продольных полос проезжей </w:t>
      </w:r>
      <w:r w:rsidRPr="005F7511">
        <w:rPr>
          <w:rFonts w:ascii="Times New Roman" w:eastAsia="Calibri" w:hAnsi="Times New Roman" w:cs="Times New Roman"/>
          <w:sz w:val="24"/>
          <w:szCs w:val="24"/>
        </w:rPr>
        <w:lastRenderedPageBreak/>
        <w:t xml:space="preserve">части, обозначенная или не обозначенная разметкой и имеющая ширину, достаточную для движения автомобилей в один ряд. </w:t>
      </w: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     "Преимущество (приоритет)" - право на первоочередное движение в намеченном направлении по отношению к другим участникам движения. </w:t>
      </w: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     "Препятствие" - неподвижный объект на полосе движения (неисправное или поврежденное транспортное средство, дефект проезжей части, посторонние предметы и т.п.), не позволяющий продолжить движение по этой полосе. Не является препятствием затор или транспортное средство, остановившееся на этой полосе движения в соответствии с требованиями Правил. </w:t>
      </w: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     "Прилегающая территория" - территория, непосредственно прилегающая к дороге и не предназначенная для сквозного движения транспортных средств (дворы, жилые массивы, автостоянки, АЗС, предприятия и тому подобное). Движение по прилегающей территории осуществляется в соответствии с настоящими Правилами. </w:t>
      </w: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     "Прицеп" - транспортное средство, не оборудованное двигателем и предназначенное для движения в составе с механическим транспортным средством. Термин распространяется также на полуприцепы и прицепы-роспуски. </w:t>
      </w: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     "Проезжая часть" - элемент дороги, предназначенный для движения безрельсовых транспортных средств. </w:t>
      </w: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     "Разделительная полоса" - элемент дороги, выделенный конструктивно и (или) с помощью разметки 1.2.1, разделяющий смежные проезжие части и не предназначенный для движения и остановки транспортных средств. </w:t>
      </w: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     "Разрешенная максимальная масса" - масса снаряженного транспортного средства с грузом, водителем и пассажирами, установленная предприятием-изготовителем в качестве максимально допустимой. За разрешенную максимальную массу состава транспортных средств, то есть сцепленных и движущихся как одно целое, принимается сумма разрешенных максимальных масс транспортных средств, входящих в состав. </w:t>
      </w: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     "Регулировщик" - лицо, наделенное в установленном порядке полномочиями по регулированию дорожного движения с помощью сигналов, установленных Правилами, и непосредственно осуществляющее указанное регулирование. Регулировщик должен быть в форменной одежде и (или) иметь отличительный знак и экипировку. К регулировщикам относятся сотрудники полиции и военной автомобильной инспекции, а также работники дорожно-эксплуатационных служб, дежурные на железнодорожных переездах и паромных переправах при исполнении ими своих должностных обязанностей. </w:t>
      </w: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     "Стоянка" - преднамеренное прекращение движения транспортного средства на время более 5 минут по причинам, не связанным с посадкой или высадкой пассажиров либо загрузкой или разгрузкой транспортного средства. </w:t>
      </w: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     "Темное время суток" - промежуток времени от конца вечерних сумерек до начала утренних сумерек. </w:t>
      </w: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     "Транспортное средство" - устройство, предназначенное для перевозки по дорогам людей, грузов или оборудования, установленного на нем. </w:t>
      </w: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     "Тротуар" - элемент дороги, предназначенный для движения пешеходов и примыкающий к проезжей части или к велосипедной дорожке либо отделенный от них газоном. </w:t>
      </w: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     "Уступить дорогу (не создавать помех)" - требование, означающее, что участник дорожного движения не должен начинать, возобновлять или продолжать движение, осуществлять какой-либо маневр, если это может вынудить других участников движения, </w:t>
      </w:r>
      <w:r w:rsidRPr="005F7511">
        <w:rPr>
          <w:rFonts w:ascii="Times New Roman" w:eastAsia="Calibri" w:hAnsi="Times New Roman" w:cs="Times New Roman"/>
          <w:sz w:val="24"/>
          <w:szCs w:val="24"/>
        </w:rPr>
        <w:lastRenderedPageBreak/>
        <w:t xml:space="preserve">имеющих по отношению к нему преимущество, изменить направление движения или скорость. </w:t>
      </w: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     "Участник дорожного движения" - лицо, принимающее непосредственное участие в процессе движения в качестве водителя, пешехода, пассажира транспортного средства. </w:t>
      </w: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1.3 Участники дорожного движения обязаны знать и соблюдать относящиеся к ним требования Правил, сигналов светофоров, знаков и разметки, а также выполнять распоряжения регулировщиков, действующих в пределах предоставленных им прав и регулирующих дорожное движение установленными сигналами.</w:t>
      </w: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1.4 На дорогах установлено правостороннее движение транспортных средств.</w:t>
      </w: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1.5 Участники дорожного движения должны действовать таким образом, чтобы не создавать опасности для движения и не причинять вреда.</w:t>
      </w: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     Запрещается повреждать или загрязнять покрытие дорог, снимать, загораживать, повреждать, самовольно устанавливать дорожные знаки, светофоры и другие технические средства организации движения, оставлять на дороге предметы, создающие помехи для движения. Лицо, создавшее помеху, обязано принять все возможные меры для ее устранения, а если это невозможно, то доступными средствами обеспечить информирование участников движения об опасности и сообщить в полицию. </w:t>
      </w: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 1.5.1</w:t>
      </w:r>
      <w:r w:rsidR="00393E26">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Утратил силу. - Постановление Правительства РФ от 17.05.2014 N 455.</w:t>
      </w: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1.6 Лица, нарушившие Правила, несут ответственность в соответствии с действующим законодательством.</w:t>
      </w:r>
    </w:p>
    <w:p w:rsidR="002C7E2A" w:rsidRPr="005F7511" w:rsidRDefault="002C7E2A" w:rsidP="005B07ED">
      <w:pPr>
        <w:spacing w:after="240"/>
        <w:contextualSpacing/>
        <w:jc w:val="both"/>
        <w:rPr>
          <w:rFonts w:ascii="Times New Roman" w:eastAsia="Calibri" w:hAnsi="Times New Roman" w:cs="Times New Roman"/>
          <w:sz w:val="24"/>
          <w:szCs w:val="24"/>
        </w:rPr>
      </w:pPr>
    </w:p>
    <w:p w:rsidR="00063B91" w:rsidRDefault="00063B91" w:rsidP="005B07ED">
      <w:pPr>
        <w:spacing w:after="240"/>
        <w:contextualSpacing/>
        <w:jc w:val="both"/>
        <w:rPr>
          <w:rFonts w:ascii="Times New Roman" w:eastAsia="Calibri" w:hAnsi="Times New Roman" w:cs="Times New Roman"/>
          <w:b/>
          <w:sz w:val="24"/>
          <w:szCs w:val="24"/>
        </w:rPr>
      </w:pPr>
    </w:p>
    <w:p w:rsidR="00063B91" w:rsidRDefault="00063B91" w:rsidP="005B07ED">
      <w:pPr>
        <w:spacing w:after="240"/>
        <w:contextualSpacing/>
        <w:jc w:val="both"/>
        <w:rPr>
          <w:rFonts w:ascii="Times New Roman" w:eastAsia="Calibri" w:hAnsi="Times New Roman" w:cs="Times New Roman"/>
          <w:b/>
          <w:sz w:val="24"/>
          <w:szCs w:val="24"/>
        </w:rPr>
      </w:pPr>
    </w:p>
    <w:p w:rsidR="00063B91" w:rsidRDefault="00063B91" w:rsidP="005B07ED">
      <w:pPr>
        <w:spacing w:after="240"/>
        <w:contextualSpacing/>
        <w:jc w:val="both"/>
        <w:rPr>
          <w:rFonts w:ascii="Times New Roman" w:eastAsia="Calibri" w:hAnsi="Times New Roman" w:cs="Times New Roman"/>
          <w:b/>
          <w:sz w:val="24"/>
          <w:szCs w:val="24"/>
        </w:rPr>
      </w:pPr>
    </w:p>
    <w:p w:rsidR="002C7E2A" w:rsidRPr="005F7511" w:rsidRDefault="002C7E2A" w:rsidP="005B07ED">
      <w:pPr>
        <w:spacing w:after="240"/>
        <w:contextualSpacing/>
        <w:jc w:val="both"/>
        <w:rPr>
          <w:rFonts w:ascii="Times New Roman" w:eastAsia="Calibri" w:hAnsi="Times New Roman" w:cs="Times New Roman"/>
          <w:b/>
          <w:sz w:val="24"/>
          <w:szCs w:val="24"/>
        </w:rPr>
      </w:pPr>
      <w:r w:rsidRPr="005F7511">
        <w:rPr>
          <w:rFonts w:ascii="Times New Roman" w:eastAsia="Calibri" w:hAnsi="Times New Roman" w:cs="Times New Roman"/>
          <w:b/>
          <w:sz w:val="24"/>
          <w:szCs w:val="24"/>
        </w:rPr>
        <w:t>4. Обязанности пешеходов</w:t>
      </w:r>
    </w:p>
    <w:p w:rsidR="002C7E2A" w:rsidRPr="005F7511" w:rsidRDefault="002C7E2A" w:rsidP="005B07ED">
      <w:pPr>
        <w:spacing w:after="240"/>
        <w:contextualSpacing/>
        <w:jc w:val="both"/>
        <w:rPr>
          <w:rFonts w:ascii="Times New Roman" w:eastAsia="Calibri" w:hAnsi="Times New Roman" w:cs="Times New Roman"/>
          <w:sz w:val="24"/>
          <w:szCs w:val="24"/>
        </w:rPr>
      </w:pP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4.1. Пешеходы должны двигаться по тротуарам, пешеходным дорожкам, </w:t>
      </w:r>
      <w:proofErr w:type="spellStart"/>
      <w:r w:rsidRPr="005F7511">
        <w:rPr>
          <w:rFonts w:ascii="Times New Roman" w:eastAsia="Calibri" w:hAnsi="Times New Roman" w:cs="Times New Roman"/>
          <w:sz w:val="24"/>
          <w:szCs w:val="24"/>
        </w:rPr>
        <w:t>велопешеходным</w:t>
      </w:r>
      <w:proofErr w:type="spellEnd"/>
      <w:r w:rsidRPr="005F7511">
        <w:rPr>
          <w:rFonts w:ascii="Times New Roman" w:eastAsia="Calibri" w:hAnsi="Times New Roman" w:cs="Times New Roman"/>
          <w:sz w:val="24"/>
          <w:szCs w:val="24"/>
        </w:rPr>
        <w:t xml:space="preserve"> дорожкам, а при их отсутствии - по обочинам. Пешеходы, перевозящие или переносящие громоздкие предметы, а также лица, передвигающиеся в инвалидных колясках без двигателя, могут двигаться по краю проезжей части, если их движение по тротуарам или обочинам создает помехи для других пешеходов.</w:t>
      </w: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При отсутствии тротуаров, пешеходных дорожек, </w:t>
      </w:r>
      <w:proofErr w:type="spellStart"/>
      <w:r w:rsidRPr="005F7511">
        <w:rPr>
          <w:rFonts w:ascii="Times New Roman" w:eastAsia="Calibri" w:hAnsi="Times New Roman" w:cs="Times New Roman"/>
          <w:sz w:val="24"/>
          <w:szCs w:val="24"/>
        </w:rPr>
        <w:t>велопешеходных</w:t>
      </w:r>
      <w:proofErr w:type="spellEnd"/>
      <w:r w:rsidRPr="005F7511">
        <w:rPr>
          <w:rFonts w:ascii="Times New Roman" w:eastAsia="Calibri" w:hAnsi="Times New Roman" w:cs="Times New Roman"/>
          <w:sz w:val="24"/>
          <w:szCs w:val="24"/>
        </w:rPr>
        <w:t xml:space="preserve"> дорожек или обочин, а также в случае невозможности двигаться по ним пешеходы могут двигаться по велосипедной дорожке или идти в один ряд по краю проезжей части (на дорогах с разделительной полосой - по внешнему краю проезжей части).</w:t>
      </w: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При движении по краю проезжей части пешеходы должны идти навстречу движению транспортных средств. Лица, передвигающиеся в инвалидных колясках без двигателя, ведущие мотоцикл, мопед, велосипед, в этих случаях должны следовать по ходу движения транспортных средств.</w:t>
      </w: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При движении по обочинам или краю проезжей части в темное время суток или в условиях недостаточной видимости пешеходам рекомендуется иметь при себе предметы со </w:t>
      </w:r>
      <w:proofErr w:type="spellStart"/>
      <w:r w:rsidRPr="005F7511">
        <w:rPr>
          <w:rFonts w:ascii="Times New Roman" w:eastAsia="Calibri" w:hAnsi="Times New Roman" w:cs="Times New Roman"/>
          <w:sz w:val="24"/>
          <w:szCs w:val="24"/>
        </w:rPr>
        <w:t>световозвращающими</w:t>
      </w:r>
      <w:proofErr w:type="spellEnd"/>
      <w:r w:rsidRPr="005F7511">
        <w:rPr>
          <w:rFonts w:ascii="Times New Roman" w:eastAsia="Calibri" w:hAnsi="Times New Roman" w:cs="Times New Roman"/>
          <w:sz w:val="24"/>
          <w:szCs w:val="24"/>
        </w:rPr>
        <w:t xml:space="preserve"> элементами и обеспечивать видимость этих предметов водителями транспортных средств.</w:t>
      </w: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4.2. Движение организованных пеших колонн по проезжей части разрешается только по направлению движения транспортных средств по правой стороне не более чем по четыре человека в ряд. Спереди и сзади колонны с левой стороны должны находиться сопровождающие с красными флажками, а в темное время суток и в условиях </w:t>
      </w:r>
      <w:r w:rsidRPr="005F7511">
        <w:rPr>
          <w:rFonts w:ascii="Times New Roman" w:eastAsia="Calibri" w:hAnsi="Times New Roman" w:cs="Times New Roman"/>
          <w:sz w:val="24"/>
          <w:szCs w:val="24"/>
        </w:rPr>
        <w:lastRenderedPageBreak/>
        <w:t>недостаточной видимости - с включенными фонарями: спереди - белого цвета, сзади - красного.</w:t>
      </w: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Группы детей разрешается водить только по тротуарам и пешеходным дорожкам, а при их отсутствии - и по обочинам, но лишь в светлое время суток и только в сопровождении взрослых.</w:t>
      </w: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4.3. Пешеходы должны пересекать проезжую часть по пешеходным переходам, в том числе по подземным и надземным, а при их отсутствии - на перекрестках по линии тротуаров или обочин.</w:t>
      </w: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При отсутствии в зоне видимости перехода или перекрестка разрешается переходить дорогу под прямым углом к краю проезжей части на участках без разделительной полосы и ограждений там, где она хорошо просматривается в обе стороны.</w:t>
      </w: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4.4. В местах, где движение регулируется, пешеходы должны руководствоваться сигналами регулировщика или пешеходного светофора, а при его отсутствии - транспортного светофора.</w:t>
      </w: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4.5. На нерегулируемых пешеходных переходах пешеходы могут выходить на проезжую часть после того, как оценят расстояние до приближающихся транспортных средств, их скорость и убедятся, что переход будет для них безопасен. При пересечении проезжей части вне пешеходного перехода пешеходы, кроме того, не должны создавать помех для движения транспортных средств и выходить из-за стоящего транспортного средства или иного препятствия, ограничивающего обзорность, не убедившись в отсутствии приближающихся транспортных средств.</w:t>
      </w: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4.6. Выйдя на проезжую часть, пешеходы не должны задерживаться или останавливаться, если это не связано с обеспечением безопасности движения. Пешеходы, не успевшие закончить переход, должны остановиться на линии, разделяющей транспортные потоки противоположных направлений. Продолжать переход можно лишь убедившись в безопасности дальнейшего движения и с учетом сигнала светофора (регулировщика).</w:t>
      </w: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4.7. При приближении транспортных средств с включенным проблесковым маячком синего цвета (синего и красного цветов) и специальным звуковым сигналом пешеходы обязаны воздержаться от перехода проезжей части, а пешеходы, находящиеся на ней, должны незамедлительно освободить проезжую часть.</w:t>
      </w: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4.8. Ожидать маршрутное транспортное средство и такси разрешается только на приподнятых над проезжей частью посадочных площадках, а при их отсутствии - на тротуаре или обочине. В местах остановок маршрутных транспортных средств, не оборудованных приподнятыми посадочными площадками, разрешается выходить на проезжую часть для посадки в транспортное средство лишь после его остановки. После высадки необходимо не задерживаясь, освободить проезжую часть.</w:t>
      </w: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При движении через проезжую часть к месту остановки маршрутного транспортного средства или от него пешеходы должны руководствоваться требованиями пунктов 4.4 - 4.7 Правил.</w:t>
      </w:r>
    </w:p>
    <w:p w:rsidR="005B07ED" w:rsidRPr="005F7511" w:rsidRDefault="005B07ED" w:rsidP="005B07ED">
      <w:pPr>
        <w:spacing w:after="240"/>
        <w:contextualSpacing/>
        <w:jc w:val="both"/>
        <w:rPr>
          <w:rFonts w:ascii="Times New Roman" w:eastAsia="Calibri" w:hAnsi="Times New Roman" w:cs="Times New Roman"/>
          <w:sz w:val="24"/>
          <w:szCs w:val="24"/>
        </w:rPr>
      </w:pPr>
    </w:p>
    <w:p w:rsidR="002C7E2A" w:rsidRPr="005F7511" w:rsidRDefault="002C7E2A" w:rsidP="005B07ED">
      <w:pPr>
        <w:spacing w:after="240"/>
        <w:contextualSpacing/>
        <w:jc w:val="both"/>
        <w:rPr>
          <w:rFonts w:ascii="Times New Roman" w:eastAsia="Calibri" w:hAnsi="Times New Roman" w:cs="Times New Roman"/>
          <w:b/>
          <w:sz w:val="24"/>
          <w:szCs w:val="24"/>
        </w:rPr>
      </w:pPr>
      <w:r w:rsidRPr="005F7511">
        <w:rPr>
          <w:rFonts w:ascii="Times New Roman" w:eastAsia="Calibri" w:hAnsi="Times New Roman" w:cs="Times New Roman"/>
          <w:b/>
          <w:sz w:val="24"/>
          <w:szCs w:val="24"/>
        </w:rPr>
        <w:t>5. Обязанности пассажиров</w:t>
      </w:r>
    </w:p>
    <w:p w:rsidR="005B07ED" w:rsidRPr="005F7511" w:rsidRDefault="005B07ED" w:rsidP="005B07ED">
      <w:pPr>
        <w:spacing w:after="240"/>
        <w:contextualSpacing/>
        <w:jc w:val="both"/>
        <w:rPr>
          <w:rFonts w:ascii="Times New Roman" w:eastAsia="Calibri" w:hAnsi="Times New Roman" w:cs="Times New Roman"/>
          <w:b/>
          <w:sz w:val="24"/>
          <w:szCs w:val="24"/>
        </w:rPr>
      </w:pP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5.1. Пассажиры обязаны:</w:t>
      </w: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при поездке на транспортном средстве, оборудованном ремнями безопасности, быть пристегнутыми ими, а при поездке на мотоцикле быть в застегнутом мотошлеме;</w:t>
      </w: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посадку и высадку производить со стороны тротуара или обочины и только после полной остановки транспортного средства.</w:t>
      </w: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lastRenderedPageBreak/>
        <w:t>Если посадка и высадка невозможна со стороны тротуара или обочины, она может осуществляться со стороны проезжей части при условии, что это будет безопасно и не создаст помех другим участникам движения.</w:t>
      </w: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5.2. Пассажирам запрещается:</w:t>
      </w: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отвлекать водителя от управления транспортным средством во время его движения;</w:t>
      </w: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при поездке на грузовом автомобиле с бортовой платформой стоять, сидеть на бортах или на грузе выше бортов;</w:t>
      </w: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открывать двери транспортного средства во время его движения.</w:t>
      </w: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21. Учебная езда</w:t>
      </w: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21.1. Первоначальное обучение вождению транспортных средств должно проводиться на закрытых площадках или автодромах.</w:t>
      </w: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21.2. Учебная езда на дорогах допускается только с обучающим и при наличии первоначальных навыков управления у обучаемого. Обучаемый обязан знать и выполнять требования Правил.</w:t>
      </w: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21.3. Обучающий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w:t>
      </w: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21.4. Обучаемому на автомобиле должно быть не менее 16 лет, а на мотоцикле - не менее 14 лет.</w:t>
      </w:r>
    </w:p>
    <w:p w:rsidR="002C7E2A" w:rsidRPr="005F7511" w:rsidRDefault="002C7E2A" w:rsidP="005B07ED">
      <w:pPr>
        <w:spacing w:after="240"/>
        <w:contextualSpacing/>
        <w:jc w:val="both"/>
        <w:rPr>
          <w:rFonts w:ascii="Times New Roman" w:eastAsia="Calibri" w:hAnsi="Times New Roman" w:cs="Times New Roman"/>
          <w:sz w:val="24"/>
          <w:szCs w:val="24"/>
        </w:rPr>
      </w:pP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21.5. Механическое транспортное средство, на котором проводится обучение, должно быть оборудовано в соответствии с пунктом 5 Основных положений и иметь опознавательные знаки "Учебное транспортное средство".</w:t>
      </w: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21.6. Запрещается учебная езда на дорогах, перечень которых объявляется в установленном порядке.</w:t>
      </w:r>
    </w:p>
    <w:p w:rsidR="002C7E2A" w:rsidRPr="005F7511" w:rsidRDefault="002C7E2A" w:rsidP="005B07ED">
      <w:pPr>
        <w:spacing w:after="240"/>
        <w:contextualSpacing/>
        <w:jc w:val="both"/>
        <w:rPr>
          <w:rFonts w:ascii="Times New Roman" w:eastAsia="Calibri" w:hAnsi="Times New Roman" w:cs="Times New Roman"/>
          <w:b/>
          <w:sz w:val="24"/>
          <w:szCs w:val="24"/>
        </w:rPr>
      </w:pPr>
      <w:r w:rsidRPr="005F7511">
        <w:rPr>
          <w:rFonts w:ascii="Times New Roman" w:eastAsia="Calibri" w:hAnsi="Times New Roman" w:cs="Times New Roman"/>
          <w:b/>
          <w:sz w:val="24"/>
          <w:szCs w:val="24"/>
        </w:rPr>
        <w:t>24. Дополнительные требования к движению велосипедистов и водителей мопедов</w:t>
      </w:r>
    </w:p>
    <w:p w:rsidR="00833A71" w:rsidRPr="005F7511" w:rsidRDefault="00833A71" w:rsidP="005B07ED">
      <w:pPr>
        <w:spacing w:after="240"/>
        <w:contextualSpacing/>
        <w:jc w:val="both"/>
        <w:rPr>
          <w:rFonts w:ascii="Times New Roman" w:eastAsia="Calibri" w:hAnsi="Times New Roman" w:cs="Times New Roman"/>
          <w:b/>
          <w:sz w:val="24"/>
          <w:szCs w:val="24"/>
        </w:rPr>
      </w:pP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24.1. Движение велосипедистов в возрасте старше 14 лет должно осуществляться по велосипедной, </w:t>
      </w:r>
      <w:proofErr w:type="spellStart"/>
      <w:r w:rsidRPr="005F7511">
        <w:rPr>
          <w:rFonts w:ascii="Times New Roman" w:eastAsia="Calibri" w:hAnsi="Times New Roman" w:cs="Times New Roman"/>
          <w:sz w:val="24"/>
          <w:szCs w:val="24"/>
        </w:rPr>
        <w:t>велопешеходной</w:t>
      </w:r>
      <w:proofErr w:type="spellEnd"/>
      <w:r w:rsidRPr="005F7511">
        <w:rPr>
          <w:rFonts w:ascii="Times New Roman" w:eastAsia="Calibri" w:hAnsi="Times New Roman" w:cs="Times New Roman"/>
          <w:sz w:val="24"/>
          <w:szCs w:val="24"/>
        </w:rPr>
        <w:t xml:space="preserve"> дорожкам или полосе для велосипедистов.</w:t>
      </w: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24.2. Допускается движение велосипедистов в возрасте старше 14 лет:</w:t>
      </w: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по правому краю проезжей части - в следующих случаях: </w:t>
      </w: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отсутствуют велосипедная и </w:t>
      </w:r>
      <w:proofErr w:type="spellStart"/>
      <w:r w:rsidRPr="005F7511">
        <w:rPr>
          <w:rFonts w:ascii="Times New Roman" w:eastAsia="Calibri" w:hAnsi="Times New Roman" w:cs="Times New Roman"/>
          <w:sz w:val="24"/>
          <w:szCs w:val="24"/>
        </w:rPr>
        <w:t>велопешеходная</w:t>
      </w:r>
      <w:proofErr w:type="spellEnd"/>
      <w:r w:rsidRPr="005F7511">
        <w:rPr>
          <w:rFonts w:ascii="Times New Roman" w:eastAsia="Calibri" w:hAnsi="Times New Roman" w:cs="Times New Roman"/>
          <w:sz w:val="24"/>
          <w:szCs w:val="24"/>
        </w:rPr>
        <w:t xml:space="preserve"> дорожки, полоса для велосипедистов либо отсутствует возможность двигаться по ним;</w:t>
      </w: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габаритная ширина велосипеда, прицепа к нему либо перевозимого груза превышает 1 м;</w:t>
      </w: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движение велосипедистов осуществляется в колоннах;</w:t>
      </w: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по обочине - в случае, если отсутствуют велосипедная и </w:t>
      </w:r>
      <w:proofErr w:type="spellStart"/>
      <w:r w:rsidRPr="005F7511">
        <w:rPr>
          <w:rFonts w:ascii="Times New Roman" w:eastAsia="Calibri" w:hAnsi="Times New Roman" w:cs="Times New Roman"/>
          <w:sz w:val="24"/>
          <w:szCs w:val="24"/>
        </w:rPr>
        <w:t>велопешеходная</w:t>
      </w:r>
      <w:proofErr w:type="spellEnd"/>
      <w:r w:rsidRPr="005F7511">
        <w:rPr>
          <w:rFonts w:ascii="Times New Roman" w:eastAsia="Calibri" w:hAnsi="Times New Roman" w:cs="Times New Roman"/>
          <w:sz w:val="24"/>
          <w:szCs w:val="24"/>
        </w:rPr>
        <w:t xml:space="preserve"> дорожки, полоса для велосипедистов либо отсутствует возможность двигаться по ним или по правому краю проезжей части;</w:t>
      </w: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по тротуару или пешеходной дорожке - в следующих случаях: </w:t>
      </w: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отсутствуют велосипедная и </w:t>
      </w:r>
      <w:proofErr w:type="spellStart"/>
      <w:r w:rsidRPr="005F7511">
        <w:rPr>
          <w:rFonts w:ascii="Times New Roman" w:eastAsia="Calibri" w:hAnsi="Times New Roman" w:cs="Times New Roman"/>
          <w:sz w:val="24"/>
          <w:szCs w:val="24"/>
        </w:rPr>
        <w:t>велопешеходная</w:t>
      </w:r>
      <w:proofErr w:type="spellEnd"/>
      <w:r w:rsidRPr="005F7511">
        <w:rPr>
          <w:rFonts w:ascii="Times New Roman" w:eastAsia="Calibri" w:hAnsi="Times New Roman" w:cs="Times New Roman"/>
          <w:sz w:val="24"/>
          <w:szCs w:val="24"/>
        </w:rPr>
        <w:t xml:space="preserve"> дорожки, полоса для велосипедистов либо отсутствует возможность двигаться по ним, а также по правому краю проезжей части или обочине;</w:t>
      </w: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велосипедист сопровождает велосипедиста в возрасте до 7 лет либо перевозит ребенка в возрасте до 7 лет на дополнительном сиденье, в велоколяске или в прицепе, предназначенном для эксплуатации с велосипедом.</w:t>
      </w:r>
    </w:p>
    <w:p w:rsidR="005B07ED" w:rsidRPr="005F7511" w:rsidRDefault="005B07ED" w:rsidP="005B07ED">
      <w:pPr>
        <w:spacing w:after="240"/>
        <w:contextualSpacing/>
        <w:jc w:val="both"/>
        <w:rPr>
          <w:rFonts w:ascii="Times New Roman" w:eastAsia="Calibri" w:hAnsi="Times New Roman" w:cs="Times New Roman"/>
          <w:sz w:val="24"/>
          <w:szCs w:val="24"/>
        </w:rPr>
      </w:pP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lastRenderedPageBreak/>
        <w:t xml:space="preserve">24.3. Движение велосипедистов в возрасте от 7 до 14 лет должно осуществляться только по тротуарам, пешеходным, велосипедным и </w:t>
      </w:r>
      <w:proofErr w:type="spellStart"/>
      <w:r w:rsidRPr="005F7511">
        <w:rPr>
          <w:rFonts w:ascii="Times New Roman" w:eastAsia="Calibri" w:hAnsi="Times New Roman" w:cs="Times New Roman"/>
          <w:sz w:val="24"/>
          <w:szCs w:val="24"/>
        </w:rPr>
        <w:t>велопешеходным</w:t>
      </w:r>
      <w:proofErr w:type="spellEnd"/>
      <w:r w:rsidRPr="005F7511">
        <w:rPr>
          <w:rFonts w:ascii="Times New Roman" w:eastAsia="Calibri" w:hAnsi="Times New Roman" w:cs="Times New Roman"/>
          <w:sz w:val="24"/>
          <w:szCs w:val="24"/>
        </w:rPr>
        <w:t xml:space="preserve"> дорожкам, а также в пределах пешеходных зон.</w:t>
      </w:r>
    </w:p>
    <w:p w:rsidR="005B07ED" w:rsidRPr="005F7511" w:rsidRDefault="005B07ED" w:rsidP="005B07ED">
      <w:pPr>
        <w:spacing w:after="240"/>
        <w:contextualSpacing/>
        <w:jc w:val="both"/>
        <w:rPr>
          <w:rFonts w:ascii="Times New Roman" w:eastAsia="Calibri" w:hAnsi="Times New Roman" w:cs="Times New Roman"/>
          <w:sz w:val="24"/>
          <w:szCs w:val="24"/>
        </w:rPr>
      </w:pP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24.4. Движение велосипедистов в возрасте младше 7 лет должно осуществляться только по тротуарам, пешеходным и </w:t>
      </w:r>
      <w:proofErr w:type="spellStart"/>
      <w:r w:rsidRPr="005F7511">
        <w:rPr>
          <w:rFonts w:ascii="Times New Roman" w:eastAsia="Calibri" w:hAnsi="Times New Roman" w:cs="Times New Roman"/>
          <w:sz w:val="24"/>
          <w:szCs w:val="24"/>
        </w:rPr>
        <w:t>велопешеходным</w:t>
      </w:r>
      <w:proofErr w:type="spellEnd"/>
      <w:r w:rsidRPr="005F7511">
        <w:rPr>
          <w:rFonts w:ascii="Times New Roman" w:eastAsia="Calibri" w:hAnsi="Times New Roman" w:cs="Times New Roman"/>
          <w:sz w:val="24"/>
          <w:szCs w:val="24"/>
        </w:rPr>
        <w:t xml:space="preserve"> дорожкам (на стороне для движения пешеходов), а также в пределах пешеходных зон.</w:t>
      </w:r>
    </w:p>
    <w:p w:rsidR="005B07ED" w:rsidRPr="005F7511" w:rsidRDefault="005B07ED" w:rsidP="005B07ED">
      <w:pPr>
        <w:spacing w:after="240"/>
        <w:contextualSpacing/>
        <w:jc w:val="both"/>
        <w:rPr>
          <w:rFonts w:ascii="Times New Roman" w:eastAsia="Calibri" w:hAnsi="Times New Roman" w:cs="Times New Roman"/>
          <w:sz w:val="24"/>
          <w:szCs w:val="24"/>
        </w:rPr>
      </w:pP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24.5. При движении велосипедистов по правому краю проезжей части в случаях, предусмотренных настоящими Правилами, велосипедисты должны двигаться только в один ряд.</w:t>
      </w: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Допускается движение колонны велосипедистов в два ряда в случае, если габаритная ширина велосипедов не превышает 0,75 м.</w:t>
      </w: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Колонна велосипедистов должна быть разделена на группы по 10 велосипедистов в случае однорядного движения либо на группы по 10 пар в случае двухрядного движения. Для облегчения обгона расстояние между группами должно составлять 80 - 100 м.</w:t>
      </w:r>
    </w:p>
    <w:p w:rsidR="005B07ED" w:rsidRPr="005F7511" w:rsidRDefault="005B07ED" w:rsidP="005B07ED">
      <w:pPr>
        <w:spacing w:after="240"/>
        <w:contextualSpacing/>
        <w:jc w:val="both"/>
        <w:rPr>
          <w:rFonts w:ascii="Times New Roman" w:eastAsia="Calibri" w:hAnsi="Times New Roman" w:cs="Times New Roman"/>
          <w:sz w:val="24"/>
          <w:szCs w:val="24"/>
        </w:rPr>
      </w:pP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24.6. Если движение велосипедиста по тротуару, пешеходной дорожке, обочине или в пределах пешеходных зон подвергает опасности или создает помехи для движения иных лиц, велосипедист должен спешиться и руководствоваться требованиями, предусмотренными настоящими Правилами для движения пешеходов.</w:t>
      </w:r>
    </w:p>
    <w:p w:rsidR="005B07ED" w:rsidRPr="005F7511" w:rsidRDefault="005B07ED" w:rsidP="005B07ED">
      <w:pPr>
        <w:spacing w:after="240"/>
        <w:contextualSpacing/>
        <w:jc w:val="both"/>
        <w:rPr>
          <w:rFonts w:ascii="Times New Roman" w:eastAsia="Calibri" w:hAnsi="Times New Roman" w:cs="Times New Roman"/>
          <w:sz w:val="24"/>
          <w:szCs w:val="24"/>
        </w:rPr>
      </w:pP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24.7. Водители мопедов должны двигаться по правому краю проезжей части в один ряд либо по полосе для велосипедистов. Допускается движение водителей мопедов по обочине, если это не создает помех пешеходам.</w:t>
      </w:r>
    </w:p>
    <w:p w:rsidR="005B07ED" w:rsidRPr="005F7511" w:rsidRDefault="005B07ED" w:rsidP="005B07ED">
      <w:pPr>
        <w:spacing w:after="240"/>
        <w:contextualSpacing/>
        <w:jc w:val="both"/>
        <w:rPr>
          <w:rFonts w:ascii="Times New Roman" w:eastAsia="Calibri" w:hAnsi="Times New Roman" w:cs="Times New Roman"/>
          <w:sz w:val="24"/>
          <w:szCs w:val="24"/>
        </w:rPr>
      </w:pP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24.8. Велосипедистам и водителям мопедов запрещается:</w:t>
      </w: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управлять велосипедом, мопедом, не держась за руль хотя бы одной рукой;</w:t>
      </w: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перевозить груз, который выступает более чем на 0,5 м по длине или ширине за габариты, или груз, мешающий управлению;</w:t>
      </w: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перевозить пассажиров, если это не предусмотрено конструкцией транспортного средства;</w:t>
      </w: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перевозить детей до 7 лет при отсутствии специально оборудованных для них мест;</w:t>
      </w:r>
      <w:r w:rsidR="00063B91">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поворачивать налево или разворачиваться на дорогах с трамвайным движением и на дорогах, имеющих более одной полосы для движения в данном направлении;</w:t>
      </w: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двигаться по дороге без застегнутого мотошлема (для водителей мопедов).</w:t>
      </w:r>
    </w:p>
    <w:p w:rsidR="005B07ED" w:rsidRPr="005F7511" w:rsidRDefault="005B07ED" w:rsidP="005B07ED">
      <w:pPr>
        <w:spacing w:after="240"/>
        <w:contextualSpacing/>
        <w:jc w:val="both"/>
        <w:rPr>
          <w:rFonts w:ascii="Times New Roman" w:eastAsia="Calibri" w:hAnsi="Times New Roman" w:cs="Times New Roman"/>
          <w:sz w:val="24"/>
          <w:szCs w:val="24"/>
        </w:rPr>
      </w:pP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24.9. Запрещается буксировка велосипедов и мопедов, а также буксировка велосипедами и мопедами, кроме буксировки прицепа, предназначенного для эксплуатации с велосипедом или мопедом.</w:t>
      </w:r>
    </w:p>
    <w:p w:rsidR="002C7E2A" w:rsidRPr="005F7511" w:rsidRDefault="002C7E2A" w:rsidP="005B07ED">
      <w:pPr>
        <w:spacing w:after="240"/>
        <w:contextualSpacing/>
        <w:jc w:val="both"/>
        <w:rPr>
          <w:rFonts w:ascii="Times New Roman" w:eastAsia="Calibri" w:hAnsi="Times New Roman" w:cs="Times New Roman"/>
          <w:sz w:val="24"/>
          <w:szCs w:val="24"/>
        </w:rPr>
      </w:pPr>
    </w:p>
    <w:p w:rsidR="002C7E2A" w:rsidRPr="005F7511" w:rsidRDefault="002C7E2A" w:rsidP="005B07ED">
      <w:pPr>
        <w:spacing w:after="240"/>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24.10. При движении в темное время суток или в условиях недостаточной видимости велосипедистам и водителям мопедов рекомендуется иметь при себе предметы со </w:t>
      </w:r>
      <w:proofErr w:type="spellStart"/>
      <w:r w:rsidRPr="005F7511">
        <w:rPr>
          <w:rFonts w:ascii="Times New Roman" w:eastAsia="Calibri" w:hAnsi="Times New Roman" w:cs="Times New Roman"/>
          <w:sz w:val="24"/>
          <w:szCs w:val="24"/>
        </w:rPr>
        <w:t>световозвращающими</w:t>
      </w:r>
      <w:proofErr w:type="spellEnd"/>
      <w:r w:rsidRPr="005F7511">
        <w:rPr>
          <w:rFonts w:ascii="Times New Roman" w:eastAsia="Calibri" w:hAnsi="Times New Roman" w:cs="Times New Roman"/>
          <w:sz w:val="24"/>
          <w:szCs w:val="24"/>
        </w:rPr>
        <w:t xml:space="preserve"> элементами и обеспечивать видимость этих предметов водителями других транспортных средств.</w:t>
      </w:r>
    </w:p>
    <w:p w:rsidR="002C7E2A" w:rsidRDefault="002C7E2A" w:rsidP="002C7E2A">
      <w:pPr>
        <w:spacing w:after="0"/>
        <w:jc w:val="both"/>
        <w:rPr>
          <w:rFonts w:ascii="Times New Roman" w:eastAsia="Calibri" w:hAnsi="Times New Roman" w:cs="Times New Roman"/>
          <w:sz w:val="24"/>
          <w:szCs w:val="24"/>
        </w:rPr>
      </w:pPr>
    </w:p>
    <w:p w:rsidR="00F3657A" w:rsidRDefault="00F3657A" w:rsidP="002C7E2A">
      <w:pPr>
        <w:spacing w:after="0"/>
        <w:jc w:val="both"/>
        <w:rPr>
          <w:rFonts w:ascii="Times New Roman" w:eastAsia="Calibri" w:hAnsi="Times New Roman" w:cs="Times New Roman"/>
          <w:sz w:val="24"/>
          <w:szCs w:val="24"/>
        </w:rPr>
      </w:pPr>
    </w:p>
    <w:p w:rsidR="00F3657A" w:rsidRPr="005F7511" w:rsidRDefault="00F3657A" w:rsidP="002C7E2A">
      <w:pPr>
        <w:spacing w:after="0"/>
        <w:jc w:val="both"/>
        <w:rPr>
          <w:rFonts w:ascii="Times New Roman" w:eastAsia="Calibri" w:hAnsi="Times New Roman" w:cs="Times New Roman"/>
          <w:sz w:val="24"/>
          <w:szCs w:val="24"/>
        </w:rPr>
      </w:pPr>
    </w:p>
    <w:p w:rsidR="002C7E2A" w:rsidRPr="005F7511" w:rsidRDefault="002C7E2A" w:rsidP="00833A71">
      <w:pPr>
        <w:jc w:val="right"/>
        <w:rPr>
          <w:rFonts w:ascii="Times New Roman" w:eastAsia="Calibri" w:hAnsi="Times New Roman" w:cs="Times New Roman"/>
          <w:b/>
          <w:sz w:val="24"/>
          <w:szCs w:val="24"/>
        </w:rPr>
      </w:pPr>
      <w:r w:rsidRPr="005F7511">
        <w:rPr>
          <w:rFonts w:ascii="Times New Roman" w:eastAsia="Calibri" w:hAnsi="Times New Roman" w:cs="Times New Roman"/>
          <w:b/>
          <w:sz w:val="24"/>
          <w:szCs w:val="24"/>
        </w:rPr>
        <w:lastRenderedPageBreak/>
        <w:t xml:space="preserve">Приложение </w:t>
      </w:r>
      <w:r w:rsidR="00056FFC" w:rsidRPr="005F7511">
        <w:rPr>
          <w:rFonts w:ascii="Times New Roman" w:eastAsia="Calibri" w:hAnsi="Times New Roman" w:cs="Times New Roman"/>
          <w:b/>
          <w:sz w:val="24"/>
          <w:szCs w:val="24"/>
        </w:rPr>
        <w:t>4</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Утверждаю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Руководитель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Федеральной службы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по надзору в сфере защиты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прав потребителей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и благополучия человека,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Главный государственный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санитарный врач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Российской Федерации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Г.Г.ОНИЩЕНКО                                       21 сентября 2006 года Утверждаю </w:t>
      </w:r>
    </w:p>
    <w:p w:rsidR="002C7E2A" w:rsidRPr="005F7511" w:rsidRDefault="002C7E2A" w:rsidP="002C7E2A">
      <w:pPr>
        <w:tabs>
          <w:tab w:val="left" w:pos="0"/>
        </w:tabs>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Главный государственный </w:t>
      </w:r>
    </w:p>
    <w:p w:rsidR="002C7E2A" w:rsidRPr="005F7511" w:rsidRDefault="002C7E2A" w:rsidP="002C7E2A">
      <w:pPr>
        <w:tabs>
          <w:tab w:val="left" w:pos="0"/>
        </w:tabs>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инспектор безопасности </w:t>
      </w:r>
    </w:p>
    <w:p w:rsidR="002C7E2A" w:rsidRPr="005F7511" w:rsidRDefault="002C7E2A" w:rsidP="002C7E2A">
      <w:pPr>
        <w:tabs>
          <w:tab w:val="left" w:pos="0"/>
        </w:tabs>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дорожного движения </w:t>
      </w:r>
    </w:p>
    <w:p w:rsidR="002C7E2A" w:rsidRPr="005F7511" w:rsidRDefault="002C7E2A" w:rsidP="002C7E2A">
      <w:pPr>
        <w:tabs>
          <w:tab w:val="left" w:pos="0"/>
        </w:tabs>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Российской Федерации </w:t>
      </w:r>
    </w:p>
    <w:p w:rsidR="002C7E2A" w:rsidRPr="005F7511" w:rsidRDefault="002C7E2A" w:rsidP="002C7E2A">
      <w:pPr>
        <w:tabs>
          <w:tab w:val="left" w:pos="0"/>
        </w:tabs>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В.Н.КИРЬЯНОВ </w:t>
      </w:r>
    </w:p>
    <w:p w:rsidR="002C7E2A" w:rsidRPr="005F7511" w:rsidRDefault="002C7E2A" w:rsidP="002C7E2A">
      <w:pPr>
        <w:tabs>
          <w:tab w:val="left" w:pos="0"/>
        </w:tabs>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21 сентября 2006 года </w:t>
      </w:r>
    </w:p>
    <w:p w:rsidR="002C7E2A" w:rsidRPr="005F7511" w:rsidRDefault="002C7E2A" w:rsidP="002C7E2A">
      <w:pPr>
        <w:spacing w:after="0"/>
        <w:jc w:val="both"/>
        <w:rPr>
          <w:rFonts w:ascii="Times New Roman" w:eastAsia="Calibri" w:hAnsi="Times New Roman" w:cs="Times New Roman"/>
          <w:sz w:val="24"/>
          <w:szCs w:val="24"/>
        </w:rPr>
      </w:pPr>
    </w:p>
    <w:p w:rsidR="002C7E2A" w:rsidRPr="005F7511" w:rsidRDefault="002C7E2A" w:rsidP="002C7E2A">
      <w:pPr>
        <w:spacing w:after="0"/>
        <w:jc w:val="center"/>
        <w:rPr>
          <w:rFonts w:ascii="Times New Roman" w:eastAsia="Calibri" w:hAnsi="Times New Roman" w:cs="Times New Roman"/>
          <w:b/>
          <w:sz w:val="24"/>
          <w:szCs w:val="24"/>
        </w:rPr>
      </w:pPr>
      <w:r w:rsidRPr="005F7511">
        <w:rPr>
          <w:rFonts w:ascii="Times New Roman" w:eastAsia="Calibri" w:hAnsi="Times New Roman" w:cs="Times New Roman"/>
          <w:b/>
          <w:sz w:val="24"/>
          <w:szCs w:val="24"/>
        </w:rPr>
        <w:t>МЕТОДИЧЕСКИЕ РЕКОМЕНДАЦИИ</w:t>
      </w:r>
    </w:p>
    <w:p w:rsidR="002C7E2A" w:rsidRPr="005F7511" w:rsidRDefault="002C7E2A" w:rsidP="002C7E2A">
      <w:pPr>
        <w:spacing w:after="0"/>
        <w:jc w:val="center"/>
        <w:rPr>
          <w:rFonts w:ascii="Times New Roman" w:eastAsia="Calibri" w:hAnsi="Times New Roman" w:cs="Times New Roman"/>
          <w:b/>
          <w:sz w:val="24"/>
          <w:szCs w:val="24"/>
        </w:rPr>
      </w:pPr>
      <w:r w:rsidRPr="005F7511">
        <w:rPr>
          <w:rFonts w:ascii="Times New Roman" w:eastAsia="Calibri" w:hAnsi="Times New Roman" w:cs="Times New Roman"/>
          <w:b/>
          <w:sz w:val="24"/>
          <w:szCs w:val="24"/>
        </w:rPr>
        <w:t>ПО ОБЕСПЕЧЕНИЮ САНИТАРНО-ЭПИДЕМИОЛОГИЧЕСКОГО</w:t>
      </w:r>
    </w:p>
    <w:p w:rsidR="002C7E2A" w:rsidRPr="005F7511" w:rsidRDefault="002C7E2A" w:rsidP="002C7E2A">
      <w:pPr>
        <w:spacing w:after="0"/>
        <w:jc w:val="center"/>
        <w:rPr>
          <w:rFonts w:ascii="Times New Roman" w:eastAsia="Calibri" w:hAnsi="Times New Roman" w:cs="Times New Roman"/>
          <w:b/>
          <w:sz w:val="24"/>
          <w:szCs w:val="24"/>
        </w:rPr>
      </w:pPr>
      <w:r w:rsidRPr="005F7511">
        <w:rPr>
          <w:rFonts w:ascii="Times New Roman" w:eastAsia="Calibri" w:hAnsi="Times New Roman" w:cs="Times New Roman"/>
          <w:b/>
          <w:sz w:val="24"/>
          <w:szCs w:val="24"/>
        </w:rPr>
        <w:t>БЛАГОПОЛУЧИЯ И БЕЗОПАСНОСТИ ПЕРЕВОЗОК</w:t>
      </w:r>
    </w:p>
    <w:p w:rsidR="002C7E2A" w:rsidRPr="005F7511" w:rsidRDefault="002C7E2A" w:rsidP="002C7E2A">
      <w:pPr>
        <w:spacing w:after="0"/>
        <w:jc w:val="center"/>
        <w:rPr>
          <w:rFonts w:ascii="Times New Roman" w:eastAsia="Calibri" w:hAnsi="Times New Roman" w:cs="Times New Roman"/>
          <w:b/>
          <w:sz w:val="24"/>
          <w:szCs w:val="24"/>
        </w:rPr>
      </w:pPr>
      <w:r w:rsidRPr="005F7511">
        <w:rPr>
          <w:rFonts w:ascii="Times New Roman" w:eastAsia="Calibri" w:hAnsi="Times New Roman" w:cs="Times New Roman"/>
          <w:b/>
          <w:sz w:val="24"/>
          <w:szCs w:val="24"/>
        </w:rPr>
        <w:t>ОРГАНИЗОВАННЫХ</w:t>
      </w:r>
    </w:p>
    <w:p w:rsidR="002C7E2A" w:rsidRPr="005F7511" w:rsidRDefault="002C7E2A" w:rsidP="002C7E2A">
      <w:pPr>
        <w:spacing w:after="0"/>
        <w:jc w:val="center"/>
        <w:rPr>
          <w:rFonts w:ascii="Times New Roman" w:eastAsia="Calibri" w:hAnsi="Times New Roman" w:cs="Times New Roman"/>
          <w:b/>
          <w:sz w:val="24"/>
          <w:szCs w:val="24"/>
        </w:rPr>
      </w:pPr>
      <w:r w:rsidRPr="005F7511">
        <w:rPr>
          <w:rFonts w:ascii="Times New Roman" w:eastAsia="Calibri" w:hAnsi="Times New Roman" w:cs="Times New Roman"/>
          <w:b/>
          <w:sz w:val="24"/>
          <w:szCs w:val="24"/>
        </w:rPr>
        <w:t>ГРУПП ДЕТЕЙ АВТОМОБИЛЬНЫМ ТРАНСПОРТОМ</w:t>
      </w:r>
    </w:p>
    <w:p w:rsidR="002C7E2A" w:rsidRPr="005F7511" w:rsidRDefault="002C7E2A" w:rsidP="002C7E2A">
      <w:pPr>
        <w:spacing w:after="0"/>
        <w:jc w:val="both"/>
        <w:rPr>
          <w:rFonts w:ascii="Times New Roman" w:eastAsia="Calibri" w:hAnsi="Times New Roman" w:cs="Times New Roman"/>
          <w:sz w:val="24"/>
          <w:szCs w:val="24"/>
        </w:rPr>
      </w:pPr>
    </w:p>
    <w:p w:rsidR="002C7E2A" w:rsidRPr="005F7511" w:rsidRDefault="002C7E2A" w:rsidP="002C7E2A">
      <w:pPr>
        <w:spacing w:after="0"/>
        <w:jc w:val="both"/>
        <w:rPr>
          <w:rFonts w:ascii="Times New Roman" w:eastAsia="Calibri" w:hAnsi="Times New Roman" w:cs="Times New Roman"/>
          <w:b/>
          <w:i/>
          <w:sz w:val="24"/>
          <w:szCs w:val="24"/>
        </w:rPr>
      </w:pPr>
      <w:r w:rsidRPr="005F7511">
        <w:rPr>
          <w:rFonts w:ascii="Times New Roman" w:eastAsia="Calibri" w:hAnsi="Times New Roman" w:cs="Times New Roman"/>
          <w:b/>
          <w:i/>
          <w:sz w:val="24"/>
          <w:szCs w:val="24"/>
        </w:rPr>
        <w:t xml:space="preserve">Общие положения </w:t>
      </w:r>
    </w:p>
    <w:p w:rsidR="002C7E2A" w:rsidRPr="005F7511" w:rsidRDefault="002C7E2A" w:rsidP="002C7E2A">
      <w:pPr>
        <w:numPr>
          <w:ilvl w:val="0"/>
          <w:numId w:val="3"/>
        </w:numPr>
        <w:spacing w:after="0"/>
        <w:ind w:left="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Настоящие  Методические  рекомендации  определяют  порядок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организации  и  осуществления  перевозок  детей,  основные  обязанности  и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ответственность  должностных  лиц  и  водителей  автобусов,  осуществляющих организацию и перевозку детей к местам отдыха и обратно по разовому заказу или  туристско-экскурсионному маршруту. Данные  рекомендации  разработаны для  всех  юридических  и  физических  лиц,  участвующих  в  перевозках организованных детских коллективов. </w:t>
      </w:r>
    </w:p>
    <w:p w:rsidR="002C7E2A" w:rsidRPr="005F7511" w:rsidRDefault="002C7E2A" w:rsidP="002C7E2A">
      <w:pPr>
        <w:spacing w:after="0"/>
        <w:jc w:val="both"/>
        <w:rPr>
          <w:rFonts w:ascii="Times New Roman" w:eastAsia="Calibri" w:hAnsi="Times New Roman" w:cs="Times New Roman"/>
          <w:sz w:val="24"/>
          <w:szCs w:val="24"/>
        </w:rPr>
      </w:pP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2. </w:t>
      </w:r>
      <w:r w:rsidRPr="005F7511">
        <w:rPr>
          <w:rFonts w:ascii="Times New Roman" w:eastAsia="Calibri" w:hAnsi="Times New Roman" w:cs="Times New Roman"/>
          <w:b/>
          <w:sz w:val="24"/>
          <w:szCs w:val="24"/>
        </w:rPr>
        <w:t>Главными задачами настоящих Методических рекомендаций являются:</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  обобщение  требований  по  обеспечению  безопасности  перевозки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организованных групп детей в одном документе;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предотвращение  неблагоприятного  воздействия  на  организм  детей</w:t>
      </w:r>
      <w:r w:rsidR="00C92C1D">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вредных  факторов  и  условий,  связанных  с  пребыванием  в  стационарных</w:t>
      </w:r>
      <w:r w:rsidR="00C92C1D">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 xml:space="preserve">условиях  зон  обслуживания  пассажиров  и  в  пути  следования  автомобильным транспортом;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создание документа, который используется при разработке  стандартов и</w:t>
      </w:r>
      <w:r w:rsidR="00C92C1D">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 xml:space="preserve">рабочих  инструкций  юридическими  и  физическими  лицами,  занимающимися организацией и осуществлением перевозок детских коллективов. </w:t>
      </w:r>
    </w:p>
    <w:p w:rsidR="00C92C1D"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3.  Настоящие  Методические  рекомендации  применяются  при осуществлении  перевозок  автобусами  групп  общей  численностью  восемь  и более детей.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4.  В  настоящих  Методических  рекомендациях  используются  следующие</w:t>
      </w:r>
      <w:r w:rsidR="00C92C1D">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 xml:space="preserve">термины и определения: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lastRenderedPageBreak/>
        <w:t>Заказчик  -  организация,  юридическое  или  физическое  лицо,  являющееся</w:t>
      </w:r>
      <w:r w:rsidR="00C92C1D">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 xml:space="preserve">потребителем транспортной услуги по перевозке детей;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Исполнитель  -  организация,  юридическое  или  физическое  лицо, выполняющее услугу по перевозке детей по заявке Заказчика.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Функции  Заказчика  и  Исполнителя  могут  быть  исполнены  одной организацией  либо  юридическим  лицом,  которые  обладают  одновременно потребностью и возможностью осуществления услуги.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5.  В  соответствии  с  Законом  РФ  от  07.02.92  N  2300-1  «О  защите  прав</w:t>
      </w:r>
      <w:r w:rsidR="00C92C1D">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потребителей»  Заказчик  транспортной  услуги  имеет  право  получить</w:t>
      </w:r>
      <w:r w:rsidR="00C92C1D">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 xml:space="preserve">информацию  от Исполнителя  о  качестве  и  полноте  подготовки  транспортных средств и водителей к перевозке детей.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6. Массовые перевозки детей автомобильной колонной (3 автобуса и </w:t>
      </w:r>
      <w:proofErr w:type="gramStart"/>
      <w:r w:rsidRPr="005F7511">
        <w:rPr>
          <w:rFonts w:ascii="Times New Roman" w:eastAsia="Calibri" w:hAnsi="Times New Roman" w:cs="Times New Roman"/>
          <w:sz w:val="24"/>
          <w:szCs w:val="24"/>
        </w:rPr>
        <w:t>более)осуществляются</w:t>
      </w:r>
      <w:proofErr w:type="gramEnd"/>
      <w:r w:rsidRPr="005F7511">
        <w:rPr>
          <w:rFonts w:ascii="Times New Roman" w:eastAsia="Calibri" w:hAnsi="Times New Roman" w:cs="Times New Roman"/>
          <w:sz w:val="24"/>
          <w:szCs w:val="24"/>
        </w:rPr>
        <w:t xml:space="preserve">  только  при  наличии  у  Заказчика  уведомления  ГИБДД  </w:t>
      </w:r>
      <w:proofErr w:type="spellStart"/>
      <w:r w:rsidRPr="005F7511">
        <w:rPr>
          <w:rFonts w:ascii="Times New Roman" w:eastAsia="Calibri" w:hAnsi="Times New Roman" w:cs="Times New Roman"/>
          <w:sz w:val="24"/>
          <w:szCs w:val="24"/>
        </w:rPr>
        <w:t>овыделении</w:t>
      </w:r>
      <w:proofErr w:type="spellEnd"/>
      <w:r w:rsidRPr="005F7511">
        <w:rPr>
          <w:rFonts w:ascii="Times New Roman" w:eastAsia="Calibri" w:hAnsi="Times New Roman" w:cs="Times New Roman"/>
          <w:sz w:val="24"/>
          <w:szCs w:val="24"/>
        </w:rPr>
        <w:t xml:space="preserve">  автомобильной  колонне  специального  автомобиля  сопровождения.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Уведомление ГИБДД предъявляется Заказчиком вместе с заявкой на перевозку детей автомобильной колонной Исполнителю.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7. Экскурсионные  автобусные поездки  детей организуются по маршрутам</w:t>
      </w:r>
      <w:r w:rsidR="00C92C1D">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 xml:space="preserve">продолжительностью  до  12  часов  с  одним  водителем и  до  16  часов  -  с  двумя водителями.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Туристические  поездки  организуются  с  более  длительной продолжительностью  с  обязательным  использованием  двух  водителей,  в</w:t>
      </w:r>
      <w:r w:rsidR="00C92C1D">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данном  случае  при  организации  поездки  предусматриваются  условия  для</w:t>
      </w:r>
      <w:r w:rsidR="00C92C1D">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 xml:space="preserve">полноценного отдыха (в гостиницах, кемпингах и т.п.) водителей и пассажиров не менее 8 часов после 16 часов движения.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Перевозка  детей  при  экскурсионных  и  туристических  поездках</w:t>
      </w:r>
      <w:r w:rsidR="00C92C1D">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 xml:space="preserve">осуществляется в светлое время суток. Движение автобуса в период с 23.00 до 7.00 часов не разрешается.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Туристско-экскурсионные  перевозки  детей  дошкольного  возраста  не</w:t>
      </w:r>
      <w:r w:rsidR="00C92C1D">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 xml:space="preserve">рекомендуются. </w:t>
      </w:r>
    </w:p>
    <w:p w:rsidR="002C7E2A" w:rsidRPr="005F7511" w:rsidRDefault="002C7E2A" w:rsidP="002C7E2A">
      <w:pPr>
        <w:spacing w:after="0"/>
        <w:jc w:val="both"/>
        <w:rPr>
          <w:rFonts w:ascii="Times New Roman" w:eastAsia="Calibri" w:hAnsi="Times New Roman" w:cs="Times New Roman"/>
          <w:sz w:val="24"/>
          <w:szCs w:val="24"/>
        </w:rPr>
      </w:pPr>
      <w:proofErr w:type="gramStart"/>
      <w:r w:rsidRPr="005F7511">
        <w:rPr>
          <w:rFonts w:ascii="Times New Roman" w:eastAsia="Calibri" w:hAnsi="Times New Roman" w:cs="Times New Roman"/>
          <w:sz w:val="24"/>
          <w:szCs w:val="24"/>
        </w:rPr>
        <w:t>В  случае</w:t>
      </w:r>
      <w:proofErr w:type="gramEnd"/>
      <w:r w:rsidRPr="005F7511">
        <w:rPr>
          <w:rFonts w:ascii="Times New Roman" w:eastAsia="Calibri" w:hAnsi="Times New Roman" w:cs="Times New Roman"/>
          <w:sz w:val="24"/>
          <w:szCs w:val="24"/>
        </w:rPr>
        <w:t xml:space="preserve">,  если  Заказчиком  выступает  детское  учреждение,  туристско-экскурсионные и  разовые перевозки  детей,  как правило,  организуются  только при наличии письменного разрешения вышестоящей организации.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Осуществлять  перевозки  детей  автомобильным  транспортом  (кроме экскурсионных  и  туристических)  при  нахождении  в  пути  не  более  четырех часов  и  в  случаях,  когда  невозможно  организовать  доставку  детей  другим видом транспорта.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8.  В  случаях  осуществления  нерегулярной  (разовой)  поездки  в</w:t>
      </w:r>
      <w:r w:rsidR="00C92C1D">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пригородную  зону  или  в  междугородном  сообщении  Заказчик  вправе</w:t>
      </w:r>
      <w:r w:rsidR="00C92C1D">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потребовать,  чтобы  автобус  накануне  поездки  был  предъявлен  для</w:t>
      </w:r>
      <w:r w:rsidR="00C92C1D">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 xml:space="preserve">внеочередной проверки технического состояния в ГИБДД. </w:t>
      </w:r>
    </w:p>
    <w:p w:rsidR="002C7E2A" w:rsidRPr="005F7511" w:rsidRDefault="002C7E2A" w:rsidP="00864FE6">
      <w:pPr>
        <w:spacing w:after="0"/>
        <w:jc w:val="center"/>
        <w:rPr>
          <w:rFonts w:ascii="Times New Roman" w:eastAsia="Calibri" w:hAnsi="Times New Roman" w:cs="Times New Roman"/>
          <w:b/>
          <w:sz w:val="24"/>
          <w:szCs w:val="24"/>
        </w:rPr>
      </w:pPr>
      <w:r w:rsidRPr="005F7511">
        <w:rPr>
          <w:rFonts w:ascii="Times New Roman" w:eastAsia="Calibri" w:hAnsi="Times New Roman" w:cs="Times New Roman"/>
          <w:b/>
          <w:sz w:val="24"/>
          <w:szCs w:val="24"/>
        </w:rPr>
        <w:t>Основные требования по организации перевозок детей</w:t>
      </w:r>
    </w:p>
    <w:p w:rsidR="002C7E2A" w:rsidRPr="005F7511" w:rsidRDefault="00864FE6"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1. </w:t>
      </w:r>
      <w:r w:rsidR="002C7E2A" w:rsidRPr="005F7511">
        <w:rPr>
          <w:rFonts w:ascii="Times New Roman" w:eastAsia="Calibri" w:hAnsi="Times New Roman" w:cs="Times New Roman"/>
          <w:sz w:val="24"/>
          <w:szCs w:val="24"/>
        </w:rPr>
        <w:t>Для организации перевозки детей Заказчик должен заключить договор с</w:t>
      </w:r>
      <w:r w:rsidR="00965D89">
        <w:rPr>
          <w:rFonts w:ascii="Times New Roman" w:eastAsia="Calibri" w:hAnsi="Times New Roman" w:cs="Times New Roman"/>
          <w:sz w:val="24"/>
          <w:szCs w:val="24"/>
        </w:rPr>
        <w:t xml:space="preserve"> </w:t>
      </w:r>
      <w:r w:rsidR="002C7E2A" w:rsidRPr="005F7511">
        <w:rPr>
          <w:rFonts w:ascii="Times New Roman" w:eastAsia="Calibri" w:hAnsi="Times New Roman" w:cs="Times New Roman"/>
          <w:sz w:val="24"/>
          <w:szCs w:val="24"/>
        </w:rPr>
        <w:t xml:space="preserve">Исполнителем. При  этом Исполнитель  обязан иметь  лицензию на данный  вид   21 деятельности  и  лицензионную  карточку  на  эксплуатируемое  транспортное средство, за исключением случая, если указанная деятельность осуществляется для обеспечения собственных нужд.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Передача  лицензии  или  лицензионной  карточки  другому  перевозчику</w:t>
      </w:r>
      <w:r w:rsidR="00965D89">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 xml:space="preserve">запрещена.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2. Если хозяйствующий субъект, в том числе и детское учреждение, имеет</w:t>
      </w:r>
      <w:r w:rsidR="00965D89">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собственный  (собственные)  автобус  (автобусы),  то  на  него  также</w:t>
      </w:r>
      <w:r w:rsidR="00965D89">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распространяются  требования  всех  нормативных  документов,  касающиеся</w:t>
      </w:r>
      <w:r w:rsidR="00965D89">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 xml:space="preserve">обеспечения безопасности перевозок. В случае отсутствия таких возможностей автобус должен базироваться и обслуживаться  у </w:t>
      </w:r>
      <w:r w:rsidRPr="005F7511">
        <w:rPr>
          <w:rFonts w:ascii="Times New Roman" w:eastAsia="Calibri" w:hAnsi="Times New Roman" w:cs="Times New Roman"/>
          <w:sz w:val="24"/>
          <w:szCs w:val="24"/>
        </w:rPr>
        <w:lastRenderedPageBreak/>
        <w:t xml:space="preserve">Исполнителя, который имеет возможность  обеспечивать  выполнение  всех  необходимых  требований  по обеспечению безопасности перевозок.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3.  К  перевозкам  групп  детей  допускаются  водители,  имеющие</w:t>
      </w:r>
      <w:r w:rsidR="00965D89">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непрерывный  трехлетний  и  более  стаж  работы  на  автомобильных</w:t>
      </w:r>
      <w:r w:rsidR="00965D89">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транспортных  средствах  категории  «Д»  и  не  имеющие  на  протяжении</w:t>
      </w:r>
      <w:r w:rsidR="00965D89">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 xml:space="preserve">последних трех лет нарушений действующих Правил дорожного движения.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4.  Перевозка  организованных  групп  детей  осуществляется  при</w:t>
      </w:r>
      <w:r w:rsidR="00965D89">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 xml:space="preserve">обязательном  сопровождении на весь период поездки на каждое  транспортное средство  взрослого  сопровождающего,  а  если  число перевозимых  детей  более двадцати – двух сопровождающих. Перед поездкой сопровождающие проходят специальный  инструктаж  совместно  с  водителем,  проводимый  полномочным представителем Исполнителя либо, как исключение, руководителем Заказчика на основе настоящих Методических рекомендаций. Заказчик  несет  ответственность  за  безопасность  перевозки  детей  в  части, его касающейся.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5. Автомобильная колонна с детьми до пункта назначения сопровождается</w:t>
      </w:r>
      <w:r w:rsidR="00965D89">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 xml:space="preserve">машиной «скорой помощи». При количестве автобусов менее трех необходимо наличие квалифицированного медицинского работника в каждом автобусе.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6.  Техническое  состояние  автобусов  Исполнителя  должно  отвечать</w:t>
      </w:r>
      <w:r w:rsidR="00965D89">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требованиям  основных  положений  по  допуску  транспортных  средств  к</w:t>
      </w:r>
      <w:r w:rsidR="00965D89">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 xml:space="preserve">эксплуатации.  Водитель  обязан  иметь  при  себе  действующий  талон  о прохождении государственного технического осмотра автобуса.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7. Автобус должен быть оборудован: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двумя  легкосъемными  огнетушителями  емкостью  не менее  двух  литров</w:t>
      </w:r>
      <w:r w:rsidR="00965D89">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 xml:space="preserve">каждый (один – в кабине водителя, другой – в пассажирском салоне автобуса);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  квадратными  опознавательными  знаками  желтого  цвета  с  каймой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красного  цвета  (сторона  квадрата  -  не  менее  250  мм,  ширина  каймы  -  1/10 стороны  квадрата),  с  черным  изображением  символа  дорожного  знака  1.21 «Дети», которые должны быть установлены спереди и сзади автобуса; </w:t>
      </w:r>
    </w:p>
    <w:p w:rsidR="00965D89"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двумя аптечками первой помощи (автомобильными);</w:t>
      </w:r>
      <w:r w:rsidR="00965D89">
        <w:rPr>
          <w:rFonts w:ascii="Times New Roman" w:eastAsia="Calibri" w:hAnsi="Times New Roman" w:cs="Times New Roman"/>
          <w:sz w:val="24"/>
          <w:szCs w:val="24"/>
        </w:rPr>
        <w:t xml:space="preserve">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 двумя противооткатными упорами;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 знаком аварийной остановки;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при  следовании  в  колонне  -  информационной  табличкой  с  указанием</w:t>
      </w:r>
      <w:r w:rsidR="00965D89">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 xml:space="preserve">места автобуса в колонне, которая устанавливается на лобовом стекле автобуса справа по ходу движения;   22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автобусы  с  числом  мест  более  20,  изготовленные  после  01.01.98  и</w:t>
      </w:r>
      <w:r w:rsidR="00965D89">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используемые  в  туристических  поездках,  должны  быть  оборудованы</w:t>
      </w:r>
      <w:r w:rsidR="00965D89">
        <w:rPr>
          <w:rFonts w:ascii="Times New Roman" w:eastAsia="Calibri" w:hAnsi="Times New Roman" w:cs="Times New Roman"/>
          <w:sz w:val="24"/>
          <w:szCs w:val="24"/>
        </w:rPr>
        <w:t xml:space="preserve"> </w:t>
      </w:r>
      <w:proofErr w:type="spellStart"/>
      <w:r w:rsidRPr="005F7511">
        <w:rPr>
          <w:rFonts w:ascii="Times New Roman" w:eastAsia="Calibri" w:hAnsi="Times New Roman" w:cs="Times New Roman"/>
          <w:sz w:val="24"/>
          <w:szCs w:val="24"/>
        </w:rPr>
        <w:t>тахографами</w:t>
      </w:r>
      <w:proofErr w:type="spellEnd"/>
      <w:r w:rsidRPr="005F7511">
        <w:rPr>
          <w:rFonts w:ascii="Times New Roman" w:eastAsia="Calibri" w:hAnsi="Times New Roman" w:cs="Times New Roman"/>
          <w:sz w:val="24"/>
          <w:szCs w:val="24"/>
        </w:rPr>
        <w:t xml:space="preserve">  -  контрольными  устройствами  для  непрерывной  регистрации пройденного пути и скорости движения, времени работы и отдыха водителя. В этом  случае  владелец  транспортного  средства  обязан  выполнять  требования Правил использования </w:t>
      </w:r>
      <w:proofErr w:type="spellStart"/>
      <w:r w:rsidRPr="005F7511">
        <w:rPr>
          <w:rFonts w:ascii="Times New Roman" w:eastAsia="Calibri" w:hAnsi="Times New Roman" w:cs="Times New Roman"/>
          <w:sz w:val="24"/>
          <w:szCs w:val="24"/>
        </w:rPr>
        <w:t>тахографов</w:t>
      </w:r>
      <w:proofErr w:type="spellEnd"/>
      <w:r w:rsidRPr="005F7511">
        <w:rPr>
          <w:rFonts w:ascii="Times New Roman" w:eastAsia="Calibri" w:hAnsi="Times New Roman" w:cs="Times New Roman"/>
          <w:sz w:val="24"/>
          <w:szCs w:val="24"/>
        </w:rPr>
        <w:t xml:space="preserve"> на автомобильном транспорте в Российской Федерации, утвержденных Приказом Минтранса России от 07.07.98 N 86.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8. Класс автобуса должен соответствовать виду осуществляемой перевозки</w:t>
      </w:r>
      <w:r w:rsidR="00965D89">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 xml:space="preserve">детей.  Каждый  автобус  перед  выездом  на  линию  должен  пройти  проверку технического  состояния  и  соответствия  экипировки  требованиям, установленным Правилами дорожного движения.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9. При выезде на линию к месту посадки водитель должен лично проверить</w:t>
      </w:r>
      <w:r w:rsidR="00965D89">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 xml:space="preserve">состояние экипировки автобуса.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lastRenderedPageBreak/>
        <w:t>10.  Автомобильная  колонна  с  детьми  сопровождается  специальным</w:t>
      </w:r>
      <w:r w:rsidR="00965D89">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автомобилем  ГИБДД,  двигающимся  впереди  колонны.  Если  количество</w:t>
      </w:r>
      <w:r w:rsidR="00965D89">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автобусов  в  колонне  составляет  более  10  единиц,  ГИБДД  дополнительно</w:t>
      </w:r>
      <w:r w:rsidR="00965D89">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 xml:space="preserve">выделяет автомобиль, замыкающий колонну.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При  осуществлении  перевозки  групп  детей  одним  или  двумя  автобусами</w:t>
      </w:r>
      <w:r w:rsidR="00965D89">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сопровождение специальным автомобилем ГИБДД не обязательно.</w:t>
      </w:r>
      <w:r w:rsidR="00965D89">
        <w:rPr>
          <w:rFonts w:ascii="Times New Roman" w:eastAsia="Calibri" w:hAnsi="Times New Roman" w:cs="Times New Roman"/>
          <w:sz w:val="24"/>
          <w:szCs w:val="24"/>
        </w:rPr>
        <w:t xml:space="preserve"> </w:t>
      </w:r>
      <w:proofErr w:type="gramStart"/>
      <w:r w:rsidRPr="005F7511">
        <w:rPr>
          <w:rFonts w:ascii="Times New Roman" w:eastAsia="Calibri" w:hAnsi="Times New Roman" w:cs="Times New Roman"/>
          <w:sz w:val="24"/>
          <w:szCs w:val="24"/>
        </w:rPr>
        <w:t>Сопровождение  колонны</w:t>
      </w:r>
      <w:proofErr w:type="gramEnd"/>
      <w:r w:rsidRPr="005F7511">
        <w:rPr>
          <w:rFonts w:ascii="Times New Roman" w:eastAsia="Calibri" w:hAnsi="Times New Roman" w:cs="Times New Roman"/>
          <w:sz w:val="24"/>
          <w:szCs w:val="24"/>
        </w:rPr>
        <w:t xml:space="preserve">  автобусов  при  автомобильной  перевозке  групп</w:t>
      </w:r>
      <w:r w:rsidR="00965D89">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 xml:space="preserve">детей осуществляется от места формирования до конечного пункта назначения.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11.  При  массовой  перевозке  детей  руководителем  Исполнителя</w:t>
      </w:r>
      <w:r w:rsidR="00965D89">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 xml:space="preserve">назначаются: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 из числа допущенных к перевозке детей водителей – старший водитель;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  </w:t>
      </w:r>
      <w:proofErr w:type="gramStart"/>
      <w:r w:rsidRPr="005F7511">
        <w:rPr>
          <w:rFonts w:ascii="Times New Roman" w:eastAsia="Calibri" w:hAnsi="Times New Roman" w:cs="Times New Roman"/>
          <w:sz w:val="24"/>
          <w:szCs w:val="24"/>
        </w:rPr>
        <w:t>из  числа</w:t>
      </w:r>
      <w:proofErr w:type="gramEnd"/>
      <w:r w:rsidRPr="005F7511">
        <w:rPr>
          <w:rFonts w:ascii="Times New Roman" w:eastAsia="Calibri" w:hAnsi="Times New Roman" w:cs="Times New Roman"/>
          <w:sz w:val="24"/>
          <w:szCs w:val="24"/>
        </w:rPr>
        <w:t xml:space="preserve">  специалистов  работников  Исполнителя  -  старший</w:t>
      </w:r>
      <w:r w:rsidR="00965D89">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 xml:space="preserve">автомобильной колонны.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Старший водитель, как правило, управляет последним автобусом колонны.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12.  Перед  выполнением  перевозок  организованных  детских  коллективов</w:t>
      </w:r>
      <w:r w:rsidR="00965D89">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 xml:space="preserve">Исполнитель  совместно  с  Заказчиком  не  позднее  трех  суток  до  назначенного срока  начала  перевозки  представляет  в  соответствующие  отделы  ГИБДД официальное уведомление о планируемой перевозке с указанием: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 даты и маршрута движения;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графика  движения,  отвечающего  требованиям  режима  труда  и  отдыха</w:t>
      </w:r>
      <w:r w:rsidR="00965D89">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водителей,  включающего  в  себя  определение  времени  прохождения</w:t>
      </w:r>
      <w:r w:rsidR="00965D89">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 xml:space="preserve">контрольных  пунктов  маршрута,  мест  остановок  и  отдыха,  оборудованных  в соответствии с требованиями санитарного законодательства;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схемы  трассы  движения  и  маневрирования  с  обозначением  на  ней</w:t>
      </w:r>
      <w:r w:rsidR="00965D89">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 xml:space="preserve">опасных  участков,  постов  ГИБДД,  пунктов  медицинской  помощи,  больниц  и др.;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 подтверждения выделения медицинского сопровождения;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марки  и  государственного  номера  автобуса  (автобусов),  фамилий</w:t>
      </w:r>
      <w:r w:rsidR="00965D89">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водителей,  которые  будут  осуществлять  перевозку  детей,  с  приложением</w:t>
      </w:r>
      <w:r w:rsidR="00965D89">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 xml:space="preserve">списков  детей  и  лиц,  их  сопровождающих,  утвержденных  территориальными управлениями образования.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13.  Заказчик  обязан  обеспечить  организованные  группы  детей, находящиеся  в  пути  следования  более  трех  часов,  наборами  пищевых</w:t>
      </w:r>
      <w:r w:rsidR="00965D89">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продуктов  (сухими  пайками)  с  согласованием  их  ассортимента  с</w:t>
      </w:r>
      <w:r w:rsidR="00965D89">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 xml:space="preserve">территориальными  управлениями  </w:t>
      </w:r>
      <w:proofErr w:type="spellStart"/>
      <w:r w:rsidRPr="005F7511">
        <w:rPr>
          <w:rFonts w:ascii="Times New Roman" w:eastAsia="Calibri" w:hAnsi="Times New Roman" w:cs="Times New Roman"/>
          <w:sz w:val="24"/>
          <w:szCs w:val="24"/>
        </w:rPr>
        <w:t>Роспотребнадзора</w:t>
      </w:r>
      <w:proofErr w:type="spellEnd"/>
      <w:r w:rsidRPr="005F7511">
        <w:rPr>
          <w:rFonts w:ascii="Times New Roman" w:eastAsia="Calibri" w:hAnsi="Times New Roman" w:cs="Times New Roman"/>
          <w:sz w:val="24"/>
          <w:szCs w:val="24"/>
        </w:rPr>
        <w:t xml:space="preserve">  по  субъектам  РФ  в</w:t>
      </w:r>
      <w:r w:rsidR="00965D89">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 xml:space="preserve">установленном порядке, а также предусмотреть во время движения соблюдение питьевого  режима  в  соответствии  с  действующим  санитарным законодательством.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14.  Режим  работы  водителя  автобуса  должен  предусматривать  после</w:t>
      </w:r>
      <w:r w:rsidR="00965D89">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первых  трех  часов  непрерывного  управления  автомобилем  предоставление водителю  специального  перерыва  для  отдыха  от  управления  автомобилем  в пути продолжительностью не менее 15 минут. В дальнейшем перерывы  такой продолжительности предусматриваются не более чем через каждые два часа. В том  случае,  когда  время  предоставления  специального  перерыва  совпадает  со временем  предоставления  перерыва  для  отдыха  и  питания,  специальный перерыв не предоставляется. При направлении в рейс двух  водителей на один</w:t>
      </w:r>
      <w:r w:rsidR="00965D89">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 xml:space="preserve">автобус они меняются не реже чем через три часа.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15.  Перед  началом  массовых  перевозок  детей  в  оздоровительные  лагеря</w:t>
      </w:r>
      <w:r w:rsidR="00965D89">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приказом  руководителя  Исполнителя  назначается  специальная  комиссия,</w:t>
      </w:r>
      <w:r w:rsidR="00965D89">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которая  проводит  предварительное  обследование  подъездных  дорог  к</w:t>
      </w:r>
      <w:r w:rsidR="00965D89">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 xml:space="preserve">оздоровительным  лагерям  и,  исходя  из  состояния  дорог,  определяет возможность  осуществления  перевозок  детей  в  оздоровительные  лагеря  и  в специальные зоны отдыха, о чем составляется соответствующий акт.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lastRenderedPageBreak/>
        <w:t>16.  При  организации  регулярных  перевозок  детей,  связанных  с  учебно-воспитательным  процессом  (например,  в  школу  и  обратно),  необходимо</w:t>
      </w:r>
      <w:r w:rsidR="00965D89">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 xml:space="preserve">согласование  </w:t>
      </w:r>
      <w:proofErr w:type="spellStart"/>
      <w:r w:rsidRPr="005F7511">
        <w:rPr>
          <w:rFonts w:ascii="Times New Roman" w:eastAsia="Calibri" w:hAnsi="Times New Roman" w:cs="Times New Roman"/>
          <w:sz w:val="24"/>
          <w:szCs w:val="24"/>
        </w:rPr>
        <w:t>трассмаршрутов</w:t>
      </w:r>
      <w:proofErr w:type="spellEnd"/>
      <w:r w:rsidRPr="005F7511">
        <w:rPr>
          <w:rFonts w:ascii="Times New Roman" w:eastAsia="Calibri" w:hAnsi="Times New Roman" w:cs="Times New Roman"/>
          <w:sz w:val="24"/>
          <w:szCs w:val="24"/>
        </w:rPr>
        <w:t xml:space="preserve">  и  графиков  движения  автобусов  с  органами ГИБДД. </w:t>
      </w:r>
    </w:p>
    <w:p w:rsidR="002C7E2A" w:rsidRPr="005F7511" w:rsidRDefault="002C7E2A" w:rsidP="002C7E2A">
      <w:pPr>
        <w:spacing w:after="0"/>
        <w:jc w:val="both"/>
        <w:rPr>
          <w:rFonts w:ascii="Times New Roman" w:eastAsia="Calibri" w:hAnsi="Times New Roman" w:cs="Times New Roman"/>
          <w:sz w:val="24"/>
          <w:szCs w:val="24"/>
        </w:rPr>
      </w:pPr>
    </w:p>
    <w:p w:rsidR="002C7E2A" w:rsidRPr="005F7511" w:rsidRDefault="002C7E2A" w:rsidP="002C7E2A">
      <w:pPr>
        <w:spacing w:after="0"/>
        <w:jc w:val="both"/>
        <w:rPr>
          <w:rFonts w:ascii="Times New Roman" w:eastAsia="Calibri" w:hAnsi="Times New Roman" w:cs="Times New Roman"/>
          <w:b/>
          <w:sz w:val="24"/>
          <w:szCs w:val="24"/>
        </w:rPr>
      </w:pPr>
      <w:r w:rsidRPr="005F7511">
        <w:rPr>
          <w:rFonts w:ascii="Times New Roman" w:eastAsia="Calibri" w:hAnsi="Times New Roman" w:cs="Times New Roman"/>
          <w:b/>
          <w:sz w:val="24"/>
          <w:szCs w:val="24"/>
        </w:rPr>
        <w:t xml:space="preserve">Требования по выполнению перевозок </w:t>
      </w:r>
    </w:p>
    <w:p w:rsidR="002C7E2A" w:rsidRPr="005F7511" w:rsidRDefault="00833A71"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1. </w:t>
      </w:r>
      <w:r w:rsidR="002C7E2A" w:rsidRPr="005F7511">
        <w:rPr>
          <w:rFonts w:ascii="Times New Roman" w:eastAsia="Calibri" w:hAnsi="Times New Roman" w:cs="Times New Roman"/>
          <w:sz w:val="24"/>
          <w:szCs w:val="24"/>
        </w:rPr>
        <w:t>Водители  автобуса,  допущенные  к  перевозке  детей,  должны  иметь продолжительность междусменного отдыха перед поездкой не менее 12 часов, а также пройти инструктаж.</w:t>
      </w:r>
      <w:r w:rsidR="00965D89">
        <w:rPr>
          <w:rFonts w:ascii="Times New Roman" w:eastAsia="Calibri" w:hAnsi="Times New Roman" w:cs="Times New Roman"/>
          <w:sz w:val="24"/>
          <w:szCs w:val="24"/>
        </w:rPr>
        <w:t xml:space="preserve"> </w:t>
      </w:r>
      <w:r w:rsidR="002C7E2A" w:rsidRPr="005F7511">
        <w:rPr>
          <w:rFonts w:ascii="Times New Roman" w:eastAsia="Calibri" w:hAnsi="Times New Roman" w:cs="Times New Roman"/>
          <w:sz w:val="24"/>
          <w:szCs w:val="24"/>
        </w:rPr>
        <w:t xml:space="preserve">Уполномоченное  лицо  Исполнителя  вносит  в  путевой  лист  автобуса отметку о прохождении водителем специального инструктажа.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2.  Водитель,  осуществляющий  перевозки,  должен  выполнять  указания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старшего, в случае если они не противоречат Правилам перевозки пассажиров, Правилам дорожного движения, не связаны с изменением маршрута движения автобуса.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3.  Автомобильная  перевозка  групп  детей  автобусами  в  период  суток  с</w:t>
      </w:r>
      <w:r w:rsidR="00965D89">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 xml:space="preserve">23.00  до  05.00  часов,  а  также  в  условиях  недостаточной  видимости  (туман, снегопад,  дождь и  др.)  запрещается. В период  суток  с  23.00  до  05.00  часов,  в порядке  исключения,  допускается  перевозка  детей  к  железнодорожным вокзалам и аэропортам и от них, а также при задержках в пути до ближайшего места отдыха (ночлега).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4.  </w:t>
      </w:r>
      <w:proofErr w:type="gramStart"/>
      <w:r w:rsidRPr="005F7511">
        <w:rPr>
          <w:rFonts w:ascii="Times New Roman" w:eastAsia="Calibri" w:hAnsi="Times New Roman" w:cs="Times New Roman"/>
          <w:sz w:val="24"/>
          <w:szCs w:val="24"/>
        </w:rPr>
        <w:t>Перевозка  детей</w:t>
      </w:r>
      <w:proofErr w:type="gramEnd"/>
      <w:r w:rsidRPr="005F7511">
        <w:rPr>
          <w:rFonts w:ascii="Times New Roman" w:eastAsia="Calibri" w:hAnsi="Times New Roman" w:cs="Times New Roman"/>
          <w:sz w:val="24"/>
          <w:szCs w:val="24"/>
        </w:rPr>
        <w:t xml:space="preserve">  автобусом  осуществляется  только  с  включенным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ближним  светом  фар.  </w:t>
      </w:r>
      <w:proofErr w:type="gramStart"/>
      <w:r w:rsidRPr="005F7511">
        <w:rPr>
          <w:rFonts w:ascii="Times New Roman" w:eastAsia="Calibri" w:hAnsi="Times New Roman" w:cs="Times New Roman"/>
          <w:sz w:val="24"/>
          <w:szCs w:val="24"/>
        </w:rPr>
        <w:t>Перевозка  детей</w:t>
      </w:r>
      <w:proofErr w:type="gramEnd"/>
      <w:r w:rsidRPr="005F7511">
        <w:rPr>
          <w:rFonts w:ascii="Times New Roman" w:eastAsia="Calibri" w:hAnsi="Times New Roman" w:cs="Times New Roman"/>
          <w:sz w:val="24"/>
          <w:szCs w:val="24"/>
        </w:rPr>
        <w:t xml:space="preserve">  запрещается,  когда  дорожные  или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метеорологические условия представляют угрозу безопасности перевозки.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5.  </w:t>
      </w:r>
      <w:proofErr w:type="gramStart"/>
      <w:r w:rsidRPr="005F7511">
        <w:rPr>
          <w:rFonts w:ascii="Times New Roman" w:eastAsia="Calibri" w:hAnsi="Times New Roman" w:cs="Times New Roman"/>
          <w:sz w:val="24"/>
          <w:szCs w:val="24"/>
        </w:rPr>
        <w:t>Скорость  движения</w:t>
      </w:r>
      <w:proofErr w:type="gramEnd"/>
      <w:r w:rsidRPr="005F7511">
        <w:rPr>
          <w:rFonts w:ascii="Times New Roman" w:eastAsia="Calibri" w:hAnsi="Times New Roman" w:cs="Times New Roman"/>
          <w:sz w:val="24"/>
          <w:szCs w:val="24"/>
        </w:rPr>
        <w:t xml:space="preserve">  автобуса  выбирается  водителем  в  зависимости  от</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дорожных,  метеорологических  и  других  условий,  но  при  этом  не  должна превышать 60 – 70 км/час.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6. Перед отправлением автобуса в рейс водитель (при движении колонной –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старший  колонны)  должен  лично  убедиться  в  соответствии  количества </w:t>
      </w:r>
    </w:p>
    <w:p w:rsidR="002C7E2A" w:rsidRPr="005F7511" w:rsidRDefault="002C7E2A" w:rsidP="002C7E2A">
      <w:pPr>
        <w:spacing w:after="0"/>
        <w:jc w:val="both"/>
        <w:rPr>
          <w:rFonts w:ascii="Times New Roman" w:eastAsia="Calibri" w:hAnsi="Times New Roman" w:cs="Times New Roman"/>
          <w:sz w:val="24"/>
          <w:szCs w:val="24"/>
        </w:rPr>
      </w:pPr>
      <w:proofErr w:type="gramStart"/>
      <w:r w:rsidRPr="005F7511">
        <w:rPr>
          <w:rFonts w:ascii="Times New Roman" w:eastAsia="Calibri" w:hAnsi="Times New Roman" w:cs="Times New Roman"/>
          <w:sz w:val="24"/>
          <w:szCs w:val="24"/>
        </w:rPr>
        <w:t>отъезжающих  детей</w:t>
      </w:r>
      <w:proofErr w:type="gramEnd"/>
      <w:r w:rsidRPr="005F7511">
        <w:rPr>
          <w:rFonts w:ascii="Times New Roman" w:eastAsia="Calibri" w:hAnsi="Times New Roman" w:cs="Times New Roman"/>
          <w:sz w:val="24"/>
          <w:szCs w:val="24"/>
        </w:rPr>
        <w:t xml:space="preserve">  и  сопровождающих  количеству  посадочных  мест  (для сидения),  в  отсутствии  вещей  и  инвентаря  в  проходах,  на  накопительных площадках,  в  включении  ближнего  света  фар.  Окна  в  салоне  автобуса  при движении должны быть закрыты. На верхних полках могут находиться легкие личные вещи.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7. В пути  следования  остановку  автобуса  (автобусов) можно производить только на специальных площадках, а при их отсутствии – за пределами дороги, чтобы исключить внезапный выход ребенка (детей) на дорогу.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8.  </w:t>
      </w:r>
      <w:proofErr w:type="gramStart"/>
      <w:r w:rsidRPr="005F7511">
        <w:rPr>
          <w:rFonts w:ascii="Times New Roman" w:eastAsia="Calibri" w:hAnsi="Times New Roman" w:cs="Times New Roman"/>
          <w:sz w:val="24"/>
          <w:szCs w:val="24"/>
        </w:rPr>
        <w:t>При  вынужденной</w:t>
      </w:r>
      <w:proofErr w:type="gramEnd"/>
      <w:r w:rsidRPr="005F7511">
        <w:rPr>
          <w:rFonts w:ascii="Times New Roman" w:eastAsia="Calibri" w:hAnsi="Times New Roman" w:cs="Times New Roman"/>
          <w:sz w:val="24"/>
          <w:szCs w:val="24"/>
        </w:rPr>
        <w:t xml:space="preserve">  остановке  автобуса,  вызванной  технической</w:t>
      </w:r>
      <w:r w:rsidR="00C92C1D">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 xml:space="preserve">неисправностью, водитель должен остановить автобус так, чтобы не создавать помех  для  движения  других  транспортных  средств,  включить  аварийную сигнализацию,  а  при  ее  отсутствии  или  неисправности  -  выставить  позади автобуса  знак  аварийной  остановки  на  расстоянии  не  менее  15  метров  от автобуса в населенном пункте и 30 метров – вне населенного пункта. Первым из </w:t>
      </w:r>
      <w:proofErr w:type="gramStart"/>
      <w:r w:rsidRPr="005F7511">
        <w:rPr>
          <w:rFonts w:ascii="Times New Roman" w:eastAsia="Calibri" w:hAnsi="Times New Roman" w:cs="Times New Roman"/>
          <w:sz w:val="24"/>
          <w:szCs w:val="24"/>
        </w:rPr>
        <w:t>автобуса  выходит</w:t>
      </w:r>
      <w:proofErr w:type="gramEnd"/>
      <w:r w:rsidRPr="005F7511">
        <w:rPr>
          <w:rFonts w:ascii="Times New Roman" w:eastAsia="Calibri" w:hAnsi="Times New Roman" w:cs="Times New Roman"/>
          <w:sz w:val="24"/>
          <w:szCs w:val="24"/>
        </w:rPr>
        <w:t xml:space="preserve">  старший  и,  располагаясь  у  передней  части  автобуса, руководит высадкой детей.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9. В  случае  получения  ребенком  в  пути  следования  травмы,  наступления</w:t>
      </w:r>
      <w:r w:rsidR="00C177F5">
        <w:rPr>
          <w:rFonts w:ascii="Times New Roman" w:eastAsia="Calibri" w:hAnsi="Times New Roman" w:cs="Times New Roman"/>
          <w:sz w:val="24"/>
          <w:szCs w:val="24"/>
        </w:rPr>
        <w:t xml:space="preserve"> вн</w:t>
      </w:r>
      <w:r w:rsidRPr="005F7511">
        <w:rPr>
          <w:rFonts w:ascii="Times New Roman" w:eastAsia="Calibri" w:hAnsi="Times New Roman" w:cs="Times New Roman"/>
          <w:sz w:val="24"/>
          <w:szCs w:val="24"/>
        </w:rPr>
        <w:t>езапного  заболевания,  кровотечения,  обморока  и  пр.  водитель  автобуса</w:t>
      </w:r>
      <w:r w:rsidR="00C177F5">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обязан  немедленно  принять  меры  по  доставке  ребенка  в  ближайший</w:t>
      </w:r>
      <w:r w:rsidR="00C177F5">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медицинский  пункт  (учреждение,  больницу)  для  оказания  ребенку</w:t>
      </w:r>
      <w:r w:rsidR="00C177F5">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 xml:space="preserve">квалифицированной медицинской помощи.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10. Водителю автобуса при перевозке детей запрещается: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 следовать со скоростью более 60 км/час;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 изменять маршрут следования;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lastRenderedPageBreak/>
        <w:t>-  перевозить  в  салоне  автобуса,  в  котором  находятся  дети,  любой  груз,</w:t>
      </w:r>
      <w:r w:rsidR="00C177F5">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 xml:space="preserve">багаж или инвентарь, кроме ручной клади и личных вещей детей;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оставлять  автобус  или  покидать  свое  место,  если  в  салоне  автобуса</w:t>
      </w:r>
      <w:r w:rsidR="00C177F5">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 xml:space="preserve">находятся дети;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при  следовании  в  автомобильной  колонне  производить  обгон  впереди</w:t>
      </w:r>
      <w:r w:rsidR="00C177F5">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 xml:space="preserve">идущего автобуса;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выходить из салона автобуса при наличии детей в автобусе, в том числе</w:t>
      </w:r>
      <w:r w:rsidR="00C177F5">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 xml:space="preserve">при посадке и высадке детей;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 осуществлять движение автобуса задним ходом;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покидать  свое  место  или  оставлять  транспортное  средство,  если  им  не приняты  меры,  исключающие  самопроизвольное  движение  транспортного</w:t>
      </w:r>
      <w:r w:rsidR="00C177F5">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 xml:space="preserve">средства или использование его в отсутствие водителя.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11.  </w:t>
      </w:r>
      <w:proofErr w:type="gramStart"/>
      <w:r w:rsidRPr="005F7511">
        <w:rPr>
          <w:rFonts w:ascii="Times New Roman" w:eastAsia="Calibri" w:hAnsi="Times New Roman" w:cs="Times New Roman"/>
          <w:sz w:val="24"/>
          <w:szCs w:val="24"/>
        </w:rPr>
        <w:t>В  пути</w:t>
      </w:r>
      <w:proofErr w:type="gramEnd"/>
      <w:r w:rsidRPr="005F7511">
        <w:rPr>
          <w:rFonts w:ascii="Times New Roman" w:eastAsia="Calibri" w:hAnsi="Times New Roman" w:cs="Times New Roman"/>
          <w:sz w:val="24"/>
          <w:szCs w:val="24"/>
        </w:rPr>
        <w:t xml:space="preserve">  следования  водитель  обязан  строго  выполнять  Правила дорожного движения, плавно трогаться с места, выдерживать дистанцию между впереди  идущим  транспортным  средством,  без  необходимости  резко  не тормозить,  принимать  меры  предосторожности,  быть  внимательным  к окружающей обстановке.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12.  По  прибытии  к  пункту  высадки  детей  из  автобуса  водитель  должен</w:t>
      </w:r>
      <w:r w:rsidR="00C177F5">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 xml:space="preserve">осмотреть  салон  автобуса.  При  обнаружении  в  салоне  личных  вещей  детей передать их сопровождающему.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13.  При  наличии  каких-либо  замечаний  (недостатков)  по  организации</w:t>
      </w:r>
      <w:r w:rsidR="00C177F5">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 xml:space="preserve">дорожного  движения,  состоянию  автомобильных  дорог,  улиц, железнодорожных  переездов,  паромных  переправ,  их  обустройству, угрожающих  безопасности  дорожного  движения,  водитель  обязан  сообщить диспетчеру Исполнителя. </w:t>
      </w:r>
    </w:p>
    <w:p w:rsidR="002C7E2A" w:rsidRPr="005F7511" w:rsidRDefault="002C7E2A" w:rsidP="002C7E2A">
      <w:pPr>
        <w:spacing w:after="0"/>
        <w:jc w:val="both"/>
        <w:rPr>
          <w:rFonts w:ascii="Times New Roman" w:eastAsia="Calibri" w:hAnsi="Times New Roman" w:cs="Times New Roman"/>
          <w:sz w:val="24"/>
          <w:szCs w:val="24"/>
        </w:rPr>
      </w:pPr>
    </w:p>
    <w:p w:rsidR="002C7E2A" w:rsidRPr="005F7511" w:rsidRDefault="002C7E2A" w:rsidP="002C7E2A">
      <w:pPr>
        <w:spacing w:after="0"/>
        <w:jc w:val="center"/>
        <w:rPr>
          <w:rFonts w:ascii="Times New Roman" w:eastAsia="Calibri" w:hAnsi="Times New Roman" w:cs="Times New Roman"/>
          <w:b/>
          <w:sz w:val="24"/>
          <w:szCs w:val="24"/>
        </w:rPr>
      </w:pPr>
      <w:r w:rsidRPr="005F7511">
        <w:rPr>
          <w:rFonts w:ascii="Times New Roman" w:eastAsia="Calibri" w:hAnsi="Times New Roman" w:cs="Times New Roman"/>
          <w:b/>
          <w:sz w:val="24"/>
          <w:szCs w:val="24"/>
        </w:rPr>
        <w:t>Перечень нормативных правовых актов,</w:t>
      </w:r>
    </w:p>
    <w:p w:rsidR="002C7E2A" w:rsidRPr="005F7511" w:rsidRDefault="002C7E2A" w:rsidP="002C7E2A">
      <w:pPr>
        <w:spacing w:after="0"/>
        <w:jc w:val="center"/>
        <w:rPr>
          <w:rFonts w:ascii="Times New Roman" w:eastAsia="Calibri" w:hAnsi="Times New Roman" w:cs="Times New Roman"/>
          <w:b/>
          <w:sz w:val="24"/>
          <w:szCs w:val="24"/>
        </w:rPr>
      </w:pPr>
      <w:r w:rsidRPr="005F7511">
        <w:rPr>
          <w:rFonts w:ascii="Times New Roman" w:eastAsia="Calibri" w:hAnsi="Times New Roman" w:cs="Times New Roman"/>
          <w:b/>
          <w:sz w:val="24"/>
          <w:szCs w:val="24"/>
        </w:rPr>
        <w:t>использованных при составлении Методических рекомендаций</w:t>
      </w:r>
    </w:p>
    <w:p w:rsidR="002C7E2A" w:rsidRPr="005F7511" w:rsidRDefault="00833A71"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1. </w:t>
      </w:r>
      <w:r w:rsidR="002C7E2A" w:rsidRPr="005F7511">
        <w:rPr>
          <w:rFonts w:ascii="Times New Roman" w:eastAsia="Calibri" w:hAnsi="Times New Roman" w:cs="Times New Roman"/>
          <w:sz w:val="24"/>
          <w:szCs w:val="24"/>
        </w:rPr>
        <w:t>Федеральный  закон  от  10.12.95 №  196-ФЗ  «О  безопасности  дорожного</w:t>
      </w:r>
      <w:r w:rsidR="00C177F5">
        <w:rPr>
          <w:rFonts w:ascii="Times New Roman" w:eastAsia="Calibri" w:hAnsi="Times New Roman" w:cs="Times New Roman"/>
          <w:sz w:val="24"/>
          <w:szCs w:val="24"/>
        </w:rPr>
        <w:t xml:space="preserve"> </w:t>
      </w:r>
      <w:r w:rsidR="002C7E2A" w:rsidRPr="005F7511">
        <w:rPr>
          <w:rFonts w:ascii="Times New Roman" w:eastAsia="Calibri" w:hAnsi="Times New Roman" w:cs="Times New Roman"/>
          <w:sz w:val="24"/>
          <w:szCs w:val="24"/>
        </w:rPr>
        <w:t xml:space="preserve">движения».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2. Закон РФ от 07.02.92 № 2300-1 «О защите прав потребителей».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3.  Федеральный  закон  от  30.03.99  N  52-ФЗ  «О  санитарно-эпидемиологическом благополучии населения».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4.  Федеральный  закон  от  08.08.2001  №  128-ФЗ  «О  лицензировании</w:t>
      </w:r>
      <w:r w:rsidR="00C177F5">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 xml:space="preserve">отдельных видов деятельности».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5. Приказ Минтранса России от 08.01.97 № 2 «Об утверждении Положения</w:t>
      </w:r>
      <w:r w:rsidR="00C177F5">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 xml:space="preserve">об  обеспечении  безопасности  перевозок  пассажиров  автобусами» (зарегистрирован в Минюсте России 14.05.97, рег. № 1302).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6.  Приказ  Минтранса  России  от  09.03.95  №  27  «Об  утверждении</w:t>
      </w:r>
      <w:r w:rsidR="00C177F5">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Положения об обеспечении безопасности дорожного движения в предприятиях, учреждениях, организациях, осуществляющих перевозки пассажиров и грузов»</w:t>
      </w:r>
      <w:r w:rsidR="00C177F5">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 xml:space="preserve">(зарегистрирован в Минюсте России 09.06.95, рег. № 868).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7.  Приказ  Минтранса  России  от  20.08.2004  №  15  «Об  утверждении Положения  об  особенностях  режима  рабочего  времени  и  времени  отдыха водителей  автомобилей»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w:t>
      </w:r>
      <w:proofErr w:type="gramStart"/>
      <w:r w:rsidRPr="005F7511">
        <w:rPr>
          <w:rFonts w:ascii="Times New Roman" w:eastAsia="Calibri" w:hAnsi="Times New Roman" w:cs="Times New Roman"/>
          <w:sz w:val="24"/>
          <w:szCs w:val="24"/>
        </w:rPr>
        <w:t>зарегистрирован  в</w:t>
      </w:r>
      <w:proofErr w:type="gramEnd"/>
      <w:r w:rsidRPr="005F7511">
        <w:rPr>
          <w:rFonts w:ascii="Times New Roman" w:eastAsia="Calibri" w:hAnsi="Times New Roman" w:cs="Times New Roman"/>
          <w:sz w:val="24"/>
          <w:szCs w:val="24"/>
        </w:rPr>
        <w:t xml:space="preserve"> Минюсте  России  01.11.2004,  рег. № 6094).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8.  Постановление  Правительства  РФ  от  23.10.93  №  1090  «О  Правилах дорожного движения» (с изменениями).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9. Приказ Минтранса  России  от  07.07.98 №  86  «Об  утверждении Правил использования  </w:t>
      </w:r>
      <w:proofErr w:type="spellStart"/>
      <w:r w:rsidRPr="005F7511">
        <w:rPr>
          <w:rFonts w:ascii="Times New Roman" w:eastAsia="Calibri" w:hAnsi="Times New Roman" w:cs="Times New Roman"/>
          <w:sz w:val="24"/>
          <w:szCs w:val="24"/>
        </w:rPr>
        <w:t>тахографов</w:t>
      </w:r>
      <w:proofErr w:type="spellEnd"/>
      <w:r w:rsidRPr="005F7511">
        <w:rPr>
          <w:rFonts w:ascii="Times New Roman" w:eastAsia="Calibri" w:hAnsi="Times New Roman" w:cs="Times New Roman"/>
          <w:sz w:val="24"/>
          <w:szCs w:val="24"/>
        </w:rPr>
        <w:t xml:space="preserve">  на  автомобильном  транспорте  в  Российской</w:t>
      </w:r>
      <w:r w:rsidR="00C177F5">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 xml:space="preserve">Федерации».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10.  Постановление  Правительства  РФ  от  10.06.2002  №  402  «О</w:t>
      </w:r>
      <w:r w:rsidR="00C177F5">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 xml:space="preserve">лицензировании перевозок пассажиров и грузов автомобильным транспортом».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lastRenderedPageBreak/>
        <w:t>11.  Приказ  МВД  России  от  06.07.95  №  260  «О  мерах  по  обеспечению</w:t>
      </w:r>
      <w:r w:rsidR="00C177F5">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безопасного  и  беспрепятственного  проезда  автомобилей  специального</w:t>
      </w:r>
      <w:r w:rsidR="00C177F5">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назначения»</w:t>
      </w:r>
    </w:p>
    <w:p w:rsidR="00C24E96" w:rsidRPr="005F7511" w:rsidRDefault="0003293A" w:rsidP="00C24E96">
      <w:pPr>
        <w:spacing w:after="0"/>
        <w:jc w:val="right"/>
        <w:rPr>
          <w:rFonts w:ascii="Times New Roman" w:eastAsia="Calibri" w:hAnsi="Times New Roman" w:cs="Times New Roman"/>
          <w:b/>
          <w:sz w:val="24"/>
          <w:szCs w:val="24"/>
        </w:rPr>
      </w:pPr>
      <w:r w:rsidRPr="005F7511">
        <w:rPr>
          <w:rFonts w:ascii="Times New Roman" w:eastAsia="Calibri" w:hAnsi="Times New Roman" w:cs="Times New Roman"/>
          <w:b/>
          <w:sz w:val="24"/>
          <w:szCs w:val="24"/>
        </w:rPr>
        <w:t>Приложение 5</w:t>
      </w:r>
      <w:r w:rsidR="00C24E96" w:rsidRPr="005F7511">
        <w:rPr>
          <w:rFonts w:ascii="Times New Roman" w:eastAsia="Calibri" w:hAnsi="Times New Roman" w:cs="Times New Roman"/>
          <w:b/>
          <w:sz w:val="24"/>
          <w:szCs w:val="24"/>
        </w:rPr>
        <w:t xml:space="preserve"> </w:t>
      </w:r>
    </w:p>
    <w:p w:rsidR="0003293A" w:rsidRPr="005F7511" w:rsidRDefault="0003293A" w:rsidP="00C24E96">
      <w:pPr>
        <w:spacing w:after="0"/>
        <w:jc w:val="right"/>
        <w:rPr>
          <w:rFonts w:ascii="Times New Roman" w:eastAsia="Calibri" w:hAnsi="Times New Roman" w:cs="Times New Roman"/>
          <w:b/>
          <w:sz w:val="24"/>
          <w:szCs w:val="24"/>
        </w:rPr>
      </w:pPr>
    </w:p>
    <w:p w:rsidR="00C24E96" w:rsidRPr="005F7511" w:rsidRDefault="00C24E96" w:rsidP="0003293A">
      <w:pPr>
        <w:spacing w:after="0"/>
        <w:jc w:val="center"/>
        <w:rPr>
          <w:rFonts w:ascii="Times New Roman" w:eastAsia="Calibri" w:hAnsi="Times New Roman" w:cs="Times New Roman"/>
          <w:b/>
          <w:sz w:val="24"/>
          <w:szCs w:val="24"/>
        </w:rPr>
      </w:pPr>
      <w:r w:rsidRPr="005F7511">
        <w:rPr>
          <w:rFonts w:ascii="Times New Roman" w:eastAsia="Calibri" w:hAnsi="Times New Roman" w:cs="Times New Roman"/>
          <w:b/>
          <w:sz w:val="24"/>
          <w:szCs w:val="24"/>
        </w:rPr>
        <w:t xml:space="preserve">План проведения лекции по предупреждению детского </w:t>
      </w:r>
      <w:r w:rsidR="0003293A" w:rsidRPr="005F7511">
        <w:rPr>
          <w:rFonts w:ascii="Times New Roman" w:eastAsia="Calibri" w:hAnsi="Times New Roman" w:cs="Times New Roman"/>
          <w:b/>
          <w:sz w:val="24"/>
          <w:szCs w:val="24"/>
        </w:rPr>
        <w:t>д</w:t>
      </w:r>
      <w:r w:rsidRPr="005F7511">
        <w:rPr>
          <w:rFonts w:ascii="Times New Roman" w:eastAsia="Calibri" w:hAnsi="Times New Roman" w:cs="Times New Roman"/>
          <w:b/>
          <w:sz w:val="24"/>
          <w:szCs w:val="24"/>
        </w:rPr>
        <w:t>орожно</w:t>
      </w:r>
      <w:r w:rsidR="00063B91">
        <w:rPr>
          <w:rFonts w:ascii="Times New Roman" w:eastAsia="Calibri" w:hAnsi="Times New Roman" w:cs="Times New Roman"/>
          <w:b/>
          <w:sz w:val="24"/>
          <w:szCs w:val="24"/>
        </w:rPr>
        <w:t>-</w:t>
      </w:r>
      <w:r w:rsidRPr="005F7511">
        <w:rPr>
          <w:rFonts w:ascii="Times New Roman" w:eastAsia="Calibri" w:hAnsi="Times New Roman" w:cs="Times New Roman"/>
          <w:b/>
          <w:sz w:val="24"/>
          <w:szCs w:val="24"/>
        </w:rPr>
        <w:t>транспортного травматизма</w:t>
      </w:r>
    </w:p>
    <w:p w:rsidR="00C24E96" w:rsidRPr="005F7511" w:rsidRDefault="00C24E96" w:rsidP="00833A71">
      <w:pPr>
        <w:spacing w:after="100" w:afterAutospacing="1"/>
        <w:rPr>
          <w:rFonts w:ascii="Times New Roman" w:eastAsia="Calibri" w:hAnsi="Times New Roman" w:cs="Times New Roman"/>
          <w:sz w:val="24"/>
          <w:szCs w:val="24"/>
        </w:rPr>
      </w:pPr>
      <w:r w:rsidRPr="005F7511">
        <w:rPr>
          <w:rFonts w:ascii="Times New Roman" w:eastAsia="Calibri" w:hAnsi="Times New Roman" w:cs="Times New Roman"/>
          <w:sz w:val="24"/>
          <w:szCs w:val="24"/>
        </w:rPr>
        <w:t>1. Вступительная часть. О необходимости и важности выполнения правил дорожной безопасности, историческая справка- 5 минут</w:t>
      </w:r>
      <w:r w:rsidR="0003293A" w:rsidRPr="005F7511">
        <w:rPr>
          <w:rFonts w:ascii="Times New Roman" w:eastAsia="Calibri" w:hAnsi="Times New Roman" w:cs="Times New Roman"/>
          <w:sz w:val="24"/>
          <w:szCs w:val="24"/>
        </w:rPr>
        <w:t>.</w:t>
      </w:r>
    </w:p>
    <w:p w:rsidR="00C24E96" w:rsidRPr="005F7511" w:rsidRDefault="00C24E96" w:rsidP="00833A71">
      <w:pPr>
        <w:spacing w:after="100" w:afterAutospacing="1"/>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2. Просмотр к/ф «Безопасность на </w:t>
      </w:r>
      <w:proofErr w:type="gramStart"/>
      <w:r w:rsidRPr="005F7511">
        <w:rPr>
          <w:rFonts w:ascii="Times New Roman" w:eastAsia="Calibri" w:hAnsi="Times New Roman" w:cs="Times New Roman"/>
          <w:sz w:val="24"/>
          <w:szCs w:val="24"/>
        </w:rPr>
        <w:t>дороге»-</w:t>
      </w:r>
      <w:proofErr w:type="gramEnd"/>
      <w:r w:rsidRPr="005F7511">
        <w:rPr>
          <w:rFonts w:ascii="Times New Roman" w:eastAsia="Calibri" w:hAnsi="Times New Roman" w:cs="Times New Roman"/>
          <w:sz w:val="24"/>
          <w:szCs w:val="24"/>
        </w:rPr>
        <w:t>15 минут</w:t>
      </w:r>
      <w:r w:rsidR="0003293A" w:rsidRPr="005F7511">
        <w:rPr>
          <w:rFonts w:ascii="Times New Roman" w:eastAsia="Calibri" w:hAnsi="Times New Roman" w:cs="Times New Roman"/>
          <w:sz w:val="24"/>
          <w:szCs w:val="24"/>
        </w:rPr>
        <w:t>.</w:t>
      </w:r>
    </w:p>
    <w:p w:rsidR="00C24E96" w:rsidRPr="005F7511" w:rsidRDefault="00C24E96" w:rsidP="00833A71">
      <w:pPr>
        <w:spacing w:after="100" w:afterAutospacing="1"/>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3. Статистика </w:t>
      </w:r>
      <w:r w:rsidR="0003293A" w:rsidRPr="005F7511">
        <w:rPr>
          <w:rFonts w:ascii="Times New Roman" w:eastAsia="Calibri" w:hAnsi="Times New Roman" w:cs="Times New Roman"/>
          <w:sz w:val="24"/>
          <w:szCs w:val="24"/>
        </w:rPr>
        <w:t>и анализ ДТП и детского дорожно</w:t>
      </w:r>
      <w:r w:rsidR="00063B91">
        <w:rPr>
          <w:rFonts w:ascii="Times New Roman" w:eastAsia="Calibri" w:hAnsi="Times New Roman" w:cs="Times New Roman"/>
          <w:sz w:val="24"/>
          <w:szCs w:val="24"/>
        </w:rPr>
        <w:t>-</w:t>
      </w:r>
      <w:r w:rsidRPr="005F7511">
        <w:rPr>
          <w:rFonts w:ascii="Times New Roman" w:eastAsia="Calibri" w:hAnsi="Times New Roman" w:cs="Times New Roman"/>
          <w:sz w:val="24"/>
          <w:szCs w:val="24"/>
        </w:rPr>
        <w:t>транспортного травматизма в стране -15 минут</w:t>
      </w:r>
      <w:r w:rsidR="0003293A" w:rsidRPr="005F7511">
        <w:rPr>
          <w:rFonts w:ascii="Times New Roman" w:eastAsia="Calibri" w:hAnsi="Times New Roman" w:cs="Times New Roman"/>
          <w:sz w:val="24"/>
          <w:szCs w:val="24"/>
        </w:rPr>
        <w:t>.</w:t>
      </w:r>
    </w:p>
    <w:p w:rsidR="00C24E96" w:rsidRPr="005F7511" w:rsidRDefault="00C24E96" w:rsidP="00833A71">
      <w:pPr>
        <w:spacing w:after="100" w:afterAutospacing="1"/>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4. </w:t>
      </w:r>
      <w:r w:rsidR="00063B91">
        <w:rPr>
          <w:rFonts w:ascii="Times New Roman" w:eastAsia="Calibri" w:hAnsi="Times New Roman" w:cs="Times New Roman"/>
          <w:sz w:val="24"/>
          <w:szCs w:val="24"/>
        </w:rPr>
        <w:t>П</w:t>
      </w:r>
      <w:r w:rsidRPr="005F7511">
        <w:rPr>
          <w:rFonts w:ascii="Times New Roman" w:eastAsia="Calibri" w:hAnsi="Times New Roman" w:cs="Times New Roman"/>
          <w:sz w:val="24"/>
          <w:szCs w:val="24"/>
        </w:rPr>
        <w:t>росмотр к/ф «Внимание - дети» о случаях ДДТТ, показанных по TV-10 минут</w:t>
      </w:r>
      <w:r w:rsidR="0003293A" w:rsidRPr="005F7511">
        <w:rPr>
          <w:rFonts w:ascii="Times New Roman" w:eastAsia="Calibri" w:hAnsi="Times New Roman" w:cs="Times New Roman"/>
          <w:sz w:val="24"/>
          <w:szCs w:val="24"/>
        </w:rPr>
        <w:t>.</w:t>
      </w:r>
    </w:p>
    <w:p w:rsidR="00C24E96" w:rsidRPr="005F7511" w:rsidRDefault="00C24E96" w:rsidP="00833A71">
      <w:pPr>
        <w:spacing w:after="100" w:afterAutospacing="1"/>
        <w:rPr>
          <w:rFonts w:ascii="Times New Roman" w:eastAsia="Calibri" w:hAnsi="Times New Roman" w:cs="Times New Roman"/>
          <w:sz w:val="24"/>
          <w:szCs w:val="24"/>
        </w:rPr>
      </w:pPr>
      <w:r w:rsidRPr="005F7511">
        <w:rPr>
          <w:rFonts w:ascii="Times New Roman" w:eastAsia="Calibri" w:hAnsi="Times New Roman" w:cs="Times New Roman"/>
          <w:sz w:val="24"/>
          <w:szCs w:val="24"/>
        </w:rPr>
        <w:t>5. Профилактика ДДТТ. Целевая программа</w:t>
      </w:r>
      <w:r w:rsidR="00063B91">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«Обеспечение БД в</w:t>
      </w:r>
      <w:r w:rsidR="00063B91">
        <w:rPr>
          <w:rFonts w:ascii="Times New Roman" w:eastAsia="Calibri" w:hAnsi="Times New Roman" w:cs="Times New Roman"/>
          <w:sz w:val="24"/>
          <w:szCs w:val="24"/>
        </w:rPr>
        <w:t xml:space="preserve"> городе.</w:t>
      </w:r>
      <w:r w:rsidRPr="005F7511">
        <w:rPr>
          <w:rFonts w:ascii="Times New Roman" w:eastAsia="Calibri" w:hAnsi="Times New Roman" w:cs="Times New Roman"/>
          <w:sz w:val="24"/>
          <w:szCs w:val="24"/>
        </w:rPr>
        <w:t xml:space="preserve">» </w:t>
      </w:r>
      <w:r w:rsidR="00063B91">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5 минут</w:t>
      </w:r>
      <w:r w:rsidR="0003293A" w:rsidRPr="005F7511">
        <w:rPr>
          <w:rFonts w:ascii="Times New Roman" w:eastAsia="Calibri" w:hAnsi="Times New Roman" w:cs="Times New Roman"/>
          <w:sz w:val="24"/>
          <w:szCs w:val="24"/>
        </w:rPr>
        <w:t>.</w:t>
      </w:r>
    </w:p>
    <w:p w:rsidR="00C24E96" w:rsidRPr="005F7511" w:rsidRDefault="00C24E96" w:rsidP="00833A71">
      <w:pPr>
        <w:spacing w:after="100" w:afterAutospacing="1"/>
        <w:rPr>
          <w:rFonts w:ascii="Times New Roman" w:eastAsia="Calibri" w:hAnsi="Times New Roman" w:cs="Times New Roman"/>
          <w:sz w:val="24"/>
          <w:szCs w:val="24"/>
        </w:rPr>
      </w:pPr>
      <w:r w:rsidRPr="005F7511">
        <w:rPr>
          <w:rFonts w:ascii="Times New Roman" w:eastAsia="Calibri" w:hAnsi="Times New Roman" w:cs="Times New Roman"/>
          <w:sz w:val="24"/>
          <w:szCs w:val="24"/>
        </w:rPr>
        <w:t>6. Программные требования по обучению школьников БДД в рамках программы ОБЖ (Элементы</w:t>
      </w:r>
      <w:r w:rsidR="0003293A" w:rsidRPr="005F7511">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дороги в городе, сельской местности; участники движения; виды пешеходных переходов; дорожные</w:t>
      </w:r>
      <w:r w:rsidR="0003293A" w:rsidRPr="005F7511">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 xml:space="preserve">знаки; светофорное регулирование)- 20 минут </w:t>
      </w:r>
      <w:r w:rsidR="0003293A" w:rsidRPr="005F7511">
        <w:rPr>
          <w:rFonts w:ascii="Times New Roman" w:eastAsia="Calibri" w:hAnsi="Times New Roman" w:cs="Times New Roman"/>
          <w:sz w:val="24"/>
          <w:szCs w:val="24"/>
        </w:rPr>
        <w:t>.</w:t>
      </w:r>
    </w:p>
    <w:p w:rsidR="00C24E96" w:rsidRPr="005F7511" w:rsidRDefault="00C24E96" w:rsidP="00833A71">
      <w:pPr>
        <w:spacing w:after="100" w:afterAutospacing="1"/>
        <w:rPr>
          <w:rFonts w:ascii="Times New Roman" w:eastAsia="Calibri" w:hAnsi="Times New Roman" w:cs="Times New Roman"/>
          <w:sz w:val="24"/>
          <w:szCs w:val="24"/>
        </w:rPr>
      </w:pPr>
      <w:r w:rsidRPr="005F7511">
        <w:rPr>
          <w:rFonts w:ascii="Times New Roman" w:eastAsia="Calibri" w:hAnsi="Times New Roman" w:cs="Times New Roman"/>
          <w:sz w:val="24"/>
          <w:szCs w:val="24"/>
        </w:rPr>
        <w:t>7. Фото - слайды транспортных площадок и автогородков-5 минут</w:t>
      </w:r>
      <w:r w:rsidR="0003293A" w:rsidRPr="005F7511">
        <w:rPr>
          <w:rFonts w:ascii="Times New Roman" w:eastAsia="Calibri" w:hAnsi="Times New Roman" w:cs="Times New Roman"/>
          <w:sz w:val="24"/>
          <w:szCs w:val="24"/>
        </w:rPr>
        <w:t>.</w:t>
      </w:r>
    </w:p>
    <w:p w:rsidR="00C24E96" w:rsidRPr="005F7511" w:rsidRDefault="00C24E96" w:rsidP="00833A71">
      <w:pPr>
        <w:spacing w:after="100" w:afterAutospacing="1"/>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8. Типичные ошибки при обучении школьников БДД (знаки «пешеходный переход»; разметка; </w:t>
      </w:r>
      <w:r w:rsidR="00833A71" w:rsidRPr="005F7511">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обозначение остановки автобуса и его обход).—20 минут</w:t>
      </w:r>
      <w:r w:rsidR="0003293A" w:rsidRPr="005F7511">
        <w:rPr>
          <w:rFonts w:ascii="Times New Roman" w:eastAsia="Calibri" w:hAnsi="Times New Roman" w:cs="Times New Roman"/>
          <w:sz w:val="24"/>
          <w:szCs w:val="24"/>
        </w:rPr>
        <w:t>.</w:t>
      </w:r>
    </w:p>
    <w:p w:rsidR="00C24E96" w:rsidRPr="005F7511" w:rsidRDefault="00C24E96" w:rsidP="00833A71">
      <w:pPr>
        <w:spacing w:after="100" w:afterAutospacing="1"/>
        <w:rPr>
          <w:rFonts w:ascii="Times New Roman" w:eastAsia="Calibri" w:hAnsi="Times New Roman" w:cs="Times New Roman"/>
          <w:sz w:val="24"/>
          <w:szCs w:val="24"/>
        </w:rPr>
      </w:pPr>
      <w:r w:rsidRPr="005F7511">
        <w:rPr>
          <w:rFonts w:ascii="Times New Roman" w:eastAsia="Calibri" w:hAnsi="Times New Roman" w:cs="Times New Roman"/>
          <w:sz w:val="24"/>
          <w:szCs w:val="24"/>
        </w:rPr>
        <w:t>9. Просмотр роликов для детей (с ошибками)-10 минут</w:t>
      </w:r>
      <w:r w:rsidR="0003293A" w:rsidRPr="005F7511">
        <w:rPr>
          <w:rFonts w:ascii="Times New Roman" w:eastAsia="Calibri" w:hAnsi="Times New Roman" w:cs="Times New Roman"/>
          <w:sz w:val="24"/>
          <w:szCs w:val="24"/>
        </w:rPr>
        <w:t>.</w:t>
      </w:r>
    </w:p>
    <w:p w:rsidR="00C24E96" w:rsidRPr="005F7511" w:rsidRDefault="00C24E96" w:rsidP="00833A71">
      <w:pPr>
        <w:spacing w:after="100" w:afterAutospacing="1"/>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10. </w:t>
      </w:r>
      <w:proofErr w:type="spellStart"/>
      <w:r w:rsidRPr="005F7511">
        <w:rPr>
          <w:rFonts w:ascii="Times New Roman" w:eastAsia="Calibri" w:hAnsi="Times New Roman" w:cs="Times New Roman"/>
          <w:sz w:val="24"/>
          <w:szCs w:val="24"/>
        </w:rPr>
        <w:t>ЮИДовское</w:t>
      </w:r>
      <w:proofErr w:type="spellEnd"/>
      <w:r w:rsidRPr="005F7511">
        <w:rPr>
          <w:rFonts w:ascii="Times New Roman" w:eastAsia="Calibri" w:hAnsi="Times New Roman" w:cs="Times New Roman"/>
          <w:sz w:val="24"/>
          <w:szCs w:val="24"/>
        </w:rPr>
        <w:t xml:space="preserve"> движение фото – плакатов – 10 минут</w:t>
      </w:r>
      <w:r w:rsidR="0003293A" w:rsidRPr="005F7511">
        <w:rPr>
          <w:rFonts w:ascii="Times New Roman" w:eastAsia="Calibri" w:hAnsi="Times New Roman" w:cs="Times New Roman"/>
          <w:sz w:val="24"/>
          <w:szCs w:val="24"/>
        </w:rPr>
        <w:t>.</w:t>
      </w:r>
    </w:p>
    <w:p w:rsidR="00C24E96" w:rsidRPr="005F7511" w:rsidRDefault="00C24E96" w:rsidP="00833A71">
      <w:pPr>
        <w:spacing w:after="100" w:afterAutospacing="1"/>
        <w:rPr>
          <w:rFonts w:ascii="Times New Roman" w:eastAsia="Calibri" w:hAnsi="Times New Roman" w:cs="Times New Roman"/>
          <w:sz w:val="24"/>
          <w:szCs w:val="24"/>
        </w:rPr>
      </w:pPr>
      <w:r w:rsidRPr="005F7511">
        <w:rPr>
          <w:rFonts w:ascii="Times New Roman" w:eastAsia="Calibri" w:hAnsi="Times New Roman" w:cs="Times New Roman"/>
          <w:sz w:val="24"/>
          <w:szCs w:val="24"/>
        </w:rPr>
        <w:t>11. Просмотр к/ф Новогодние истории и ролики по предупреждению ДДТТ-20 минут</w:t>
      </w:r>
      <w:r w:rsidR="0003293A" w:rsidRPr="005F7511">
        <w:rPr>
          <w:rFonts w:ascii="Times New Roman" w:eastAsia="Calibri" w:hAnsi="Times New Roman" w:cs="Times New Roman"/>
          <w:sz w:val="24"/>
          <w:szCs w:val="24"/>
        </w:rPr>
        <w:t>.</w:t>
      </w:r>
      <w:r w:rsidRPr="005F7511">
        <w:rPr>
          <w:rFonts w:ascii="Times New Roman" w:eastAsia="Calibri" w:hAnsi="Times New Roman" w:cs="Times New Roman"/>
          <w:sz w:val="24"/>
          <w:szCs w:val="24"/>
        </w:rPr>
        <w:t xml:space="preserve"> </w:t>
      </w:r>
    </w:p>
    <w:p w:rsidR="00063B91" w:rsidRDefault="00C24E96" w:rsidP="00833A71">
      <w:pPr>
        <w:spacing w:after="100" w:afterAutospacing="1"/>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12. Рекомендуемые материалы и наглядно-методические пособия БДД для учителей </w:t>
      </w:r>
    </w:p>
    <w:p w:rsidR="00C24E96" w:rsidRPr="005F7511" w:rsidRDefault="00C24E96" w:rsidP="00833A71">
      <w:pPr>
        <w:spacing w:after="100" w:afterAutospacing="1"/>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 «ДДД»; </w:t>
      </w:r>
      <w:r w:rsidR="00833A71" w:rsidRPr="005F7511">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Издательство «Кедр», брошюра «Просвещение»; «Три сигнала светофора».)-</w:t>
      </w:r>
      <w:r w:rsidR="00833A71" w:rsidRPr="005F7511">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5 минут</w:t>
      </w:r>
      <w:r w:rsidR="0003293A" w:rsidRPr="005F7511">
        <w:rPr>
          <w:rFonts w:ascii="Times New Roman" w:eastAsia="Calibri" w:hAnsi="Times New Roman" w:cs="Times New Roman"/>
          <w:sz w:val="24"/>
          <w:szCs w:val="24"/>
        </w:rPr>
        <w:t>.</w:t>
      </w:r>
    </w:p>
    <w:p w:rsidR="00C24E96" w:rsidRPr="005F7511" w:rsidRDefault="00C24E96" w:rsidP="00833A71">
      <w:pPr>
        <w:spacing w:after="100" w:afterAutospacing="1"/>
        <w:rPr>
          <w:rFonts w:ascii="Times New Roman" w:eastAsia="Calibri" w:hAnsi="Times New Roman" w:cs="Times New Roman"/>
          <w:sz w:val="24"/>
          <w:szCs w:val="24"/>
        </w:rPr>
      </w:pPr>
      <w:r w:rsidRPr="005F7511">
        <w:rPr>
          <w:rFonts w:ascii="Times New Roman" w:eastAsia="Calibri" w:hAnsi="Times New Roman" w:cs="Times New Roman"/>
          <w:sz w:val="24"/>
          <w:szCs w:val="24"/>
        </w:rPr>
        <w:t>13. Заключительное слово. Раздача наглядной агитации 5 минут</w:t>
      </w:r>
      <w:r w:rsidR="0003293A" w:rsidRPr="005F7511">
        <w:rPr>
          <w:rFonts w:ascii="Times New Roman" w:eastAsia="Calibri" w:hAnsi="Times New Roman" w:cs="Times New Roman"/>
          <w:sz w:val="24"/>
          <w:szCs w:val="24"/>
        </w:rPr>
        <w:t>.</w:t>
      </w:r>
    </w:p>
    <w:p w:rsidR="0003293A" w:rsidRPr="005F7511" w:rsidRDefault="00C24E96" w:rsidP="00833A71">
      <w:pPr>
        <w:spacing w:after="100" w:afterAutospacing="1"/>
        <w:jc w:val="right"/>
        <w:rPr>
          <w:rFonts w:ascii="Times New Roman" w:eastAsia="Calibri" w:hAnsi="Times New Roman" w:cs="Times New Roman"/>
          <w:b/>
          <w:sz w:val="24"/>
          <w:szCs w:val="24"/>
        </w:rPr>
      </w:pPr>
      <w:r w:rsidRPr="005F7511">
        <w:rPr>
          <w:rFonts w:ascii="Times New Roman" w:eastAsia="Calibri" w:hAnsi="Times New Roman" w:cs="Times New Roman"/>
          <w:sz w:val="24"/>
          <w:szCs w:val="24"/>
        </w:rPr>
        <w:t>Итого-165 минут</w:t>
      </w:r>
      <w:r w:rsidR="0003293A" w:rsidRPr="005F7511">
        <w:rPr>
          <w:rFonts w:ascii="Times New Roman" w:eastAsia="Calibri" w:hAnsi="Times New Roman" w:cs="Times New Roman"/>
          <w:sz w:val="24"/>
          <w:szCs w:val="24"/>
        </w:rPr>
        <w:t>.</w:t>
      </w:r>
      <w:r w:rsidR="009C478E" w:rsidRPr="005F7511">
        <w:rPr>
          <w:rFonts w:ascii="Times New Roman" w:eastAsia="Calibri" w:hAnsi="Times New Roman" w:cs="Times New Roman"/>
          <w:b/>
          <w:sz w:val="24"/>
          <w:szCs w:val="24"/>
        </w:rPr>
        <w:t xml:space="preserve"> </w:t>
      </w:r>
      <w:r w:rsidR="0003293A" w:rsidRPr="005F7511">
        <w:rPr>
          <w:rFonts w:ascii="Times New Roman" w:eastAsia="Calibri" w:hAnsi="Times New Roman" w:cs="Times New Roman"/>
          <w:b/>
          <w:sz w:val="24"/>
          <w:szCs w:val="24"/>
        </w:rPr>
        <w:br w:type="page"/>
      </w:r>
      <w:r w:rsidR="0003293A" w:rsidRPr="005F7511">
        <w:rPr>
          <w:rFonts w:ascii="Times New Roman" w:eastAsia="Calibri" w:hAnsi="Times New Roman" w:cs="Times New Roman"/>
          <w:b/>
          <w:sz w:val="24"/>
          <w:szCs w:val="24"/>
        </w:rPr>
        <w:lastRenderedPageBreak/>
        <w:t>Приложение 6</w:t>
      </w:r>
    </w:p>
    <w:p w:rsidR="0003293A" w:rsidRPr="005F7511" w:rsidRDefault="0003293A" w:rsidP="00833A71">
      <w:pPr>
        <w:ind w:firstLine="851"/>
        <w:contextualSpacing/>
        <w:jc w:val="center"/>
        <w:rPr>
          <w:rFonts w:ascii="Times New Roman" w:eastAsia="Calibri" w:hAnsi="Times New Roman" w:cs="Times New Roman"/>
          <w:b/>
          <w:sz w:val="24"/>
          <w:szCs w:val="24"/>
        </w:rPr>
      </w:pPr>
      <w:r w:rsidRPr="005F7511">
        <w:rPr>
          <w:rFonts w:ascii="Times New Roman" w:eastAsia="Calibri" w:hAnsi="Times New Roman" w:cs="Times New Roman"/>
          <w:b/>
          <w:sz w:val="24"/>
          <w:szCs w:val="24"/>
        </w:rPr>
        <w:t xml:space="preserve">Технология и методика проведения «5-минутки»  </w:t>
      </w:r>
    </w:p>
    <w:p w:rsidR="0003293A" w:rsidRPr="005F7511" w:rsidRDefault="0003293A" w:rsidP="00833A71">
      <w:pPr>
        <w:ind w:firstLine="851"/>
        <w:contextualSpacing/>
        <w:jc w:val="center"/>
        <w:rPr>
          <w:rFonts w:ascii="Times New Roman" w:eastAsia="Calibri" w:hAnsi="Times New Roman" w:cs="Times New Roman"/>
          <w:b/>
          <w:sz w:val="24"/>
          <w:szCs w:val="24"/>
        </w:rPr>
      </w:pPr>
      <w:r w:rsidRPr="005F7511">
        <w:rPr>
          <w:rFonts w:ascii="Times New Roman" w:eastAsia="Calibri" w:hAnsi="Times New Roman" w:cs="Times New Roman"/>
          <w:b/>
          <w:sz w:val="24"/>
          <w:szCs w:val="24"/>
        </w:rPr>
        <w:t>по безопасности движения</w:t>
      </w:r>
    </w:p>
    <w:p w:rsidR="0003293A" w:rsidRPr="005F7511" w:rsidRDefault="0003293A" w:rsidP="0003293A">
      <w:pPr>
        <w:ind w:firstLine="851"/>
        <w:rPr>
          <w:rFonts w:ascii="Times New Roman" w:eastAsia="Calibri" w:hAnsi="Times New Roman" w:cs="Times New Roman"/>
          <w:sz w:val="24"/>
          <w:szCs w:val="24"/>
        </w:rPr>
      </w:pPr>
      <w:r w:rsidRPr="005F7511">
        <w:rPr>
          <w:rFonts w:ascii="Times New Roman" w:eastAsia="Calibri" w:hAnsi="Times New Roman" w:cs="Times New Roman"/>
          <w:b/>
          <w:sz w:val="24"/>
          <w:szCs w:val="24"/>
        </w:rPr>
        <w:t>«5-Минутка»</w:t>
      </w:r>
      <w:r w:rsidRPr="005F7511">
        <w:rPr>
          <w:rFonts w:ascii="Times New Roman" w:eastAsia="Calibri" w:hAnsi="Times New Roman" w:cs="Times New Roman"/>
          <w:sz w:val="24"/>
          <w:szCs w:val="24"/>
        </w:rPr>
        <w:t xml:space="preserve"> - это кратковременное занятие по безопасности движения (3 -5 минуты), которое проводится педагогом непосредственно перед тем, как дети пойдут домой (группы продленного дня), или в конце последнего урока в начальных классах. </w:t>
      </w:r>
    </w:p>
    <w:p w:rsidR="0003293A" w:rsidRPr="005F7511" w:rsidRDefault="0003293A" w:rsidP="0003293A">
      <w:pPr>
        <w:ind w:firstLine="851"/>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Цель «5-минутки» - повлиять на процесс стихийного формирования навыков поведения на улице во время движения по ней путем создания у детей соответствующей установки, ориентировки мышления на вопросы «дороги» и «безопасности». Ребенок, выйдя на улицу, осознанно или неосознанно изучает ее, познавая «секреты». Улица лишь на первый взгляд проста, а в действительности сложна, имеет ряд «ловушек» - обманчивых ситуаций. </w:t>
      </w:r>
    </w:p>
    <w:p w:rsidR="0003293A" w:rsidRPr="005F7511" w:rsidRDefault="0003293A" w:rsidP="0003293A">
      <w:pPr>
        <w:ind w:firstLine="851"/>
        <w:rPr>
          <w:rFonts w:ascii="Times New Roman" w:eastAsia="Calibri" w:hAnsi="Times New Roman" w:cs="Times New Roman"/>
          <w:sz w:val="24"/>
          <w:szCs w:val="24"/>
        </w:rPr>
      </w:pPr>
      <w:r w:rsidRPr="005F7511">
        <w:rPr>
          <w:rFonts w:ascii="Times New Roman" w:eastAsia="Calibri" w:hAnsi="Times New Roman" w:cs="Times New Roman"/>
          <w:sz w:val="24"/>
          <w:szCs w:val="24"/>
        </w:rPr>
        <w:t>МЕТОДИКА ПРОВЕДЕНИЯ «5-МИНУТКИ»</w:t>
      </w:r>
    </w:p>
    <w:p w:rsidR="0003293A" w:rsidRPr="005F7511" w:rsidRDefault="0003293A" w:rsidP="0003293A">
      <w:pPr>
        <w:ind w:firstLine="851"/>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Внимание детей переключается на вопросы безопасности движения путем разбора проблемного вопроса. Выслушав мнение нескольких детей по поставленному вопросу, воспитатель (учитель) поправляет их и дает свое объяснение. Важно создание ситуации столкновения мнений, спора, разнообразия объяснения одного и того же явления детьми. </w:t>
      </w:r>
    </w:p>
    <w:p w:rsidR="0003293A" w:rsidRPr="005F7511" w:rsidRDefault="0003293A" w:rsidP="0003293A">
      <w:pPr>
        <w:ind w:firstLine="851"/>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За день в образовательном учреждении ребенок получает полезные сведения по безопасности движения, рассмотренные в проблемной и занимательной форме. </w:t>
      </w:r>
    </w:p>
    <w:p w:rsidR="0003293A" w:rsidRPr="005F7511" w:rsidRDefault="0003293A" w:rsidP="0003293A">
      <w:pPr>
        <w:ind w:firstLine="851"/>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Продолжением «минутки», ее практическим приложением является движение детей из образовательного учреждения по улице. </w:t>
      </w:r>
    </w:p>
    <w:p w:rsidR="0003293A" w:rsidRPr="005F7511" w:rsidRDefault="0003293A" w:rsidP="0003293A">
      <w:pPr>
        <w:ind w:firstLine="851"/>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Детям предлагаются задания по наблюдению обстановки на улице (за движением автомобилей, пешеходов на остановках, перекрестках, обращение внимания по пути на различные предметы, мешающие обзору улицы). </w:t>
      </w:r>
    </w:p>
    <w:p w:rsidR="0003293A" w:rsidRPr="005F7511" w:rsidRDefault="0003293A" w:rsidP="0003293A">
      <w:pPr>
        <w:ind w:firstLine="851"/>
        <w:rPr>
          <w:rFonts w:ascii="Times New Roman" w:eastAsia="Calibri" w:hAnsi="Times New Roman" w:cs="Times New Roman"/>
          <w:sz w:val="24"/>
          <w:szCs w:val="24"/>
        </w:rPr>
      </w:pPr>
      <w:r w:rsidRPr="005F7511">
        <w:rPr>
          <w:rFonts w:ascii="Times New Roman" w:eastAsia="Calibri" w:hAnsi="Times New Roman" w:cs="Times New Roman"/>
          <w:sz w:val="24"/>
          <w:szCs w:val="24"/>
        </w:rPr>
        <w:t>Родители, сопровождающие детей, в процессе движения домой используют наблюдение и правильно оценивают обстановку, задавая детям вопросы.</w:t>
      </w:r>
    </w:p>
    <w:p w:rsidR="00543918" w:rsidRPr="005F7511" w:rsidRDefault="00543918" w:rsidP="00543918">
      <w:pPr>
        <w:ind w:firstLine="851"/>
        <w:rPr>
          <w:rFonts w:ascii="Times New Roman" w:eastAsia="Calibri" w:hAnsi="Times New Roman" w:cs="Times New Roman"/>
          <w:sz w:val="24"/>
          <w:szCs w:val="24"/>
        </w:rPr>
      </w:pPr>
    </w:p>
    <w:p w:rsidR="00543918" w:rsidRPr="005F7511" w:rsidRDefault="00543918" w:rsidP="00543918">
      <w:pPr>
        <w:ind w:firstLine="851"/>
        <w:rPr>
          <w:rFonts w:ascii="Times New Roman" w:eastAsia="Calibri" w:hAnsi="Times New Roman" w:cs="Times New Roman"/>
          <w:sz w:val="24"/>
          <w:szCs w:val="24"/>
        </w:rPr>
      </w:pPr>
    </w:p>
    <w:p w:rsidR="00833A71" w:rsidRPr="005F7511" w:rsidRDefault="00833A71" w:rsidP="003B00DA">
      <w:pPr>
        <w:ind w:firstLine="851"/>
        <w:jc w:val="right"/>
        <w:rPr>
          <w:rFonts w:ascii="Times New Roman" w:eastAsia="Calibri" w:hAnsi="Times New Roman" w:cs="Times New Roman"/>
          <w:b/>
          <w:sz w:val="24"/>
          <w:szCs w:val="24"/>
        </w:rPr>
      </w:pPr>
    </w:p>
    <w:p w:rsidR="00646AD2" w:rsidRDefault="00646AD2" w:rsidP="003B00DA">
      <w:pPr>
        <w:ind w:firstLine="851"/>
        <w:jc w:val="right"/>
        <w:rPr>
          <w:rFonts w:ascii="Times New Roman" w:eastAsia="Calibri" w:hAnsi="Times New Roman" w:cs="Times New Roman"/>
          <w:b/>
          <w:sz w:val="24"/>
          <w:szCs w:val="24"/>
        </w:rPr>
      </w:pPr>
    </w:p>
    <w:p w:rsidR="00646AD2" w:rsidRDefault="00646AD2" w:rsidP="003B00DA">
      <w:pPr>
        <w:ind w:firstLine="851"/>
        <w:jc w:val="right"/>
        <w:rPr>
          <w:rFonts w:ascii="Times New Roman" w:eastAsia="Calibri" w:hAnsi="Times New Roman" w:cs="Times New Roman"/>
          <w:b/>
          <w:sz w:val="24"/>
          <w:szCs w:val="24"/>
        </w:rPr>
      </w:pPr>
    </w:p>
    <w:p w:rsidR="00646AD2" w:rsidRDefault="00646AD2" w:rsidP="003B00DA">
      <w:pPr>
        <w:ind w:firstLine="851"/>
        <w:jc w:val="right"/>
        <w:rPr>
          <w:rFonts w:ascii="Times New Roman" w:eastAsia="Calibri" w:hAnsi="Times New Roman" w:cs="Times New Roman"/>
          <w:b/>
          <w:sz w:val="24"/>
          <w:szCs w:val="24"/>
        </w:rPr>
      </w:pPr>
    </w:p>
    <w:p w:rsidR="00646AD2" w:rsidRDefault="00646AD2" w:rsidP="003B00DA">
      <w:pPr>
        <w:ind w:firstLine="851"/>
        <w:jc w:val="right"/>
        <w:rPr>
          <w:rFonts w:ascii="Times New Roman" w:eastAsia="Calibri" w:hAnsi="Times New Roman" w:cs="Times New Roman"/>
          <w:b/>
          <w:sz w:val="24"/>
          <w:szCs w:val="24"/>
        </w:rPr>
      </w:pPr>
    </w:p>
    <w:p w:rsidR="00646AD2" w:rsidRDefault="00646AD2" w:rsidP="003B00DA">
      <w:pPr>
        <w:ind w:firstLine="851"/>
        <w:jc w:val="right"/>
        <w:rPr>
          <w:rFonts w:ascii="Times New Roman" w:eastAsia="Calibri" w:hAnsi="Times New Roman" w:cs="Times New Roman"/>
          <w:b/>
          <w:sz w:val="24"/>
          <w:szCs w:val="24"/>
        </w:rPr>
      </w:pPr>
    </w:p>
    <w:p w:rsidR="00646AD2" w:rsidRDefault="00646AD2" w:rsidP="003B00DA">
      <w:pPr>
        <w:ind w:firstLine="851"/>
        <w:jc w:val="right"/>
        <w:rPr>
          <w:rFonts w:ascii="Times New Roman" w:eastAsia="Calibri" w:hAnsi="Times New Roman" w:cs="Times New Roman"/>
          <w:b/>
          <w:sz w:val="24"/>
          <w:szCs w:val="24"/>
        </w:rPr>
      </w:pPr>
    </w:p>
    <w:p w:rsidR="00543918" w:rsidRPr="005F7511" w:rsidRDefault="00543918" w:rsidP="003B00DA">
      <w:pPr>
        <w:ind w:firstLine="851"/>
        <w:jc w:val="right"/>
        <w:rPr>
          <w:rFonts w:ascii="Times New Roman" w:eastAsia="Calibri" w:hAnsi="Times New Roman" w:cs="Times New Roman"/>
          <w:b/>
          <w:sz w:val="24"/>
          <w:szCs w:val="24"/>
        </w:rPr>
      </w:pPr>
      <w:r w:rsidRPr="005F7511">
        <w:rPr>
          <w:rFonts w:ascii="Times New Roman" w:eastAsia="Calibri" w:hAnsi="Times New Roman" w:cs="Times New Roman"/>
          <w:b/>
          <w:sz w:val="24"/>
          <w:szCs w:val="24"/>
        </w:rPr>
        <w:lastRenderedPageBreak/>
        <w:t>Приложение 7</w:t>
      </w:r>
    </w:p>
    <w:p w:rsidR="00543918" w:rsidRPr="005F7511" w:rsidRDefault="00543918" w:rsidP="003B00DA">
      <w:pPr>
        <w:ind w:firstLine="851"/>
        <w:jc w:val="center"/>
        <w:rPr>
          <w:rFonts w:ascii="Times New Roman" w:eastAsia="Calibri" w:hAnsi="Times New Roman" w:cs="Times New Roman"/>
          <w:b/>
          <w:sz w:val="24"/>
          <w:szCs w:val="24"/>
        </w:rPr>
      </w:pPr>
      <w:r w:rsidRPr="005F7511">
        <w:rPr>
          <w:rFonts w:ascii="Times New Roman" w:eastAsia="Calibri" w:hAnsi="Times New Roman" w:cs="Times New Roman"/>
          <w:b/>
          <w:sz w:val="24"/>
          <w:szCs w:val="24"/>
        </w:rPr>
        <w:t>Памятка школьнику</w:t>
      </w:r>
    </w:p>
    <w:p w:rsidR="00543918" w:rsidRPr="005F7511" w:rsidRDefault="00543918" w:rsidP="003B00DA">
      <w:pPr>
        <w:ind w:firstLine="851"/>
        <w:jc w:val="center"/>
        <w:rPr>
          <w:rFonts w:ascii="Times New Roman" w:eastAsia="Calibri" w:hAnsi="Times New Roman" w:cs="Times New Roman"/>
          <w:b/>
          <w:sz w:val="24"/>
          <w:szCs w:val="24"/>
        </w:rPr>
      </w:pPr>
      <w:r w:rsidRPr="005F7511">
        <w:rPr>
          <w:rFonts w:ascii="Times New Roman" w:eastAsia="Calibri" w:hAnsi="Times New Roman" w:cs="Times New Roman"/>
          <w:b/>
          <w:sz w:val="24"/>
          <w:szCs w:val="24"/>
        </w:rPr>
        <w:t>БЕЗОПАСНОСТЬ НА ДОРОГЕ</w:t>
      </w:r>
    </w:p>
    <w:p w:rsidR="00543918" w:rsidRPr="005F7511" w:rsidRDefault="00543918" w:rsidP="003B00DA">
      <w:pPr>
        <w:ind w:firstLine="851"/>
        <w:contextualSpacing/>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Ежегодно в Тверской области жертвами дорожно-транспортных</w:t>
      </w:r>
      <w:r w:rsidR="003B00DA" w:rsidRPr="005F7511">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происшествий становятся дети. Каждый день вы выходите на улицу и</w:t>
      </w:r>
      <w:r w:rsidR="003B00DA" w:rsidRPr="005F7511">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становитесь участниками дорожного движения. Очень часто ребята</w:t>
      </w:r>
      <w:r w:rsidR="003B00DA" w:rsidRPr="005F7511">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нарушают правила дорожного движения или вовсе их не знают. Давайте</w:t>
      </w:r>
      <w:r w:rsidR="003B00DA" w:rsidRPr="005F7511">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сейчас, прочитав эту памятку, запомним основные правила и не будем их</w:t>
      </w:r>
      <w:r w:rsidR="003B00DA" w:rsidRPr="005F7511">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нарушать.</w:t>
      </w:r>
    </w:p>
    <w:p w:rsidR="00543918" w:rsidRPr="005F7511" w:rsidRDefault="00543918" w:rsidP="003B00DA">
      <w:pPr>
        <w:ind w:firstLine="851"/>
        <w:contextualSpacing/>
        <w:jc w:val="both"/>
        <w:rPr>
          <w:rFonts w:ascii="Times New Roman" w:eastAsia="Calibri" w:hAnsi="Times New Roman" w:cs="Times New Roman"/>
          <w:sz w:val="24"/>
          <w:szCs w:val="24"/>
        </w:rPr>
      </w:pPr>
    </w:p>
    <w:p w:rsidR="00543918" w:rsidRPr="005F7511" w:rsidRDefault="00543918" w:rsidP="003B00DA">
      <w:pPr>
        <w:contextualSpacing/>
        <w:jc w:val="center"/>
        <w:rPr>
          <w:rFonts w:ascii="Times New Roman" w:eastAsia="Calibri" w:hAnsi="Times New Roman" w:cs="Times New Roman"/>
          <w:b/>
          <w:sz w:val="24"/>
          <w:szCs w:val="24"/>
        </w:rPr>
      </w:pPr>
      <w:r w:rsidRPr="005F7511">
        <w:rPr>
          <w:rFonts w:ascii="Times New Roman" w:eastAsia="Calibri" w:hAnsi="Times New Roman" w:cs="Times New Roman"/>
          <w:b/>
          <w:sz w:val="24"/>
          <w:szCs w:val="24"/>
        </w:rPr>
        <w:t>ОСНОВНЫЕ ПРАВИЛА БЕЗОПАСНОГО ПОВЕДЕНИЯ НА ДОРОГЕ</w:t>
      </w:r>
    </w:p>
    <w:p w:rsidR="00543918" w:rsidRPr="005F7511" w:rsidRDefault="00543918" w:rsidP="003B00DA">
      <w:pPr>
        <w:ind w:firstLine="851"/>
        <w:contextualSpacing/>
        <w:jc w:val="both"/>
        <w:rPr>
          <w:rFonts w:ascii="Times New Roman" w:eastAsia="Calibri" w:hAnsi="Times New Roman" w:cs="Times New Roman"/>
          <w:sz w:val="24"/>
          <w:szCs w:val="24"/>
        </w:rPr>
      </w:pPr>
    </w:p>
    <w:p w:rsidR="00543918" w:rsidRPr="005F7511" w:rsidRDefault="00543918" w:rsidP="003B00DA">
      <w:pPr>
        <w:pStyle w:val="a6"/>
        <w:numPr>
          <w:ilvl w:val="0"/>
          <w:numId w:val="8"/>
        </w:numPr>
        <w:ind w:left="0" w:firstLine="284"/>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Никогда не выбегайте на дорогу перед приближающимся автомобилем. Это</w:t>
      </w:r>
      <w:r w:rsidR="003B00DA" w:rsidRPr="005F7511">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опасно, потому что водитель не может остановить машину сразу.</w:t>
      </w:r>
    </w:p>
    <w:p w:rsidR="00543918" w:rsidRPr="005F7511" w:rsidRDefault="00543918" w:rsidP="003B00DA">
      <w:pPr>
        <w:pStyle w:val="a6"/>
        <w:numPr>
          <w:ilvl w:val="0"/>
          <w:numId w:val="8"/>
        </w:numPr>
        <w:ind w:left="0" w:firstLine="284"/>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Дорогу необходимо переходить в специально установленных местах по</w:t>
      </w:r>
      <w:r w:rsidR="003B00DA" w:rsidRPr="005F7511">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пешеходному переходу.</w:t>
      </w:r>
    </w:p>
    <w:p w:rsidR="00543918" w:rsidRPr="005F7511" w:rsidRDefault="00543918" w:rsidP="003B00DA">
      <w:pPr>
        <w:pStyle w:val="a6"/>
        <w:numPr>
          <w:ilvl w:val="0"/>
          <w:numId w:val="8"/>
        </w:numPr>
        <w:ind w:left="0" w:firstLine="284"/>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На проезжую часть выходите только после того, как убедитесь в отсутствии</w:t>
      </w:r>
      <w:r w:rsidR="003B00DA" w:rsidRPr="005F7511">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приближающегося транспорта и слева и справа.</w:t>
      </w:r>
    </w:p>
    <w:p w:rsidR="00543918" w:rsidRPr="005F7511" w:rsidRDefault="00543918" w:rsidP="003B00DA">
      <w:pPr>
        <w:pStyle w:val="a6"/>
        <w:numPr>
          <w:ilvl w:val="0"/>
          <w:numId w:val="8"/>
        </w:numPr>
        <w:ind w:left="0" w:firstLine="284"/>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Выйдя из автобуса не выбегайте на дорогу. Подождите, пока автобус отъедет,</w:t>
      </w:r>
      <w:r w:rsidR="003B00DA" w:rsidRPr="005F7511">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и только потом, убедившись в отсутствии машин, переходите дорогу.</w:t>
      </w:r>
    </w:p>
    <w:p w:rsidR="00543918" w:rsidRPr="005F7511" w:rsidRDefault="00543918" w:rsidP="003B00DA">
      <w:pPr>
        <w:pStyle w:val="a6"/>
        <w:numPr>
          <w:ilvl w:val="0"/>
          <w:numId w:val="8"/>
        </w:numPr>
        <w:ind w:left="0" w:firstLine="284"/>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Опасно выезжать на проезжую часть на </w:t>
      </w:r>
      <w:proofErr w:type="spellStart"/>
      <w:r w:rsidRPr="005F7511">
        <w:rPr>
          <w:rFonts w:ascii="Times New Roman" w:eastAsia="Calibri" w:hAnsi="Times New Roman" w:cs="Times New Roman"/>
          <w:sz w:val="24"/>
          <w:szCs w:val="24"/>
        </w:rPr>
        <w:t>скейтах</w:t>
      </w:r>
      <w:proofErr w:type="spellEnd"/>
      <w:r w:rsidRPr="005F7511">
        <w:rPr>
          <w:rFonts w:ascii="Times New Roman" w:eastAsia="Calibri" w:hAnsi="Times New Roman" w:cs="Times New Roman"/>
          <w:sz w:val="24"/>
          <w:szCs w:val="24"/>
        </w:rPr>
        <w:t xml:space="preserve"> и роликовых коньках.</w:t>
      </w:r>
    </w:p>
    <w:p w:rsidR="00543918" w:rsidRPr="005F7511" w:rsidRDefault="00543918" w:rsidP="003B00DA">
      <w:pPr>
        <w:pStyle w:val="a6"/>
        <w:numPr>
          <w:ilvl w:val="0"/>
          <w:numId w:val="8"/>
        </w:numPr>
        <w:ind w:left="0" w:firstLine="284"/>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Не выбегайте на дорогу вне зоны пешеходного перехода, в этом месте</w:t>
      </w:r>
      <w:r w:rsidR="003B00DA" w:rsidRPr="005F7511">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водитель не ожидает пешеходов и не сможет мгновенно остановить</w:t>
      </w:r>
      <w:r w:rsidR="003B00DA" w:rsidRPr="005F7511">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автомобиль.</w:t>
      </w:r>
    </w:p>
    <w:p w:rsidR="00543918" w:rsidRPr="005F7511" w:rsidRDefault="00543918" w:rsidP="003B00DA">
      <w:pPr>
        <w:pStyle w:val="a6"/>
        <w:numPr>
          <w:ilvl w:val="0"/>
          <w:numId w:val="8"/>
        </w:numPr>
        <w:ind w:left="0" w:firstLine="284"/>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Опасно играть в мяч и другие игры рядом с проезжей частью, лучше это</w:t>
      </w:r>
      <w:r w:rsidR="003B00DA" w:rsidRPr="005F7511">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делать во дворе или на детской площадке.</w:t>
      </w:r>
    </w:p>
    <w:p w:rsidR="00543918" w:rsidRPr="005F7511" w:rsidRDefault="00543918" w:rsidP="003B00DA">
      <w:pPr>
        <w:pStyle w:val="a6"/>
        <w:numPr>
          <w:ilvl w:val="0"/>
          <w:numId w:val="8"/>
        </w:numPr>
        <w:ind w:left="0" w:firstLine="284"/>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Умейте пользоваться светофором.</w:t>
      </w:r>
    </w:p>
    <w:p w:rsidR="00543918" w:rsidRPr="005F7511" w:rsidRDefault="00543918" w:rsidP="003B00DA">
      <w:pPr>
        <w:pStyle w:val="a6"/>
        <w:numPr>
          <w:ilvl w:val="0"/>
          <w:numId w:val="8"/>
        </w:numPr>
        <w:ind w:left="0" w:firstLine="284"/>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Помните! Только строгое соблюдение Правил дорожного движения защищает</w:t>
      </w:r>
      <w:r w:rsidR="003B00DA" w:rsidRPr="005F7511">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всех вас от опасностей на дороге.</w:t>
      </w:r>
    </w:p>
    <w:p w:rsidR="00543918" w:rsidRPr="005F7511" w:rsidRDefault="0003293A" w:rsidP="003B00DA">
      <w:pPr>
        <w:jc w:val="right"/>
        <w:rPr>
          <w:rFonts w:ascii="Times New Roman" w:eastAsia="Calibri" w:hAnsi="Times New Roman" w:cs="Times New Roman"/>
          <w:b/>
          <w:sz w:val="24"/>
          <w:szCs w:val="24"/>
        </w:rPr>
      </w:pPr>
      <w:r w:rsidRPr="005F7511">
        <w:rPr>
          <w:rFonts w:ascii="Times New Roman" w:eastAsia="Calibri" w:hAnsi="Times New Roman" w:cs="Times New Roman"/>
          <w:sz w:val="24"/>
          <w:szCs w:val="24"/>
        </w:rPr>
        <w:br w:type="page"/>
      </w:r>
      <w:r w:rsidR="00543918" w:rsidRPr="005F7511">
        <w:rPr>
          <w:rFonts w:ascii="Times New Roman" w:eastAsia="Calibri" w:hAnsi="Times New Roman" w:cs="Times New Roman"/>
          <w:b/>
          <w:sz w:val="24"/>
          <w:szCs w:val="24"/>
        </w:rPr>
        <w:lastRenderedPageBreak/>
        <w:t>Приложение 8</w:t>
      </w:r>
    </w:p>
    <w:p w:rsidR="00543918" w:rsidRPr="005F7511" w:rsidRDefault="00543918" w:rsidP="003B00DA">
      <w:pPr>
        <w:jc w:val="center"/>
        <w:rPr>
          <w:rFonts w:ascii="Times New Roman" w:eastAsia="Calibri" w:hAnsi="Times New Roman" w:cs="Times New Roman"/>
          <w:b/>
          <w:sz w:val="24"/>
          <w:szCs w:val="24"/>
        </w:rPr>
      </w:pPr>
      <w:r w:rsidRPr="005F7511">
        <w:rPr>
          <w:rFonts w:ascii="Times New Roman" w:eastAsia="Calibri" w:hAnsi="Times New Roman" w:cs="Times New Roman"/>
          <w:b/>
          <w:sz w:val="24"/>
          <w:szCs w:val="24"/>
        </w:rPr>
        <w:t>Памятка родителям при составлении безопасного маршрута школьника</w:t>
      </w:r>
    </w:p>
    <w:p w:rsidR="00543918" w:rsidRPr="005F7511" w:rsidRDefault="00543918" w:rsidP="003B00DA">
      <w:pPr>
        <w:ind w:firstLine="567"/>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Дорогие родители! Помогите вашему ребенку сохранить жизнь и здоровье на</w:t>
      </w:r>
      <w:r w:rsidR="003B00DA" w:rsidRPr="005F7511">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дороге.</w:t>
      </w:r>
    </w:p>
    <w:p w:rsidR="00543918" w:rsidRPr="005F7511" w:rsidRDefault="00543918" w:rsidP="003B00DA">
      <w:pPr>
        <w:ind w:firstLine="567"/>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Эту трудную задачу облегчит создание вами семейных учебных пособий.</w:t>
      </w:r>
    </w:p>
    <w:p w:rsidR="00543918" w:rsidRPr="005F7511" w:rsidRDefault="00543918" w:rsidP="003B00DA">
      <w:pPr>
        <w:ind w:firstLine="567"/>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Вместе с детьми составьте схему маршрута «Дом - школа - дом» с детальным</w:t>
      </w:r>
      <w:r w:rsidR="003B00DA" w:rsidRPr="005F7511">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описанием особенностей каждого перехода через дорогу и мест, требующих</w:t>
      </w:r>
      <w:r w:rsidR="003B00DA" w:rsidRPr="005F7511">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повышенного внимания. Могут быть полезными схемы других постоянных</w:t>
      </w:r>
      <w:r w:rsidR="003B00DA" w:rsidRPr="005F7511">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маршрутов вашей семьи («Дом - музыкальная школа», «Дом - дом бабушки»</w:t>
      </w:r>
      <w:r w:rsidR="003B00DA" w:rsidRPr="005F7511">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и т. д.), а также планы окрестностей дома и школы с их описанием.</w:t>
      </w:r>
    </w:p>
    <w:p w:rsidR="00543918" w:rsidRPr="005F7511" w:rsidRDefault="00543918" w:rsidP="003B00DA">
      <w:pPr>
        <w:ind w:firstLine="567"/>
        <w:jc w:val="both"/>
        <w:rPr>
          <w:rFonts w:ascii="Times New Roman" w:eastAsia="Calibri" w:hAnsi="Times New Roman" w:cs="Times New Roman"/>
          <w:sz w:val="24"/>
          <w:szCs w:val="24"/>
          <w:u w:val="single"/>
        </w:rPr>
      </w:pPr>
      <w:r w:rsidRPr="005F7511">
        <w:rPr>
          <w:rFonts w:ascii="Times New Roman" w:eastAsia="Calibri" w:hAnsi="Times New Roman" w:cs="Times New Roman"/>
          <w:sz w:val="24"/>
          <w:szCs w:val="24"/>
          <w:u w:val="single"/>
        </w:rPr>
        <w:t>Рекомендуем:</w:t>
      </w:r>
    </w:p>
    <w:p w:rsidR="00543918" w:rsidRPr="005F7511" w:rsidRDefault="00543918" w:rsidP="003B00DA">
      <w:pPr>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1. Вместе с ребенком пройти по рекомендуемому маршруту, обсудив места,</w:t>
      </w:r>
      <w:r w:rsidR="003B00DA" w:rsidRPr="005F7511">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требующие повышенного внимания. Обязательно обозначить, по какому</w:t>
      </w:r>
      <w:r w:rsidR="003B00DA" w:rsidRPr="005F7511">
        <w:rPr>
          <w:rFonts w:ascii="Times New Roman" w:eastAsia="Calibri" w:hAnsi="Times New Roman" w:cs="Times New Roman"/>
          <w:sz w:val="24"/>
          <w:szCs w:val="24"/>
        </w:rPr>
        <w:t xml:space="preserve"> марш</w:t>
      </w:r>
      <w:r w:rsidRPr="005F7511">
        <w:rPr>
          <w:rFonts w:ascii="Times New Roman" w:eastAsia="Calibri" w:hAnsi="Times New Roman" w:cs="Times New Roman"/>
          <w:sz w:val="24"/>
          <w:szCs w:val="24"/>
        </w:rPr>
        <w:t>руту идти нельзя.</w:t>
      </w:r>
    </w:p>
    <w:p w:rsidR="00543918" w:rsidRPr="005F7511" w:rsidRDefault="00543918" w:rsidP="003B00DA">
      <w:pPr>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2. Дома вместе с ребенком составить схему рекомендуемого маршрута и</w:t>
      </w:r>
      <w:r w:rsidR="003B00DA" w:rsidRPr="005F7511">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описание к ней.</w:t>
      </w:r>
    </w:p>
    <w:p w:rsidR="00543918" w:rsidRPr="005F7511" w:rsidRDefault="00543918" w:rsidP="003B00DA">
      <w:pPr>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3. Пройти маршрут вместе с ребенком повторно, попросив его объяснить</w:t>
      </w:r>
      <w:r w:rsidR="003B00DA" w:rsidRPr="005F7511">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взрослому, как правильно поступать в том или ином случае.</w:t>
      </w:r>
    </w:p>
    <w:p w:rsidR="003B00DA" w:rsidRPr="005F7511" w:rsidRDefault="00543918" w:rsidP="003B00DA">
      <w:pPr>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4. Регулярно тренировать внимание ребенка, превращая его знания в навыки</w:t>
      </w:r>
      <w:r w:rsidR="003B00DA" w:rsidRPr="005F7511">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поведения.</w:t>
      </w:r>
    </w:p>
    <w:p w:rsidR="003B00DA" w:rsidRPr="005F7511" w:rsidRDefault="003B00DA">
      <w:pPr>
        <w:rPr>
          <w:rFonts w:ascii="Times New Roman" w:eastAsia="Calibri" w:hAnsi="Times New Roman" w:cs="Times New Roman"/>
          <w:sz w:val="24"/>
          <w:szCs w:val="24"/>
        </w:rPr>
      </w:pPr>
      <w:r w:rsidRPr="005F7511">
        <w:rPr>
          <w:rFonts w:ascii="Times New Roman" w:eastAsia="Calibri" w:hAnsi="Times New Roman" w:cs="Times New Roman"/>
          <w:sz w:val="24"/>
          <w:szCs w:val="24"/>
        </w:rPr>
        <w:br w:type="page"/>
      </w:r>
    </w:p>
    <w:p w:rsidR="00543918" w:rsidRPr="005F7511" w:rsidRDefault="00543918" w:rsidP="003B00DA">
      <w:pPr>
        <w:jc w:val="right"/>
        <w:rPr>
          <w:rFonts w:ascii="Times New Roman" w:eastAsia="Calibri" w:hAnsi="Times New Roman" w:cs="Times New Roman"/>
          <w:b/>
          <w:sz w:val="24"/>
          <w:szCs w:val="24"/>
        </w:rPr>
      </w:pPr>
      <w:r w:rsidRPr="005F7511">
        <w:rPr>
          <w:rFonts w:ascii="Times New Roman" w:eastAsia="Calibri" w:hAnsi="Times New Roman" w:cs="Times New Roman"/>
          <w:b/>
          <w:sz w:val="24"/>
          <w:szCs w:val="24"/>
        </w:rPr>
        <w:lastRenderedPageBreak/>
        <w:t>Приложение 9</w:t>
      </w:r>
    </w:p>
    <w:p w:rsidR="00543918" w:rsidRPr="005F7511" w:rsidRDefault="00543918" w:rsidP="003B00DA">
      <w:pPr>
        <w:jc w:val="center"/>
        <w:rPr>
          <w:rFonts w:ascii="Times New Roman" w:eastAsia="Calibri" w:hAnsi="Times New Roman" w:cs="Times New Roman"/>
          <w:b/>
          <w:sz w:val="24"/>
          <w:szCs w:val="24"/>
        </w:rPr>
      </w:pPr>
      <w:r w:rsidRPr="005F7511">
        <w:rPr>
          <w:rFonts w:ascii="Times New Roman" w:eastAsia="Calibri" w:hAnsi="Times New Roman" w:cs="Times New Roman"/>
          <w:b/>
          <w:sz w:val="24"/>
          <w:szCs w:val="24"/>
        </w:rPr>
        <w:t>Памятка для родителей по обучению детей правилам дорожного</w:t>
      </w:r>
      <w:r w:rsidR="003B00DA" w:rsidRPr="005F7511">
        <w:rPr>
          <w:rFonts w:ascii="Times New Roman" w:eastAsia="Calibri" w:hAnsi="Times New Roman" w:cs="Times New Roman"/>
          <w:b/>
          <w:sz w:val="24"/>
          <w:szCs w:val="24"/>
        </w:rPr>
        <w:t xml:space="preserve"> </w:t>
      </w:r>
      <w:r w:rsidRPr="005F7511">
        <w:rPr>
          <w:rFonts w:ascii="Times New Roman" w:eastAsia="Calibri" w:hAnsi="Times New Roman" w:cs="Times New Roman"/>
          <w:b/>
          <w:sz w:val="24"/>
          <w:szCs w:val="24"/>
        </w:rPr>
        <w:t>движения</w:t>
      </w:r>
    </w:p>
    <w:p w:rsidR="00543918" w:rsidRPr="005F7511" w:rsidRDefault="00543918" w:rsidP="005B07ED">
      <w:pPr>
        <w:pStyle w:val="a6"/>
        <w:numPr>
          <w:ilvl w:val="0"/>
          <w:numId w:val="9"/>
        </w:numPr>
        <w:ind w:left="0" w:firstLine="567"/>
        <w:contextualSpacing w:val="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Не спешите, переходите дорогу размеренным шагом. Выходя на проезжую</w:t>
      </w:r>
      <w:r w:rsidR="003B00DA" w:rsidRPr="005F7511">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часть дороги, прекратите разговаривать - ребенок должен привыкнуть, что</w:t>
      </w:r>
      <w:r w:rsidR="003B00DA" w:rsidRPr="005F7511">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при переходе дороги нужно сосредоточиться</w:t>
      </w:r>
    </w:p>
    <w:p w:rsidR="00543918" w:rsidRPr="005F7511" w:rsidRDefault="00543918" w:rsidP="005B07ED">
      <w:pPr>
        <w:pStyle w:val="a6"/>
        <w:numPr>
          <w:ilvl w:val="0"/>
          <w:numId w:val="9"/>
        </w:numPr>
        <w:ind w:left="0" w:firstLine="567"/>
        <w:contextualSpacing w:val="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Не переходите дорогу на красный или желтый сигнал светофора, как бы вы</w:t>
      </w:r>
      <w:r w:rsidR="003B00DA" w:rsidRPr="005F7511">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при этом не торопились. Переходите дорогу только в местах, обозначенных</w:t>
      </w:r>
      <w:r w:rsidR="003B00DA" w:rsidRPr="005F7511">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дорожным знаком “Пешеходный переход”. Из автобуса, троллейбуса,</w:t>
      </w:r>
      <w:r w:rsidR="003B00DA" w:rsidRPr="005F7511">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трамвая, такси выходите первыми. В противном случае ребенок может</w:t>
      </w:r>
      <w:r w:rsidR="003B00DA" w:rsidRPr="005F7511">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упасть или побежать на проезжую часть.</w:t>
      </w:r>
    </w:p>
    <w:p w:rsidR="00543918" w:rsidRPr="005F7511" w:rsidRDefault="00543918" w:rsidP="005B07ED">
      <w:pPr>
        <w:pStyle w:val="a6"/>
        <w:numPr>
          <w:ilvl w:val="0"/>
          <w:numId w:val="9"/>
        </w:numPr>
        <w:ind w:left="0" w:firstLine="567"/>
        <w:contextualSpacing w:val="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Привлекайте ребенка к участию в ваших наблюдениях за обстановкой на</w:t>
      </w:r>
      <w:r w:rsidR="003B00DA" w:rsidRPr="005F7511">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дороге, показывайте ему те машины, которые готовятся поворачивать, едут с</w:t>
      </w:r>
      <w:r w:rsidR="003B00DA" w:rsidRPr="005F7511">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большой скоростью и т. д.</w:t>
      </w:r>
    </w:p>
    <w:p w:rsidR="00543918" w:rsidRPr="005F7511" w:rsidRDefault="00543918" w:rsidP="005B07ED">
      <w:pPr>
        <w:pStyle w:val="a6"/>
        <w:numPr>
          <w:ilvl w:val="0"/>
          <w:numId w:val="9"/>
        </w:numPr>
        <w:ind w:left="0" w:firstLine="567"/>
        <w:contextualSpacing w:val="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Не выходите с ребенком из-за кустов или машины, не осмотрев</w:t>
      </w:r>
      <w:r w:rsidR="003B00DA" w:rsidRPr="005F7511">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предварительно дорогу, — это типичная ошибка и нельзя допускать, чтобы</w:t>
      </w:r>
      <w:r w:rsidR="003B00DA" w:rsidRPr="005F7511">
        <w:rPr>
          <w:rFonts w:ascii="Times New Roman" w:eastAsia="Calibri" w:hAnsi="Times New Roman" w:cs="Times New Roman"/>
          <w:sz w:val="24"/>
          <w:szCs w:val="24"/>
        </w:rPr>
        <w:t xml:space="preserve"> дети ее повторяли. </w:t>
      </w:r>
    </w:p>
    <w:p w:rsidR="00543918" w:rsidRPr="005F7511" w:rsidRDefault="00543918" w:rsidP="005B07ED">
      <w:pPr>
        <w:pStyle w:val="a6"/>
        <w:numPr>
          <w:ilvl w:val="0"/>
          <w:numId w:val="9"/>
        </w:numPr>
        <w:ind w:left="0" w:firstLine="567"/>
        <w:contextualSpacing w:val="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Не разрешайте детям играть вблизи дороги и на проезжей части.</w:t>
      </w:r>
    </w:p>
    <w:p w:rsidR="00543918" w:rsidRPr="005F7511" w:rsidRDefault="00543918" w:rsidP="005B07ED">
      <w:pPr>
        <w:pStyle w:val="a6"/>
        <w:numPr>
          <w:ilvl w:val="0"/>
          <w:numId w:val="9"/>
        </w:numPr>
        <w:ind w:left="0" w:firstLine="567"/>
        <w:contextualSpacing w:val="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Необходимо учить детей не только соблюдать Правила движения, но и с</w:t>
      </w:r>
      <w:r w:rsidR="003B00DA" w:rsidRPr="005F7511">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самого раннего возраста учить их наблюдать и ориентироваться. Нужно</w:t>
      </w:r>
      <w:r w:rsidR="003B00DA" w:rsidRPr="005F7511">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 xml:space="preserve">учитывать, что основной способ формирования навыков поведения </w:t>
      </w:r>
      <w:r w:rsidR="00063B91">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наблюдение, подражание взрослым, прежде всего родителям. Многие</w:t>
      </w:r>
      <w:r w:rsidR="003B00DA" w:rsidRPr="005F7511">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родители, не понимая этого, личным примером обучают детей</w:t>
      </w:r>
      <w:r w:rsidR="003B00DA" w:rsidRPr="005F7511">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неправильному поведению.</w:t>
      </w:r>
    </w:p>
    <w:p w:rsidR="00543918" w:rsidRPr="005F7511" w:rsidRDefault="00543918" w:rsidP="005B07ED">
      <w:pPr>
        <w:pStyle w:val="a6"/>
        <w:numPr>
          <w:ilvl w:val="0"/>
          <w:numId w:val="9"/>
        </w:numPr>
        <w:ind w:left="0" w:firstLine="567"/>
        <w:contextualSpacing w:val="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Находясь с ребенком на проезжей части, не спешите, переходите дорогу</w:t>
      </w:r>
      <w:r w:rsidR="003B00DA" w:rsidRPr="005F7511">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размеренным шагом. Иначе вы научите спешить там, где надо наблюдать и</w:t>
      </w:r>
      <w:r w:rsidR="003B00DA" w:rsidRPr="005F7511">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обеспечить безопасность.</w:t>
      </w:r>
    </w:p>
    <w:p w:rsidR="00543918" w:rsidRPr="005F7511" w:rsidRDefault="00543918" w:rsidP="005B07ED">
      <w:pPr>
        <w:pStyle w:val="a6"/>
        <w:numPr>
          <w:ilvl w:val="0"/>
          <w:numId w:val="9"/>
        </w:numPr>
        <w:ind w:left="0" w:firstLine="567"/>
        <w:contextualSpacing w:val="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Не посылайте ребенка переходить или перебегать дорогу впереди вас </w:t>
      </w:r>
      <w:r w:rsidR="00063B91">
        <w:rPr>
          <w:rFonts w:ascii="Times New Roman" w:eastAsia="Calibri" w:hAnsi="Times New Roman" w:cs="Times New Roman"/>
          <w:sz w:val="24"/>
          <w:szCs w:val="24"/>
        </w:rPr>
        <w:t>-</w:t>
      </w:r>
      <w:r w:rsidRPr="005F7511">
        <w:rPr>
          <w:rFonts w:ascii="Times New Roman" w:eastAsia="Calibri" w:hAnsi="Times New Roman" w:cs="Times New Roman"/>
          <w:sz w:val="24"/>
          <w:szCs w:val="24"/>
        </w:rPr>
        <w:t xml:space="preserve"> этим</w:t>
      </w:r>
      <w:r w:rsidR="003B00DA" w:rsidRPr="005F7511">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вы обучаете его идти через дорогу, не глядя по сторонам. Маленького</w:t>
      </w:r>
      <w:r w:rsidR="003B00DA" w:rsidRPr="005F7511">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ребенка надо крепко держать за руку, быть готовым удержать при попытке</w:t>
      </w:r>
      <w:r w:rsidR="003B00DA" w:rsidRPr="005F7511">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 xml:space="preserve">вырваться </w:t>
      </w:r>
      <w:r w:rsidR="00063B91">
        <w:rPr>
          <w:rFonts w:ascii="Times New Roman" w:eastAsia="Calibri" w:hAnsi="Times New Roman" w:cs="Times New Roman"/>
          <w:sz w:val="24"/>
          <w:szCs w:val="24"/>
        </w:rPr>
        <w:t>-</w:t>
      </w:r>
      <w:r w:rsidRPr="005F7511">
        <w:rPr>
          <w:rFonts w:ascii="Times New Roman" w:eastAsia="Calibri" w:hAnsi="Times New Roman" w:cs="Times New Roman"/>
          <w:sz w:val="24"/>
          <w:szCs w:val="24"/>
        </w:rPr>
        <w:t xml:space="preserve"> это типичная причина несчастных случаев.</w:t>
      </w:r>
    </w:p>
    <w:p w:rsidR="00543918" w:rsidRPr="005F7511" w:rsidRDefault="00543918" w:rsidP="005B07ED">
      <w:pPr>
        <w:pStyle w:val="a6"/>
        <w:numPr>
          <w:ilvl w:val="0"/>
          <w:numId w:val="9"/>
        </w:numPr>
        <w:ind w:left="0" w:firstLine="567"/>
        <w:contextualSpacing w:val="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Учите ребенка смотреть. У ребенка должен быть выработан твердый навык:</w:t>
      </w:r>
      <w:r w:rsidR="003B00DA" w:rsidRPr="005F7511">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прежде чем сделать первый шаг с тротуара, он поворачивает голову и</w:t>
      </w:r>
      <w:r w:rsidR="003B00DA" w:rsidRPr="005F7511">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осматривает дорогу во всех направлениях. Это должно быть доведено до</w:t>
      </w:r>
      <w:r w:rsidR="003B00DA" w:rsidRPr="005F7511">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автоматизма.</w:t>
      </w:r>
    </w:p>
    <w:p w:rsidR="00543918" w:rsidRPr="005F7511" w:rsidRDefault="00543918" w:rsidP="005B07ED">
      <w:pPr>
        <w:pStyle w:val="a6"/>
        <w:numPr>
          <w:ilvl w:val="0"/>
          <w:numId w:val="9"/>
        </w:numPr>
        <w:ind w:left="0" w:firstLine="567"/>
        <w:contextualSpacing w:val="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Учите ребенка замечать машину. Иногда ребенок не замечает машину или</w:t>
      </w:r>
      <w:r w:rsidR="003B00DA" w:rsidRPr="005F7511">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мотоцикл издалека. Научите его всматриваться вдаль.</w:t>
      </w:r>
    </w:p>
    <w:p w:rsidR="00543918" w:rsidRPr="005F7511" w:rsidRDefault="00543918" w:rsidP="005B07ED">
      <w:pPr>
        <w:pStyle w:val="a6"/>
        <w:numPr>
          <w:ilvl w:val="0"/>
          <w:numId w:val="9"/>
        </w:numPr>
        <w:ind w:left="0" w:firstLine="567"/>
        <w:contextualSpacing w:val="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Учите ребенка оценивать скорость и направление будущего движения</w:t>
      </w:r>
      <w:r w:rsidR="003B00DA" w:rsidRPr="005F7511">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машины. Научите ребенка определять, какая машина едет прямо, а какая</w:t>
      </w:r>
      <w:r w:rsidR="003B00DA" w:rsidRPr="005F7511">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машина готовится к повороту.</w:t>
      </w:r>
    </w:p>
    <w:p w:rsidR="00543918" w:rsidRPr="005F7511" w:rsidRDefault="00543918" w:rsidP="005B07ED">
      <w:pPr>
        <w:pStyle w:val="a6"/>
        <w:numPr>
          <w:ilvl w:val="0"/>
          <w:numId w:val="9"/>
        </w:numPr>
        <w:ind w:left="0" w:firstLine="567"/>
        <w:contextualSpacing w:val="0"/>
        <w:jc w:val="both"/>
        <w:rPr>
          <w:rFonts w:ascii="Times New Roman" w:eastAsia="Calibri" w:hAnsi="Times New Roman" w:cs="Times New Roman"/>
          <w:sz w:val="24"/>
          <w:szCs w:val="24"/>
        </w:rPr>
      </w:pPr>
      <w:bookmarkStart w:id="0" w:name="_GoBack"/>
      <w:bookmarkEnd w:id="0"/>
      <w:r w:rsidRPr="005F7511">
        <w:rPr>
          <w:rFonts w:ascii="Times New Roman" w:eastAsia="Calibri" w:hAnsi="Times New Roman" w:cs="Times New Roman"/>
          <w:sz w:val="24"/>
          <w:szCs w:val="24"/>
        </w:rPr>
        <w:t>Твердо усвойте сами и научите ребенка, что входить в любой вид транспорта</w:t>
      </w:r>
      <w:r w:rsidR="003B00DA" w:rsidRPr="005F7511">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и выходить из него можно только тогда, когда он стоит. Объясните ребенку,</w:t>
      </w:r>
      <w:r w:rsidR="003B00DA" w:rsidRPr="005F7511">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почему нельзя прыгать на ходу.</w:t>
      </w:r>
    </w:p>
    <w:p w:rsidR="005B07ED" w:rsidRPr="005F7511" w:rsidRDefault="005B07ED" w:rsidP="005B07ED">
      <w:pPr>
        <w:pStyle w:val="a6"/>
        <w:ind w:left="567"/>
        <w:contextualSpacing w:val="0"/>
        <w:jc w:val="both"/>
        <w:rPr>
          <w:rFonts w:ascii="Times New Roman" w:eastAsia="Calibri" w:hAnsi="Times New Roman" w:cs="Times New Roman"/>
          <w:sz w:val="24"/>
          <w:szCs w:val="24"/>
        </w:rPr>
      </w:pPr>
    </w:p>
    <w:p w:rsidR="002535BD" w:rsidRPr="005F7511" w:rsidRDefault="002535BD">
      <w:pPr>
        <w:rPr>
          <w:rFonts w:ascii="Times New Roman" w:eastAsia="Calibri" w:hAnsi="Times New Roman" w:cs="Times New Roman"/>
          <w:b/>
          <w:sz w:val="24"/>
          <w:szCs w:val="24"/>
        </w:rPr>
      </w:pPr>
      <w:r w:rsidRPr="005F7511">
        <w:rPr>
          <w:rFonts w:ascii="Times New Roman" w:eastAsia="Calibri" w:hAnsi="Times New Roman" w:cs="Times New Roman"/>
          <w:b/>
          <w:sz w:val="24"/>
          <w:szCs w:val="24"/>
        </w:rPr>
        <w:br w:type="page"/>
      </w:r>
    </w:p>
    <w:p w:rsidR="002C7E2A" w:rsidRPr="005F7511" w:rsidRDefault="002C7E2A" w:rsidP="00C24E96">
      <w:pPr>
        <w:spacing w:after="0"/>
        <w:jc w:val="right"/>
        <w:rPr>
          <w:rFonts w:ascii="Times New Roman" w:eastAsia="Calibri" w:hAnsi="Times New Roman" w:cs="Times New Roman"/>
          <w:b/>
          <w:sz w:val="24"/>
          <w:szCs w:val="24"/>
        </w:rPr>
      </w:pPr>
      <w:r w:rsidRPr="005F7511">
        <w:rPr>
          <w:rFonts w:ascii="Times New Roman" w:eastAsia="Calibri" w:hAnsi="Times New Roman" w:cs="Times New Roman"/>
          <w:b/>
          <w:sz w:val="24"/>
          <w:szCs w:val="24"/>
        </w:rPr>
        <w:lastRenderedPageBreak/>
        <w:t xml:space="preserve">Приложение </w:t>
      </w:r>
      <w:r w:rsidR="00056FFC" w:rsidRPr="005F7511">
        <w:rPr>
          <w:rFonts w:ascii="Times New Roman" w:eastAsia="Calibri" w:hAnsi="Times New Roman" w:cs="Times New Roman"/>
          <w:b/>
          <w:sz w:val="24"/>
          <w:szCs w:val="24"/>
        </w:rPr>
        <w:t>10</w:t>
      </w:r>
      <w:r w:rsidRPr="005F7511">
        <w:rPr>
          <w:rFonts w:ascii="Times New Roman" w:eastAsia="Calibri" w:hAnsi="Times New Roman" w:cs="Times New Roman"/>
          <w:b/>
          <w:sz w:val="24"/>
          <w:szCs w:val="24"/>
        </w:rPr>
        <w:t xml:space="preserve"> </w:t>
      </w:r>
    </w:p>
    <w:p w:rsidR="002C7E2A" w:rsidRPr="005F7511" w:rsidRDefault="002C7E2A" w:rsidP="002C7E2A">
      <w:pPr>
        <w:spacing w:after="0"/>
        <w:jc w:val="both"/>
        <w:rPr>
          <w:rFonts w:ascii="Times New Roman" w:eastAsia="Calibri" w:hAnsi="Times New Roman" w:cs="Times New Roman"/>
          <w:sz w:val="24"/>
          <w:szCs w:val="24"/>
        </w:rPr>
      </w:pPr>
    </w:p>
    <w:p w:rsidR="002C7E2A" w:rsidRPr="005F7511" w:rsidRDefault="002C7E2A" w:rsidP="002C7E2A">
      <w:pPr>
        <w:spacing w:after="0"/>
        <w:jc w:val="right"/>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     ГОСТ Р 52605-2006 </w:t>
      </w:r>
    </w:p>
    <w:p w:rsidR="002C7E2A" w:rsidRPr="005F7511" w:rsidRDefault="002C7E2A" w:rsidP="002C7E2A">
      <w:pPr>
        <w:spacing w:after="0"/>
        <w:jc w:val="both"/>
        <w:rPr>
          <w:rFonts w:ascii="Times New Roman" w:eastAsia="Calibri" w:hAnsi="Times New Roman" w:cs="Times New Roman"/>
          <w:sz w:val="24"/>
          <w:szCs w:val="24"/>
        </w:rPr>
      </w:pPr>
    </w:p>
    <w:p w:rsidR="002C7E2A" w:rsidRPr="005F7511" w:rsidRDefault="002C7E2A" w:rsidP="002C7E2A">
      <w:pPr>
        <w:spacing w:after="0"/>
        <w:jc w:val="right"/>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Группа Д28  </w:t>
      </w:r>
    </w:p>
    <w:p w:rsidR="002C7E2A" w:rsidRPr="005F7511" w:rsidRDefault="002C7E2A" w:rsidP="002C7E2A">
      <w:pPr>
        <w:spacing w:after="0"/>
        <w:jc w:val="both"/>
        <w:rPr>
          <w:rFonts w:ascii="Times New Roman" w:eastAsia="Calibri" w:hAnsi="Times New Roman" w:cs="Times New Roman"/>
          <w:sz w:val="24"/>
          <w:szCs w:val="24"/>
        </w:rPr>
      </w:pPr>
    </w:p>
    <w:p w:rsidR="002C7E2A" w:rsidRPr="005F7511" w:rsidRDefault="002C7E2A" w:rsidP="002C7E2A">
      <w:pPr>
        <w:spacing w:after="0"/>
        <w:jc w:val="both"/>
        <w:rPr>
          <w:rFonts w:ascii="Times New Roman" w:eastAsia="Calibri" w:hAnsi="Times New Roman" w:cs="Times New Roman"/>
          <w:sz w:val="24"/>
          <w:szCs w:val="24"/>
        </w:rPr>
      </w:pPr>
    </w:p>
    <w:p w:rsidR="002C7E2A" w:rsidRPr="005F7511" w:rsidRDefault="002C7E2A" w:rsidP="002C7E2A">
      <w:pPr>
        <w:spacing w:after="0"/>
        <w:jc w:val="both"/>
        <w:rPr>
          <w:rFonts w:ascii="Times New Roman" w:eastAsia="Calibri" w:hAnsi="Times New Roman" w:cs="Times New Roman"/>
          <w:b/>
          <w:sz w:val="24"/>
          <w:szCs w:val="24"/>
        </w:rPr>
      </w:pPr>
      <w:r w:rsidRPr="005F7511">
        <w:rPr>
          <w:rFonts w:ascii="Times New Roman" w:eastAsia="Calibri" w:hAnsi="Times New Roman" w:cs="Times New Roman"/>
          <w:b/>
          <w:sz w:val="24"/>
          <w:szCs w:val="24"/>
        </w:rPr>
        <w:t xml:space="preserve">НАЦИОНАЛЬНЫЙ СТАНДАРТ РОССИЙСКОЙ ФЕДЕРАЦИИ </w:t>
      </w:r>
    </w:p>
    <w:p w:rsidR="002C7E2A" w:rsidRPr="005F7511" w:rsidRDefault="002C7E2A" w:rsidP="002C7E2A">
      <w:pPr>
        <w:spacing w:after="0"/>
        <w:jc w:val="center"/>
        <w:rPr>
          <w:rFonts w:ascii="Times New Roman" w:eastAsia="Calibri" w:hAnsi="Times New Roman" w:cs="Times New Roman"/>
          <w:sz w:val="24"/>
          <w:szCs w:val="24"/>
        </w:rPr>
      </w:pPr>
      <w:r w:rsidRPr="005F7511">
        <w:rPr>
          <w:rFonts w:ascii="Times New Roman" w:eastAsia="Calibri" w:hAnsi="Times New Roman" w:cs="Times New Roman"/>
          <w:sz w:val="24"/>
          <w:szCs w:val="24"/>
        </w:rPr>
        <w:t>Технические средства организации дорожного движения</w:t>
      </w:r>
    </w:p>
    <w:p w:rsidR="002C7E2A" w:rsidRPr="005F7511" w:rsidRDefault="002C7E2A" w:rsidP="002C7E2A">
      <w:pPr>
        <w:spacing w:after="0"/>
        <w:jc w:val="center"/>
        <w:rPr>
          <w:rFonts w:ascii="Times New Roman" w:eastAsia="Calibri" w:hAnsi="Times New Roman" w:cs="Times New Roman"/>
          <w:sz w:val="24"/>
          <w:szCs w:val="24"/>
        </w:rPr>
      </w:pPr>
      <w:r w:rsidRPr="005F7511">
        <w:rPr>
          <w:rFonts w:ascii="Times New Roman" w:eastAsia="Calibri" w:hAnsi="Times New Roman" w:cs="Times New Roman"/>
          <w:sz w:val="24"/>
          <w:szCs w:val="24"/>
        </w:rPr>
        <w:t>ИСКУССТВЕННЫЕ НЕРОВНОСТИ</w:t>
      </w:r>
    </w:p>
    <w:p w:rsidR="002C7E2A" w:rsidRPr="005F7511" w:rsidRDefault="002C7E2A" w:rsidP="002C7E2A">
      <w:pPr>
        <w:spacing w:after="0"/>
        <w:jc w:val="center"/>
        <w:rPr>
          <w:rFonts w:ascii="Times New Roman" w:eastAsia="Calibri" w:hAnsi="Times New Roman" w:cs="Times New Roman"/>
          <w:sz w:val="24"/>
          <w:szCs w:val="24"/>
        </w:rPr>
      </w:pPr>
      <w:r w:rsidRPr="005F7511">
        <w:rPr>
          <w:rFonts w:ascii="Times New Roman" w:eastAsia="Calibri" w:hAnsi="Times New Roman" w:cs="Times New Roman"/>
          <w:sz w:val="24"/>
          <w:szCs w:val="24"/>
        </w:rPr>
        <w:t>Общие технические требования. Правила</w:t>
      </w:r>
      <w:r w:rsidR="00056FFC" w:rsidRPr="005F7511">
        <w:rPr>
          <w:rFonts w:ascii="Times New Roman" w:eastAsia="Calibri" w:hAnsi="Times New Roman" w:cs="Times New Roman"/>
          <w:sz w:val="24"/>
          <w:szCs w:val="24"/>
        </w:rPr>
        <w:t xml:space="preserve"> </w:t>
      </w:r>
      <w:r w:rsidRPr="005F7511">
        <w:rPr>
          <w:rFonts w:ascii="Times New Roman" w:eastAsia="Calibri" w:hAnsi="Times New Roman" w:cs="Times New Roman"/>
          <w:sz w:val="24"/>
          <w:szCs w:val="24"/>
        </w:rPr>
        <w:t>применения</w:t>
      </w:r>
    </w:p>
    <w:p w:rsidR="002C7E2A" w:rsidRPr="005F7511" w:rsidRDefault="002C7E2A" w:rsidP="002C7E2A">
      <w:pPr>
        <w:spacing w:after="0"/>
        <w:jc w:val="center"/>
        <w:rPr>
          <w:rFonts w:ascii="Times New Roman" w:eastAsia="Calibri" w:hAnsi="Times New Roman" w:cs="Times New Roman"/>
          <w:sz w:val="24"/>
          <w:szCs w:val="24"/>
          <w:lang w:val="en-US"/>
        </w:rPr>
      </w:pPr>
      <w:r w:rsidRPr="005F7511">
        <w:rPr>
          <w:rFonts w:ascii="Times New Roman" w:eastAsia="Calibri" w:hAnsi="Times New Roman" w:cs="Times New Roman"/>
          <w:sz w:val="24"/>
          <w:szCs w:val="24"/>
          <w:lang w:val="en-US"/>
        </w:rPr>
        <w:t>Traffic control devices. Road bumps and road humps.</w:t>
      </w:r>
    </w:p>
    <w:p w:rsidR="002C7E2A" w:rsidRPr="005F7511" w:rsidRDefault="002C7E2A" w:rsidP="002C7E2A">
      <w:pPr>
        <w:spacing w:after="0"/>
        <w:jc w:val="center"/>
        <w:rPr>
          <w:rFonts w:ascii="Times New Roman" w:eastAsia="Calibri" w:hAnsi="Times New Roman" w:cs="Times New Roman"/>
          <w:sz w:val="24"/>
          <w:szCs w:val="24"/>
          <w:lang w:val="en-US"/>
        </w:rPr>
      </w:pPr>
      <w:r w:rsidRPr="005F7511">
        <w:rPr>
          <w:rFonts w:ascii="Times New Roman" w:eastAsia="Calibri" w:hAnsi="Times New Roman" w:cs="Times New Roman"/>
          <w:sz w:val="24"/>
          <w:szCs w:val="24"/>
          <w:lang w:val="en-US"/>
        </w:rPr>
        <w:t>General technical requirements. Application rules</w:t>
      </w:r>
    </w:p>
    <w:p w:rsidR="002C7E2A" w:rsidRPr="005F7511" w:rsidRDefault="002C7E2A" w:rsidP="002C7E2A">
      <w:pPr>
        <w:spacing w:after="0"/>
        <w:jc w:val="both"/>
        <w:rPr>
          <w:rFonts w:ascii="Times New Roman" w:eastAsia="Calibri" w:hAnsi="Times New Roman" w:cs="Times New Roman"/>
          <w:sz w:val="24"/>
          <w:szCs w:val="24"/>
          <w:lang w:val="en-US"/>
        </w:rPr>
      </w:pPr>
    </w:p>
    <w:p w:rsidR="002C7E2A" w:rsidRPr="005F7511" w:rsidRDefault="002C7E2A" w:rsidP="002C7E2A">
      <w:pPr>
        <w:spacing w:after="0"/>
        <w:jc w:val="both"/>
        <w:rPr>
          <w:rFonts w:ascii="Times New Roman" w:eastAsia="Calibri" w:hAnsi="Times New Roman" w:cs="Times New Roman"/>
          <w:sz w:val="24"/>
          <w:szCs w:val="24"/>
          <w:lang w:val="en-US"/>
        </w:rPr>
      </w:pPr>
    </w:p>
    <w:p w:rsidR="002C7E2A" w:rsidRPr="005F7511" w:rsidRDefault="002C7E2A" w:rsidP="002C7E2A">
      <w:pPr>
        <w:spacing w:after="0"/>
        <w:jc w:val="both"/>
        <w:rPr>
          <w:rFonts w:ascii="Times New Roman" w:eastAsia="Calibri" w:hAnsi="Times New Roman" w:cs="Times New Roman"/>
          <w:sz w:val="24"/>
          <w:szCs w:val="24"/>
          <w:lang w:val="en-US"/>
        </w:rPr>
      </w:pPr>
      <w:r w:rsidRPr="005F7511">
        <w:rPr>
          <w:rFonts w:ascii="Times New Roman" w:eastAsia="Calibri" w:hAnsi="Times New Roman" w:cs="Times New Roman"/>
          <w:sz w:val="24"/>
          <w:szCs w:val="24"/>
        </w:rPr>
        <w:t>ОКС</w:t>
      </w:r>
      <w:r w:rsidRPr="005F7511">
        <w:rPr>
          <w:rFonts w:ascii="Times New Roman" w:eastAsia="Calibri" w:hAnsi="Times New Roman" w:cs="Times New Roman"/>
          <w:sz w:val="24"/>
          <w:szCs w:val="24"/>
          <w:lang w:val="en-US"/>
        </w:rPr>
        <w:t xml:space="preserve"> 93.080.30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ОКП 52 1000  </w:t>
      </w:r>
    </w:p>
    <w:p w:rsidR="002C7E2A" w:rsidRPr="005F7511" w:rsidRDefault="002C7E2A" w:rsidP="002C7E2A">
      <w:pPr>
        <w:spacing w:after="0"/>
        <w:jc w:val="right"/>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Дата введения 2008-01-01  </w:t>
      </w:r>
    </w:p>
    <w:p w:rsidR="002C7E2A" w:rsidRPr="005F7511" w:rsidRDefault="002C7E2A" w:rsidP="002C7E2A">
      <w:pPr>
        <w:spacing w:after="0"/>
        <w:jc w:val="both"/>
        <w:rPr>
          <w:rFonts w:ascii="Times New Roman" w:eastAsia="Calibri" w:hAnsi="Times New Roman" w:cs="Times New Roman"/>
          <w:sz w:val="24"/>
          <w:szCs w:val="24"/>
        </w:rPr>
      </w:pPr>
    </w:p>
    <w:p w:rsidR="002C7E2A" w:rsidRPr="005F7511" w:rsidRDefault="002C7E2A" w:rsidP="002C7E2A">
      <w:pPr>
        <w:spacing w:after="0"/>
        <w:jc w:val="both"/>
        <w:rPr>
          <w:rFonts w:ascii="Times New Roman" w:eastAsia="Calibri" w:hAnsi="Times New Roman" w:cs="Times New Roman"/>
          <w:sz w:val="24"/>
          <w:szCs w:val="24"/>
        </w:rPr>
      </w:pPr>
    </w:p>
    <w:p w:rsidR="002C7E2A" w:rsidRPr="005F7511" w:rsidRDefault="002C7E2A" w:rsidP="002C7E2A">
      <w:pPr>
        <w:spacing w:after="0"/>
        <w:jc w:val="center"/>
        <w:rPr>
          <w:rFonts w:ascii="Times New Roman" w:eastAsia="Calibri" w:hAnsi="Times New Roman" w:cs="Times New Roman"/>
          <w:b/>
          <w:sz w:val="24"/>
          <w:szCs w:val="24"/>
        </w:rPr>
      </w:pPr>
      <w:r w:rsidRPr="005F7511">
        <w:rPr>
          <w:rFonts w:ascii="Times New Roman" w:eastAsia="Calibri" w:hAnsi="Times New Roman" w:cs="Times New Roman"/>
          <w:b/>
          <w:sz w:val="24"/>
          <w:szCs w:val="24"/>
        </w:rPr>
        <w:t>Предисловие</w:t>
      </w:r>
    </w:p>
    <w:p w:rsidR="002C7E2A" w:rsidRPr="005F7511" w:rsidRDefault="002C7E2A" w:rsidP="002C7E2A">
      <w:pPr>
        <w:spacing w:after="0"/>
        <w:jc w:val="both"/>
        <w:rPr>
          <w:rFonts w:ascii="Times New Roman" w:eastAsia="Calibri" w:hAnsi="Times New Roman" w:cs="Times New Roman"/>
          <w:sz w:val="24"/>
          <w:szCs w:val="24"/>
        </w:rPr>
      </w:pP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Цели  и  принципы  стандартизации  в  Российской  Федерации  установлены  Федеральным законом  от  27  декабря  2002  г.  </w:t>
      </w:r>
      <w:proofErr w:type="gramStart"/>
      <w:r w:rsidRPr="005F7511">
        <w:rPr>
          <w:rFonts w:ascii="Times New Roman" w:eastAsia="Calibri" w:hAnsi="Times New Roman" w:cs="Times New Roman"/>
          <w:sz w:val="24"/>
          <w:szCs w:val="24"/>
        </w:rPr>
        <w:t>N  184</w:t>
      </w:r>
      <w:proofErr w:type="gramEnd"/>
      <w:r w:rsidRPr="005F7511">
        <w:rPr>
          <w:rFonts w:ascii="Times New Roman" w:eastAsia="Calibri" w:hAnsi="Times New Roman" w:cs="Times New Roman"/>
          <w:sz w:val="24"/>
          <w:szCs w:val="24"/>
        </w:rPr>
        <w:t xml:space="preserve">-ФЗ  «О  техническом  регулировании»,  а  правила применения  национальных  стандартов  Российской  Федерации  -  ГОСТ  Р  1.0-2004 «Стандартизация в Российской Федерации. Основные положения» </w:t>
      </w:r>
    </w:p>
    <w:p w:rsidR="002C7E2A" w:rsidRPr="005F7511" w:rsidRDefault="002C7E2A" w:rsidP="002C7E2A">
      <w:pPr>
        <w:spacing w:after="0"/>
        <w:jc w:val="both"/>
        <w:rPr>
          <w:rFonts w:ascii="Times New Roman" w:eastAsia="Calibri" w:hAnsi="Times New Roman" w:cs="Times New Roman"/>
          <w:b/>
          <w:sz w:val="24"/>
          <w:szCs w:val="24"/>
        </w:rPr>
      </w:pPr>
    </w:p>
    <w:p w:rsidR="002C7E2A" w:rsidRPr="005F7511" w:rsidRDefault="002C7E2A" w:rsidP="002C7E2A">
      <w:pPr>
        <w:spacing w:after="0"/>
        <w:jc w:val="both"/>
        <w:rPr>
          <w:rFonts w:ascii="Times New Roman" w:eastAsia="Calibri" w:hAnsi="Times New Roman" w:cs="Times New Roman"/>
          <w:b/>
          <w:sz w:val="24"/>
          <w:szCs w:val="24"/>
        </w:rPr>
      </w:pPr>
      <w:r w:rsidRPr="005F7511">
        <w:rPr>
          <w:rFonts w:ascii="Times New Roman" w:eastAsia="Calibri" w:hAnsi="Times New Roman" w:cs="Times New Roman"/>
          <w:b/>
          <w:sz w:val="24"/>
          <w:szCs w:val="24"/>
        </w:rPr>
        <w:t xml:space="preserve">Сведения о стандарте </w:t>
      </w:r>
    </w:p>
    <w:p w:rsidR="002C7E2A" w:rsidRPr="005F7511" w:rsidRDefault="002C7E2A" w:rsidP="002C7E2A">
      <w:pPr>
        <w:spacing w:after="0"/>
        <w:jc w:val="both"/>
        <w:rPr>
          <w:rFonts w:ascii="Times New Roman" w:eastAsia="Calibri" w:hAnsi="Times New Roman" w:cs="Times New Roman"/>
          <w:b/>
          <w:sz w:val="24"/>
          <w:szCs w:val="24"/>
        </w:rPr>
      </w:pPr>
    </w:p>
    <w:p w:rsidR="002C7E2A" w:rsidRPr="005F7511" w:rsidRDefault="002C7E2A" w:rsidP="002C7E2A">
      <w:pPr>
        <w:numPr>
          <w:ilvl w:val="0"/>
          <w:numId w:val="6"/>
        </w:numPr>
        <w:spacing w:after="0"/>
        <w:ind w:left="0"/>
        <w:jc w:val="both"/>
        <w:rPr>
          <w:rFonts w:ascii="Times New Roman" w:eastAsia="Calibri" w:hAnsi="Times New Roman" w:cs="Times New Roman"/>
          <w:sz w:val="24"/>
          <w:szCs w:val="24"/>
        </w:rPr>
      </w:pPr>
      <w:proofErr w:type="gramStart"/>
      <w:r w:rsidRPr="005F7511">
        <w:rPr>
          <w:rFonts w:ascii="Times New Roman" w:eastAsia="Calibri" w:hAnsi="Times New Roman" w:cs="Times New Roman"/>
          <w:sz w:val="24"/>
          <w:szCs w:val="24"/>
        </w:rPr>
        <w:t>РАЗРАБОТАН  Федеральным</w:t>
      </w:r>
      <w:proofErr w:type="gramEnd"/>
      <w:r w:rsidRPr="005F7511">
        <w:rPr>
          <w:rFonts w:ascii="Times New Roman" w:eastAsia="Calibri" w:hAnsi="Times New Roman" w:cs="Times New Roman"/>
          <w:sz w:val="24"/>
          <w:szCs w:val="24"/>
        </w:rPr>
        <w:t xml:space="preserve">  государственным  унитарным  предприятием «РОСДОРНИИ» (ФГУП «РОСДОРНИИ») по заказу Федерального дорожного агентства </w:t>
      </w:r>
    </w:p>
    <w:p w:rsidR="002C7E2A" w:rsidRPr="005F7511" w:rsidRDefault="002C7E2A" w:rsidP="002C7E2A">
      <w:pPr>
        <w:spacing w:after="0"/>
        <w:jc w:val="both"/>
        <w:rPr>
          <w:rFonts w:ascii="Times New Roman" w:eastAsia="Calibri" w:hAnsi="Times New Roman" w:cs="Times New Roman"/>
          <w:sz w:val="24"/>
          <w:szCs w:val="24"/>
        </w:rPr>
      </w:pP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2 ВНЕСЕН Техническим комитетом по стандартизации ТК 278 «Безопасность дорожного движения» и Техническим комитетом по стандартизации ТК 418 «Дорожное хозяйство» </w:t>
      </w:r>
    </w:p>
    <w:p w:rsidR="002C7E2A" w:rsidRPr="005F7511" w:rsidRDefault="002C7E2A" w:rsidP="002C7E2A">
      <w:pPr>
        <w:spacing w:after="0"/>
        <w:jc w:val="both"/>
        <w:rPr>
          <w:rFonts w:ascii="Times New Roman" w:eastAsia="Calibri" w:hAnsi="Times New Roman" w:cs="Times New Roman"/>
          <w:sz w:val="24"/>
          <w:szCs w:val="24"/>
        </w:rPr>
      </w:pP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3  УТВЕРЖДЕН  И  ВВЕДЕН  В  ДЕЙСТВИЕ  Приказом  Федерального  агентства  по техническому регулированию и метрологии от 11 декабря 2006 г. N 295-ст </w:t>
      </w:r>
    </w:p>
    <w:p w:rsidR="002C7E2A" w:rsidRPr="005F7511" w:rsidRDefault="002C7E2A" w:rsidP="002C7E2A">
      <w:pPr>
        <w:spacing w:after="0"/>
        <w:jc w:val="both"/>
        <w:rPr>
          <w:rFonts w:ascii="Times New Roman" w:eastAsia="Calibri" w:hAnsi="Times New Roman" w:cs="Times New Roman"/>
          <w:sz w:val="24"/>
          <w:szCs w:val="24"/>
        </w:rPr>
      </w:pP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4 ВВЕДЕН ВПЕРВЫЕ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Информация  об  изменениях  к  настоящему  стандарту  публикуется  в  ежегодно издаваемом информационном указателе «Национальные стандарты», а текст изменений и поправок  -  в  ежемесячно  издаваемых  информационных  указателях  «Национальные стандарты».  В  случае  пересмотра  (замены)  или  отмены  настоящего  стандарта соответствующее  уведомление  будет  опубликовано  в  ежемесячно  издаваемом информационном  указателе  «Национальные  стандарты». Соответствующая  информация, уведомление  и  тексты  размещаются  также  в  информационной  системе  </w:t>
      </w:r>
      <w:r w:rsidRPr="005F7511">
        <w:rPr>
          <w:rFonts w:ascii="Times New Roman" w:eastAsia="Calibri" w:hAnsi="Times New Roman" w:cs="Times New Roman"/>
          <w:sz w:val="24"/>
          <w:szCs w:val="24"/>
        </w:rPr>
        <w:lastRenderedPageBreak/>
        <w:t xml:space="preserve">общего    пользования  -  на  официальном  сайте  Федерального  агентства  по  техническому регулированию и метрологии в сети Интернет </w:t>
      </w:r>
    </w:p>
    <w:p w:rsidR="002C7E2A" w:rsidRPr="005F7511" w:rsidRDefault="002C7E2A" w:rsidP="002C7E2A">
      <w:pPr>
        <w:spacing w:after="0"/>
        <w:jc w:val="both"/>
        <w:rPr>
          <w:rFonts w:ascii="Times New Roman" w:eastAsia="Calibri" w:hAnsi="Times New Roman" w:cs="Times New Roman"/>
          <w:sz w:val="24"/>
          <w:szCs w:val="24"/>
        </w:rPr>
      </w:pPr>
    </w:p>
    <w:p w:rsidR="002C7E2A" w:rsidRPr="005F7511" w:rsidRDefault="002C7E2A" w:rsidP="002C7E2A">
      <w:pPr>
        <w:spacing w:after="0"/>
        <w:jc w:val="both"/>
        <w:rPr>
          <w:rFonts w:ascii="Times New Roman" w:eastAsia="Calibri" w:hAnsi="Times New Roman" w:cs="Times New Roman"/>
          <w:b/>
          <w:sz w:val="24"/>
          <w:szCs w:val="24"/>
        </w:rPr>
      </w:pPr>
      <w:r w:rsidRPr="005F7511">
        <w:rPr>
          <w:rFonts w:ascii="Times New Roman" w:eastAsia="Calibri" w:hAnsi="Times New Roman" w:cs="Times New Roman"/>
          <w:b/>
          <w:sz w:val="24"/>
          <w:szCs w:val="24"/>
        </w:rPr>
        <w:t xml:space="preserve">     1 Область применения  </w:t>
      </w:r>
    </w:p>
    <w:p w:rsidR="002C7E2A" w:rsidRPr="005F7511" w:rsidRDefault="002C7E2A" w:rsidP="002C7E2A">
      <w:pPr>
        <w:spacing w:after="0"/>
        <w:jc w:val="both"/>
        <w:rPr>
          <w:rFonts w:ascii="Times New Roman" w:eastAsia="Calibri" w:hAnsi="Times New Roman" w:cs="Times New Roman"/>
          <w:sz w:val="24"/>
          <w:szCs w:val="24"/>
        </w:rPr>
      </w:pP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Настоящий  стандарт  распространяется  на  искусственные  неровности,  устраиваемые  на проезжей  части  дорог  и  улиц  городов  и  сельских  поселений  (далее  -  дороги)  Российской Федерации.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Стандарт устанавливает общие технические требования к искусственным неровностям для принудительного  ограничения  скорости  движения  транспортных  средств  и  правила  их применения. </w:t>
      </w:r>
    </w:p>
    <w:p w:rsidR="002C7E2A" w:rsidRPr="005F7511" w:rsidRDefault="002C7E2A" w:rsidP="002C7E2A">
      <w:pPr>
        <w:spacing w:after="0"/>
        <w:jc w:val="both"/>
        <w:rPr>
          <w:rFonts w:ascii="Times New Roman" w:eastAsia="Calibri" w:hAnsi="Times New Roman" w:cs="Times New Roman"/>
          <w:sz w:val="24"/>
          <w:szCs w:val="24"/>
        </w:rPr>
      </w:pPr>
    </w:p>
    <w:p w:rsidR="002C7E2A" w:rsidRPr="005F7511" w:rsidRDefault="002C7E2A" w:rsidP="002C7E2A">
      <w:pPr>
        <w:spacing w:after="0"/>
        <w:jc w:val="both"/>
        <w:rPr>
          <w:rFonts w:ascii="Times New Roman" w:eastAsia="Calibri" w:hAnsi="Times New Roman" w:cs="Times New Roman"/>
          <w:b/>
          <w:sz w:val="24"/>
          <w:szCs w:val="24"/>
        </w:rPr>
      </w:pPr>
      <w:r w:rsidRPr="005F7511">
        <w:rPr>
          <w:rFonts w:ascii="Times New Roman" w:eastAsia="Calibri" w:hAnsi="Times New Roman" w:cs="Times New Roman"/>
          <w:b/>
          <w:sz w:val="24"/>
          <w:szCs w:val="24"/>
        </w:rPr>
        <w:t xml:space="preserve">     2 Нормативные ссылки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В настоящем стандарте использованы нормативные ссылки на следующие стандарты: </w:t>
      </w:r>
    </w:p>
    <w:p w:rsidR="002C7E2A" w:rsidRPr="005F7511" w:rsidRDefault="002C7E2A" w:rsidP="002C7E2A">
      <w:pPr>
        <w:spacing w:after="0"/>
        <w:jc w:val="both"/>
        <w:rPr>
          <w:rFonts w:ascii="Times New Roman" w:eastAsia="Calibri" w:hAnsi="Times New Roman" w:cs="Times New Roman"/>
          <w:sz w:val="24"/>
          <w:szCs w:val="24"/>
        </w:rPr>
      </w:pPr>
      <w:proofErr w:type="gramStart"/>
      <w:r w:rsidRPr="005F7511">
        <w:rPr>
          <w:rFonts w:ascii="Times New Roman" w:eastAsia="Calibri" w:hAnsi="Times New Roman" w:cs="Times New Roman"/>
          <w:sz w:val="24"/>
          <w:szCs w:val="24"/>
        </w:rPr>
        <w:t>ГОСТ  Р</w:t>
      </w:r>
      <w:proofErr w:type="gramEnd"/>
      <w:r w:rsidRPr="005F7511">
        <w:rPr>
          <w:rFonts w:ascii="Times New Roman" w:eastAsia="Calibri" w:hAnsi="Times New Roman" w:cs="Times New Roman"/>
          <w:sz w:val="24"/>
          <w:szCs w:val="24"/>
        </w:rPr>
        <w:t xml:space="preserve">  50597-93  Автомобильные  дороги  и  улицы.  Требования  к  эксплуатационному состоянию, допустимому по условиям обеспечения безопасности дорожного движения </w:t>
      </w:r>
    </w:p>
    <w:p w:rsidR="002C7E2A" w:rsidRPr="005F7511" w:rsidRDefault="002C7E2A" w:rsidP="002C7E2A">
      <w:pPr>
        <w:spacing w:after="0"/>
        <w:jc w:val="both"/>
        <w:rPr>
          <w:rFonts w:ascii="Times New Roman" w:eastAsia="Calibri" w:hAnsi="Times New Roman" w:cs="Times New Roman"/>
          <w:sz w:val="24"/>
          <w:szCs w:val="24"/>
        </w:rPr>
      </w:pPr>
      <w:proofErr w:type="gramStart"/>
      <w:r w:rsidRPr="005F7511">
        <w:rPr>
          <w:rFonts w:ascii="Times New Roman" w:eastAsia="Calibri" w:hAnsi="Times New Roman" w:cs="Times New Roman"/>
          <w:sz w:val="24"/>
          <w:szCs w:val="24"/>
        </w:rPr>
        <w:t>ГОСТ  Р</w:t>
      </w:r>
      <w:proofErr w:type="gramEnd"/>
      <w:r w:rsidRPr="005F7511">
        <w:rPr>
          <w:rFonts w:ascii="Times New Roman" w:eastAsia="Calibri" w:hAnsi="Times New Roman" w:cs="Times New Roman"/>
          <w:sz w:val="24"/>
          <w:szCs w:val="24"/>
        </w:rPr>
        <w:t xml:space="preserve">  51256-99  Технические  средства  организации  дорожного  движения.  Разметка дорожная. Типы и основные параметры. Общие технические требования </w:t>
      </w:r>
    </w:p>
    <w:p w:rsidR="002C7E2A" w:rsidRPr="005F7511" w:rsidRDefault="002C7E2A" w:rsidP="002C7E2A">
      <w:pPr>
        <w:spacing w:after="0"/>
        <w:jc w:val="both"/>
        <w:rPr>
          <w:rFonts w:ascii="Times New Roman" w:eastAsia="Calibri" w:hAnsi="Times New Roman" w:cs="Times New Roman"/>
          <w:sz w:val="24"/>
          <w:szCs w:val="24"/>
        </w:rPr>
      </w:pPr>
      <w:proofErr w:type="gramStart"/>
      <w:r w:rsidRPr="005F7511">
        <w:rPr>
          <w:rFonts w:ascii="Times New Roman" w:eastAsia="Calibri" w:hAnsi="Times New Roman" w:cs="Times New Roman"/>
          <w:sz w:val="24"/>
          <w:szCs w:val="24"/>
        </w:rPr>
        <w:t>ГОСТ  Р</w:t>
      </w:r>
      <w:proofErr w:type="gramEnd"/>
      <w:r w:rsidRPr="005F7511">
        <w:rPr>
          <w:rFonts w:ascii="Times New Roman" w:eastAsia="Calibri" w:hAnsi="Times New Roman" w:cs="Times New Roman"/>
          <w:sz w:val="24"/>
          <w:szCs w:val="24"/>
        </w:rPr>
        <w:t xml:space="preserve">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p>
    <w:p w:rsidR="002C7E2A" w:rsidRPr="005F7511" w:rsidRDefault="002C7E2A" w:rsidP="002C7E2A">
      <w:pPr>
        <w:spacing w:after="0"/>
        <w:jc w:val="both"/>
        <w:rPr>
          <w:rFonts w:ascii="Times New Roman" w:eastAsia="Calibri" w:hAnsi="Times New Roman" w:cs="Times New Roman"/>
          <w:sz w:val="24"/>
          <w:szCs w:val="24"/>
        </w:rPr>
      </w:pPr>
      <w:proofErr w:type="gramStart"/>
      <w:r w:rsidRPr="005F7511">
        <w:rPr>
          <w:rFonts w:ascii="Times New Roman" w:eastAsia="Calibri" w:hAnsi="Times New Roman" w:cs="Times New Roman"/>
          <w:sz w:val="24"/>
          <w:szCs w:val="24"/>
        </w:rPr>
        <w:t>ГОСТ  Р</w:t>
      </w:r>
      <w:proofErr w:type="gramEnd"/>
      <w:r w:rsidRPr="005F7511">
        <w:rPr>
          <w:rFonts w:ascii="Times New Roman" w:eastAsia="Calibri" w:hAnsi="Times New Roman" w:cs="Times New Roman"/>
          <w:sz w:val="24"/>
          <w:szCs w:val="24"/>
        </w:rPr>
        <w:t xml:space="preserve">  52290-2004  Технические  средства  организации  дорожного  движения.  Знаки дорожные. Общие технические требования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ГОСТ Р 52399-2005 Геометрические элементы автомобильных дорог </w:t>
      </w:r>
    </w:p>
    <w:p w:rsidR="002C7E2A" w:rsidRPr="005F7511" w:rsidRDefault="002C7E2A" w:rsidP="002C7E2A">
      <w:pPr>
        <w:spacing w:after="0"/>
        <w:jc w:val="both"/>
        <w:rPr>
          <w:rFonts w:ascii="Times New Roman" w:eastAsia="Calibri" w:hAnsi="Times New Roman" w:cs="Times New Roman"/>
          <w:sz w:val="24"/>
          <w:szCs w:val="24"/>
        </w:rPr>
      </w:pP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Примечание – При пользовании настоящим стандартом целесообразно проверить действие ссылочных  стандартов  в  информационной  системе  общего  пользования  -  на  официальном сайте  Федерального  агентства  по  техническому  регулированию  и  метрологии  в  сети Интернет  или  по  ежегодно  издаваемому  информационному  указателю  «Национальные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стандарты»,  который  опубликован  по  состоянию  на  1  января  текущего  года,  и  по соответствующим ежемесячно издаваемым информационным указателям, опубликованным в текущем году. Если ссылочный стандарт заменен (изменен), то при пользовании настоящим стандартом  следует  руководствоваться  замененным  (измененным)  стандартом.  Если ссылочный  стандарт  отменен  без  замены,  то  положение,  в  котором  дана  ссылка  не  него, применяется в части, не затрагивающей эту ссылку. </w:t>
      </w:r>
    </w:p>
    <w:p w:rsidR="002C7E2A" w:rsidRPr="005F7511" w:rsidRDefault="002C7E2A" w:rsidP="002C7E2A">
      <w:pPr>
        <w:spacing w:after="0"/>
        <w:jc w:val="both"/>
        <w:rPr>
          <w:rFonts w:ascii="Times New Roman" w:eastAsia="Calibri" w:hAnsi="Times New Roman" w:cs="Times New Roman"/>
          <w:sz w:val="24"/>
          <w:szCs w:val="24"/>
        </w:rPr>
      </w:pPr>
    </w:p>
    <w:p w:rsidR="002C7E2A" w:rsidRPr="005F7511" w:rsidRDefault="002C7E2A" w:rsidP="002C7E2A">
      <w:pPr>
        <w:spacing w:after="0"/>
        <w:jc w:val="both"/>
        <w:rPr>
          <w:rFonts w:ascii="Times New Roman" w:eastAsia="Calibri" w:hAnsi="Times New Roman" w:cs="Times New Roman"/>
          <w:b/>
          <w:sz w:val="24"/>
          <w:szCs w:val="24"/>
        </w:rPr>
      </w:pPr>
      <w:r w:rsidRPr="005F7511">
        <w:rPr>
          <w:rFonts w:ascii="Times New Roman" w:eastAsia="Calibri" w:hAnsi="Times New Roman" w:cs="Times New Roman"/>
          <w:b/>
          <w:sz w:val="24"/>
          <w:szCs w:val="24"/>
        </w:rPr>
        <w:t xml:space="preserve">3 Термины и определения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В  настоящем  стандарте  применены  следующие  термины  с  соответствующими определениями:    </w:t>
      </w:r>
    </w:p>
    <w:p w:rsidR="002C7E2A" w:rsidRPr="005F7511" w:rsidRDefault="002C7E2A" w:rsidP="002C7E2A">
      <w:pPr>
        <w:spacing w:after="0"/>
        <w:jc w:val="both"/>
        <w:rPr>
          <w:rFonts w:ascii="Times New Roman" w:eastAsia="Calibri" w:hAnsi="Times New Roman" w:cs="Times New Roman"/>
          <w:sz w:val="24"/>
          <w:szCs w:val="24"/>
        </w:rPr>
      </w:pP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3.1  искусственная  неровность;  ИН:  Специально  устроенное  возвышение  на  проезжей части для принудительного снижения скорости движения, расположенное перпендикулярно к оси дороги. </w:t>
      </w:r>
    </w:p>
    <w:p w:rsidR="002C7E2A" w:rsidRPr="005F7511" w:rsidRDefault="002C7E2A" w:rsidP="002C7E2A">
      <w:pPr>
        <w:spacing w:after="0"/>
        <w:jc w:val="both"/>
        <w:rPr>
          <w:rFonts w:ascii="Times New Roman" w:eastAsia="Calibri" w:hAnsi="Times New Roman" w:cs="Times New Roman"/>
          <w:sz w:val="24"/>
          <w:szCs w:val="24"/>
        </w:rPr>
      </w:pP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lastRenderedPageBreak/>
        <w:t xml:space="preserve">3.2 гребень ИН: Линия, перпендикулярная в плане к оси дороги, соединяющая наиболее возвышенные над проезжей частью точки ИН. </w:t>
      </w:r>
    </w:p>
    <w:p w:rsidR="002C7E2A" w:rsidRPr="005F7511" w:rsidRDefault="002C7E2A" w:rsidP="002C7E2A">
      <w:pPr>
        <w:spacing w:after="0"/>
        <w:jc w:val="both"/>
        <w:rPr>
          <w:rFonts w:ascii="Times New Roman" w:eastAsia="Calibri" w:hAnsi="Times New Roman" w:cs="Times New Roman"/>
          <w:sz w:val="24"/>
          <w:szCs w:val="24"/>
        </w:rPr>
      </w:pP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3.3 высота ИН: Кратчайшее расстояние от гребня ИН на оси дороги до уровня проезжей части. </w:t>
      </w:r>
    </w:p>
    <w:p w:rsidR="002C7E2A" w:rsidRPr="005F7511" w:rsidRDefault="002C7E2A" w:rsidP="002C7E2A">
      <w:pPr>
        <w:spacing w:after="0"/>
        <w:jc w:val="both"/>
        <w:rPr>
          <w:rFonts w:ascii="Times New Roman" w:eastAsia="Calibri" w:hAnsi="Times New Roman" w:cs="Times New Roman"/>
          <w:sz w:val="24"/>
          <w:szCs w:val="24"/>
        </w:rPr>
      </w:pP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3.4 продольный профиль ИН: Сечение, создаваемое при пересечении ИН вертикальной плоскостью, расположенной по ее гребню, перпендикулярно к проезжей части дороги. </w:t>
      </w:r>
    </w:p>
    <w:p w:rsidR="002C7E2A" w:rsidRPr="005F7511" w:rsidRDefault="002C7E2A" w:rsidP="002C7E2A">
      <w:pPr>
        <w:spacing w:after="0"/>
        <w:jc w:val="both"/>
        <w:rPr>
          <w:rFonts w:ascii="Times New Roman" w:eastAsia="Calibri" w:hAnsi="Times New Roman" w:cs="Times New Roman"/>
          <w:sz w:val="24"/>
          <w:szCs w:val="24"/>
        </w:rPr>
      </w:pP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3.5 поперечный профиль ИН: Сечение, создаваемое при пересечении ИН вертикальной плоскостью, расположенной по оси дороги. </w:t>
      </w:r>
    </w:p>
    <w:p w:rsidR="002C7E2A" w:rsidRPr="005F7511" w:rsidRDefault="002C7E2A" w:rsidP="002C7E2A">
      <w:pPr>
        <w:spacing w:after="0"/>
        <w:jc w:val="both"/>
        <w:rPr>
          <w:rFonts w:ascii="Times New Roman" w:eastAsia="Calibri" w:hAnsi="Times New Roman" w:cs="Times New Roman"/>
          <w:sz w:val="24"/>
          <w:szCs w:val="24"/>
        </w:rPr>
      </w:pPr>
    </w:p>
    <w:p w:rsidR="002C7E2A" w:rsidRPr="005F7511" w:rsidRDefault="002C7E2A" w:rsidP="002C7E2A">
      <w:pPr>
        <w:spacing w:after="0"/>
        <w:jc w:val="both"/>
        <w:rPr>
          <w:rFonts w:ascii="Times New Roman" w:eastAsia="Calibri" w:hAnsi="Times New Roman" w:cs="Times New Roman"/>
          <w:b/>
          <w:sz w:val="24"/>
          <w:szCs w:val="24"/>
        </w:rPr>
      </w:pPr>
      <w:r w:rsidRPr="005F7511">
        <w:rPr>
          <w:rFonts w:ascii="Times New Roman" w:eastAsia="Calibri" w:hAnsi="Times New Roman" w:cs="Times New Roman"/>
          <w:b/>
          <w:sz w:val="24"/>
          <w:szCs w:val="24"/>
        </w:rPr>
        <w:t xml:space="preserve">4 Технические требования  </w:t>
      </w:r>
    </w:p>
    <w:p w:rsidR="002C7E2A" w:rsidRPr="005F7511" w:rsidRDefault="002C7E2A" w:rsidP="002C7E2A">
      <w:pPr>
        <w:spacing w:after="0"/>
        <w:jc w:val="both"/>
        <w:rPr>
          <w:rFonts w:ascii="Times New Roman" w:eastAsia="Calibri" w:hAnsi="Times New Roman" w:cs="Times New Roman"/>
          <w:sz w:val="24"/>
          <w:szCs w:val="24"/>
        </w:rPr>
      </w:pP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4.1 Общие требования </w:t>
      </w:r>
    </w:p>
    <w:p w:rsidR="002C7E2A" w:rsidRPr="005F7511" w:rsidRDefault="002C7E2A" w:rsidP="002C7E2A">
      <w:pPr>
        <w:spacing w:after="0"/>
        <w:jc w:val="both"/>
        <w:rPr>
          <w:rFonts w:ascii="Times New Roman" w:eastAsia="Calibri" w:hAnsi="Times New Roman" w:cs="Times New Roman"/>
          <w:sz w:val="24"/>
          <w:szCs w:val="24"/>
        </w:rPr>
      </w:pP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4.1.1  ИН  устраивают  на  отдельных  участках  дорог  для  обеспечения  принудительного снижения максимально допустимой скорости движения транспортных средств до 40 км/ч и менее. </w:t>
      </w:r>
    </w:p>
    <w:p w:rsidR="002C7E2A" w:rsidRPr="005F7511" w:rsidRDefault="002C7E2A" w:rsidP="002C7E2A">
      <w:pPr>
        <w:spacing w:after="0"/>
        <w:jc w:val="both"/>
        <w:rPr>
          <w:rFonts w:ascii="Times New Roman" w:eastAsia="Calibri" w:hAnsi="Times New Roman" w:cs="Times New Roman"/>
          <w:sz w:val="24"/>
          <w:szCs w:val="24"/>
        </w:rPr>
      </w:pPr>
    </w:p>
    <w:p w:rsidR="002C7E2A" w:rsidRPr="005F7511" w:rsidRDefault="002C7E2A" w:rsidP="002C7E2A">
      <w:pPr>
        <w:spacing w:after="0"/>
        <w:jc w:val="both"/>
        <w:rPr>
          <w:rFonts w:ascii="Times New Roman" w:eastAsia="Calibri" w:hAnsi="Times New Roman" w:cs="Times New Roman"/>
          <w:sz w:val="24"/>
          <w:szCs w:val="24"/>
        </w:rPr>
      </w:pPr>
      <w:proofErr w:type="gramStart"/>
      <w:r w:rsidRPr="005F7511">
        <w:rPr>
          <w:rFonts w:ascii="Times New Roman" w:eastAsia="Calibri" w:hAnsi="Times New Roman" w:cs="Times New Roman"/>
          <w:sz w:val="24"/>
          <w:szCs w:val="24"/>
        </w:rPr>
        <w:t>4.1.2  Конструкции</w:t>
      </w:r>
      <w:proofErr w:type="gramEnd"/>
      <w:r w:rsidRPr="005F7511">
        <w:rPr>
          <w:rFonts w:ascii="Times New Roman" w:eastAsia="Calibri" w:hAnsi="Times New Roman" w:cs="Times New Roman"/>
          <w:sz w:val="24"/>
          <w:szCs w:val="24"/>
        </w:rPr>
        <w:t xml:space="preserve">  ИН  в  зависимости  от  технологии  изготовления  подразделяют  на монолитные и сборно-разборные.  </w:t>
      </w:r>
    </w:p>
    <w:p w:rsidR="002C7E2A" w:rsidRPr="005F7511" w:rsidRDefault="002C7E2A" w:rsidP="002C7E2A">
      <w:pPr>
        <w:spacing w:after="0"/>
        <w:jc w:val="both"/>
        <w:rPr>
          <w:rFonts w:ascii="Times New Roman" w:eastAsia="Calibri" w:hAnsi="Times New Roman" w:cs="Times New Roman"/>
          <w:sz w:val="24"/>
          <w:szCs w:val="24"/>
        </w:rPr>
      </w:pP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4.1.3 Длина ИН должна быть не менее ширины проезжей части. Допустимое отклонение  - не более 0,2 м с каждой стороны дороги. </w:t>
      </w:r>
    </w:p>
    <w:p w:rsidR="002C7E2A" w:rsidRPr="005F7511" w:rsidRDefault="002C7E2A" w:rsidP="002C7E2A">
      <w:pPr>
        <w:spacing w:after="0"/>
        <w:jc w:val="both"/>
        <w:rPr>
          <w:rFonts w:ascii="Times New Roman" w:eastAsia="Calibri" w:hAnsi="Times New Roman" w:cs="Times New Roman"/>
          <w:sz w:val="24"/>
          <w:szCs w:val="24"/>
        </w:rPr>
      </w:pP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4.1.4 На участке </w:t>
      </w:r>
      <w:proofErr w:type="gramStart"/>
      <w:r w:rsidRPr="005F7511">
        <w:rPr>
          <w:rFonts w:ascii="Times New Roman" w:eastAsia="Calibri" w:hAnsi="Times New Roman" w:cs="Times New Roman"/>
          <w:sz w:val="24"/>
          <w:szCs w:val="24"/>
        </w:rPr>
        <w:t>для  устройства</w:t>
      </w:r>
      <w:proofErr w:type="gramEnd"/>
      <w:r w:rsidRPr="005F7511">
        <w:rPr>
          <w:rFonts w:ascii="Times New Roman" w:eastAsia="Calibri" w:hAnsi="Times New Roman" w:cs="Times New Roman"/>
          <w:sz w:val="24"/>
          <w:szCs w:val="24"/>
        </w:rPr>
        <w:t xml:space="preserve"> ИН должен быть обеспечен водоотвод с проезжей части дороги. </w:t>
      </w:r>
    </w:p>
    <w:p w:rsidR="002C7E2A" w:rsidRPr="005F7511" w:rsidRDefault="002C7E2A" w:rsidP="002C7E2A">
      <w:pPr>
        <w:spacing w:after="0"/>
        <w:jc w:val="both"/>
        <w:rPr>
          <w:rFonts w:ascii="Times New Roman" w:eastAsia="Calibri" w:hAnsi="Times New Roman" w:cs="Times New Roman"/>
          <w:sz w:val="24"/>
          <w:szCs w:val="24"/>
        </w:rPr>
      </w:pPr>
    </w:p>
    <w:p w:rsidR="002C7E2A" w:rsidRPr="005F7511" w:rsidRDefault="002C7E2A" w:rsidP="002C7E2A">
      <w:pPr>
        <w:spacing w:after="0"/>
        <w:jc w:val="both"/>
        <w:rPr>
          <w:rFonts w:ascii="Times New Roman" w:eastAsia="Calibri" w:hAnsi="Times New Roman" w:cs="Times New Roman"/>
          <w:sz w:val="24"/>
          <w:szCs w:val="24"/>
        </w:rPr>
      </w:pPr>
      <w:proofErr w:type="gramStart"/>
      <w:r w:rsidRPr="005F7511">
        <w:rPr>
          <w:rFonts w:ascii="Times New Roman" w:eastAsia="Calibri" w:hAnsi="Times New Roman" w:cs="Times New Roman"/>
          <w:sz w:val="24"/>
          <w:szCs w:val="24"/>
        </w:rPr>
        <w:t>4.1.5  Для</w:t>
      </w:r>
      <w:proofErr w:type="gramEnd"/>
      <w:r w:rsidRPr="005F7511">
        <w:rPr>
          <w:rFonts w:ascii="Times New Roman" w:eastAsia="Calibri" w:hAnsi="Times New Roman" w:cs="Times New Roman"/>
          <w:sz w:val="24"/>
          <w:szCs w:val="24"/>
        </w:rPr>
        <w:t xml:space="preserve">  информирования  водителей  участки  дорог  с  ИН  должны  быть  оборудованы техническими  средствами  организации  дорожного  движения:  дорожными  знаками  и разметкой.  </w:t>
      </w:r>
    </w:p>
    <w:p w:rsidR="002C7E2A" w:rsidRPr="005F7511" w:rsidRDefault="002C7E2A" w:rsidP="002C7E2A">
      <w:pPr>
        <w:spacing w:after="0"/>
        <w:jc w:val="both"/>
        <w:rPr>
          <w:rFonts w:ascii="Times New Roman" w:eastAsia="Calibri" w:hAnsi="Times New Roman" w:cs="Times New Roman"/>
          <w:sz w:val="24"/>
          <w:szCs w:val="24"/>
        </w:rPr>
      </w:pP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4.2 Требования к монолитным конструкциям  </w:t>
      </w:r>
    </w:p>
    <w:p w:rsidR="002C7E2A" w:rsidRPr="005F7511" w:rsidRDefault="002C7E2A" w:rsidP="002C7E2A">
      <w:pPr>
        <w:spacing w:after="0"/>
        <w:jc w:val="both"/>
        <w:rPr>
          <w:rFonts w:ascii="Times New Roman" w:eastAsia="Calibri" w:hAnsi="Times New Roman" w:cs="Times New Roman"/>
          <w:sz w:val="24"/>
          <w:szCs w:val="24"/>
        </w:rPr>
      </w:pP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4.2.1 Монолитные конструкции ИН должны быть изготовлены из асфальтобетона.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В зависимости от поперечного профиля ИН подразделяют на два типа: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 волнообразные (см. рисунок 1а);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трапециевидные (см. рисунок 1б).</w:t>
      </w:r>
    </w:p>
    <w:p w:rsidR="002C7E2A" w:rsidRPr="005F7511" w:rsidRDefault="002C7E2A" w:rsidP="002C7E2A">
      <w:pPr>
        <w:spacing w:after="0"/>
        <w:jc w:val="both"/>
        <w:rPr>
          <w:rFonts w:ascii="Times New Roman" w:eastAsia="Calibri" w:hAnsi="Times New Roman" w:cs="Times New Roman"/>
          <w:sz w:val="24"/>
          <w:szCs w:val="24"/>
        </w:rPr>
      </w:pPr>
    </w:p>
    <w:p w:rsidR="002C7E2A" w:rsidRPr="005F7511" w:rsidRDefault="002C7E2A" w:rsidP="002C7E2A">
      <w:pPr>
        <w:spacing w:after="0"/>
        <w:jc w:val="both"/>
        <w:rPr>
          <w:rFonts w:ascii="Times New Roman" w:eastAsia="Calibri" w:hAnsi="Times New Roman" w:cs="Times New Roman"/>
          <w:sz w:val="24"/>
          <w:szCs w:val="24"/>
        </w:rPr>
      </w:pP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noProof/>
          <w:sz w:val="24"/>
          <w:szCs w:val="24"/>
        </w:rPr>
        <w:drawing>
          <wp:inline distT="0" distB="0" distL="0" distR="0">
            <wp:extent cx="4305935" cy="86106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05935" cy="861060"/>
                    </a:xfrm>
                    <a:prstGeom prst="rect">
                      <a:avLst/>
                    </a:prstGeom>
                    <a:noFill/>
                    <a:ln>
                      <a:noFill/>
                    </a:ln>
                  </pic:spPr>
                </pic:pic>
              </a:graphicData>
            </a:graphic>
          </wp:inline>
        </w:drawing>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а – волнообразная ИН               б – трапециевидная ИН  </w:t>
      </w:r>
    </w:p>
    <w:p w:rsidR="002C7E2A" w:rsidRPr="005F7511" w:rsidRDefault="002C7E2A" w:rsidP="002C7E2A">
      <w:pPr>
        <w:spacing w:after="0"/>
        <w:jc w:val="both"/>
        <w:rPr>
          <w:rFonts w:ascii="Times New Roman" w:eastAsia="Calibri" w:hAnsi="Times New Roman" w:cs="Times New Roman"/>
          <w:sz w:val="24"/>
          <w:szCs w:val="24"/>
        </w:rPr>
      </w:pP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                Рисунок 1 – Поперечные профили ИН</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4.2.2.Тип продольного профиля ИН выбирают с учетом наличия около нее </w:t>
      </w:r>
      <w:proofErr w:type="spellStart"/>
      <w:r w:rsidRPr="005F7511">
        <w:rPr>
          <w:rFonts w:ascii="Times New Roman" w:eastAsia="Calibri" w:hAnsi="Times New Roman" w:cs="Times New Roman"/>
          <w:sz w:val="24"/>
          <w:szCs w:val="24"/>
        </w:rPr>
        <w:t>дождеприемных</w:t>
      </w:r>
      <w:proofErr w:type="spellEnd"/>
      <w:r w:rsidRPr="005F7511">
        <w:rPr>
          <w:rFonts w:ascii="Times New Roman" w:eastAsia="Calibri" w:hAnsi="Times New Roman" w:cs="Times New Roman"/>
          <w:sz w:val="24"/>
          <w:szCs w:val="24"/>
        </w:rPr>
        <w:t xml:space="preserve"> колодцев с верховой стороны дороги на спуске и в зависимости от направления поперечного стока воды на проезжей части. </w:t>
      </w:r>
    </w:p>
    <w:p w:rsidR="002C7E2A" w:rsidRPr="005F7511" w:rsidRDefault="002C7E2A" w:rsidP="002C7E2A">
      <w:pPr>
        <w:spacing w:after="0"/>
        <w:jc w:val="both"/>
        <w:rPr>
          <w:rFonts w:ascii="Times New Roman" w:eastAsia="Calibri" w:hAnsi="Times New Roman" w:cs="Times New Roman"/>
          <w:sz w:val="24"/>
          <w:szCs w:val="24"/>
        </w:rPr>
      </w:pP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Различают следующие типы:  </w:t>
      </w:r>
    </w:p>
    <w:p w:rsidR="002C7E2A" w:rsidRPr="005F7511" w:rsidRDefault="002C7E2A" w:rsidP="002C7E2A">
      <w:pPr>
        <w:spacing w:after="0"/>
        <w:jc w:val="both"/>
        <w:rPr>
          <w:rFonts w:ascii="Times New Roman" w:eastAsia="Calibri" w:hAnsi="Times New Roman" w:cs="Times New Roman"/>
          <w:sz w:val="24"/>
          <w:szCs w:val="24"/>
        </w:rPr>
      </w:pPr>
      <w:proofErr w:type="gramStart"/>
      <w:r w:rsidRPr="005F7511">
        <w:rPr>
          <w:rFonts w:ascii="Times New Roman" w:eastAsia="Calibri" w:hAnsi="Times New Roman" w:cs="Times New Roman"/>
          <w:sz w:val="24"/>
          <w:szCs w:val="24"/>
        </w:rPr>
        <w:t>I  -</w:t>
      </w:r>
      <w:proofErr w:type="gramEnd"/>
      <w:r w:rsidRPr="005F7511">
        <w:rPr>
          <w:rFonts w:ascii="Times New Roman" w:eastAsia="Calibri" w:hAnsi="Times New Roman" w:cs="Times New Roman"/>
          <w:sz w:val="24"/>
          <w:szCs w:val="24"/>
        </w:rPr>
        <w:t xml:space="preserve">  при  двустороннем  поперечном  уклоне  проезжей  части  и  отсутствии  </w:t>
      </w:r>
      <w:proofErr w:type="spellStart"/>
      <w:r w:rsidRPr="005F7511">
        <w:rPr>
          <w:rFonts w:ascii="Times New Roman" w:eastAsia="Calibri" w:hAnsi="Times New Roman" w:cs="Times New Roman"/>
          <w:sz w:val="24"/>
          <w:szCs w:val="24"/>
        </w:rPr>
        <w:t>дождеприемных</w:t>
      </w:r>
      <w:proofErr w:type="spellEnd"/>
      <w:r w:rsidRPr="005F7511">
        <w:rPr>
          <w:rFonts w:ascii="Times New Roman" w:eastAsia="Calibri" w:hAnsi="Times New Roman" w:cs="Times New Roman"/>
          <w:sz w:val="24"/>
          <w:szCs w:val="24"/>
        </w:rPr>
        <w:t xml:space="preserve"> колодцев с верховой стороны дороги на спуске у ИН (см. рисунок 2а);  </w:t>
      </w:r>
    </w:p>
    <w:p w:rsidR="002C7E2A" w:rsidRPr="005F7511" w:rsidRDefault="002C7E2A" w:rsidP="002C7E2A">
      <w:pPr>
        <w:spacing w:after="0"/>
        <w:jc w:val="both"/>
        <w:rPr>
          <w:rFonts w:ascii="Times New Roman" w:eastAsia="Calibri" w:hAnsi="Times New Roman" w:cs="Times New Roman"/>
          <w:sz w:val="24"/>
          <w:szCs w:val="24"/>
        </w:rPr>
      </w:pPr>
      <w:proofErr w:type="gramStart"/>
      <w:r w:rsidRPr="005F7511">
        <w:rPr>
          <w:rFonts w:ascii="Times New Roman" w:eastAsia="Calibri" w:hAnsi="Times New Roman" w:cs="Times New Roman"/>
          <w:sz w:val="24"/>
          <w:szCs w:val="24"/>
        </w:rPr>
        <w:t>II  -</w:t>
      </w:r>
      <w:proofErr w:type="gramEnd"/>
      <w:r w:rsidRPr="005F7511">
        <w:rPr>
          <w:rFonts w:ascii="Times New Roman" w:eastAsia="Calibri" w:hAnsi="Times New Roman" w:cs="Times New Roman"/>
          <w:sz w:val="24"/>
          <w:szCs w:val="24"/>
        </w:rPr>
        <w:t xml:space="preserve">  при  двустороннем  поперечном  уклоне  проезжей  части  и  наличии  </w:t>
      </w:r>
      <w:proofErr w:type="spellStart"/>
      <w:r w:rsidRPr="005F7511">
        <w:rPr>
          <w:rFonts w:ascii="Times New Roman" w:eastAsia="Calibri" w:hAnsi="Times New Roman" w:cs="Times New Roman"/>
          <w:sz w:val="24"/>
          <w:szCs w:val="24"/>
        </w:rPr>
        <w:t>дождеприемных</w:t>
      </w:r>
      <w:proofErr w:type="spellEnd"/>
      <w:r w:rsidRPr="005F7511">
        <w:rPr>
          <w:rFonts w:ascii="Times New Roman" w:eastAsia="Calibri" w:hAnsi="Times New Roman" w:cs="Times New Roman"/>
          <w:sz w:val="24"/>
          <w:szCs w:val="24"/>
        </w:rPr>
        <w:t xml:space="preserve"> колодцев с верховой стороны дороги на спуске у ИН (см. рисунок 2б);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III – при одностороннем поперечном уклоне проезжей части и отсутствии </w:t>
      </w:r>
      <w:proofErr w:type="spellStart"/>
      <w:r w:rsidRPr="005F7511">
        <w:rPr>
          <w:rFonts w:ascii="Times New Roman" w:eastAsia="Calibri" w:hAnsi="Times New Roman" w:cs="Times New Roman"/>
          <w:sz w:val="24"/>
          <w:szCs w:val="24"/>
        </w:rPr>
        <w:t>дождеприемного</w:t>
      </w:r>
      <w:proofErr w:type="spellEnd"/>
      <w:r w:rsidRPr="005F7511">
        <w:rPr>
          <w:rFonts w:ascii="Times New Roman" w:eastAsia="Calibri" w:hAnsi="Times New Roman" w:cs="Times New Roman"/>
          <w:sz w:val="24"/>
          <w:szCs w:val="24"/>
        </w:rPr>
        <w:t xml:space="preserve"> колодца в нижнем лотке с верховой стороны дороги на спуске у ИН (см. рисунок 2в); </w:t>
      </w:r>
    </w:p>
    <w:p w:rsidR="002C7E2A" w:rsidRPr="005F7511" w:rsidRDefault="002C7E2A" w:rsidP="002C7E2A">
      <w:pPr>
        <w:spacing w:after="0"/>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 </w:t>
      </w:r>
      <w:proofErr w:type="gramStart"/>
      <w:r w:rsidRPr="005F7511">
        <w:rPr>
          <w:rFonts w:ascii="Times New Roman" w:eastAsia="Calibri" w:hAnsi="Times New Roman" w:cs="Times New Roman"/>
          <w:sz w:val="24"/>
          <w:szCs w:val="24"/>
        </w:rPr>
        <w:t>IV  -</w:t>
      </w:r>
      <w:proofErr w:type="gramEnd"/>
      <w:r w:rsidRPr="005F7511">
        <w:rPr>
          <w:rFonts w:ascii="Times New Roman" w:eastAsia="Calibri" w:hAnsi="Times New Roman" w:cs="Times New Roman"/>
          <w:sz w:val="24"/>
          <w:szCs w:val="24"/>
        </w:rPr>
        <w:t xml:space="preserve"> при одностороннем поперечном  уклоне проезжей  части и наличии  </w:t>
      </w:r>
      <w:proofErr w:type="spellStart"/>
      <w:r w:rsidRPr="005F7511">
        <w:rPr>
          <w:rFonts w:ascii="Times New Roman" w:eastAsia="Calibri" w:hAnsi="Times New Roman" w:cs="Times New Roman"/>
          <w:sz w:val="24"/>
          <w:szCs w:val="24"/>
        </w:rPr>
        <w:t>дождеприемного</w:t>
      </w:r>
      <w:proofErr w:type="spellEnd"/>
      <w:r w:rsidRPr="005F7511">
        <w:rPr>
          <w:rFonts w:ascii="Times New Roman" w:eastAsia="Calibri" w:hAnsi="Times New Roman" w:cs="Times New Roman"/>
          <w:sz w:val="24"/>
          <w:szCs w:val="24"/>
        </w:rPr>
        <w:t xml:space="preserve"> колодца в нижнем лотке с верховой стороны дороги на спуске у ИН (см. рисунок 2г) </w:t>
      </w:r>
      <w:r w:rsidRPr="005F7511">
        <w:rPr>
          <w:rFonts w:ascii="Times New Roman" w:eastAsia="Calibri" w:hAnsi="Times New Roman" w:cs="Times New Roman"/>
          <w:noProof/>
          <w:sz w:val="24"/>
          <w:szCs w:val="24"/>
        </w:rPr>
        <w:drawing>
          <wp:inline distT="0" distB="0" distL="0" distR="0">
            <wp:extent cx="4816475" cy="2881630"/>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16475" cy="2881630"/>
                    </a:xfrm>
                    <a:prstGeom prst="rect">
                      <a:avLst/>
                    </a:prstGeom>
                    <a:noFill/>
                    <a:ln>
                      <a:noFill/>
                    </a:ln>
                  </pic:spPr>
                </pic:pic>
              </a:graphicData>
            </a:graphic>
          </wp:inline>
        </w:drawing>
      </w:r>
    </w:p>
    <w:p w:rsidR="002C7E2A" w:rsidRPr="005F7511" w:rsidRDefault="002C7E2A" w:rsidP="002C7E2A">
      <w:pPr>
        <w:spacing w:after="0"/>
        <w:rPr>
          <w:rFonts w:ascii="Times New Roman" w:eastAsia="Calibri" w:hAnsi="Times New Roman" w:cs="Times New Roman"/>
          <w:sz w:val="24"/>
          <w:szCs w:val="24"/>
        </w:rPr>
      </w:pPr>
    </w:p>
    <w:p w:rsidR="002C7E2A" w:rsidRPr="005F7511" w:rsidRDefault="002C7E2A" w:rsidP="002C7E2A">
      <w:pPr>
        <w:spacing w:after="0"/>
        <w:rPr>
          <w:rFonts w:ascii="Times New Roman" w:eastAsia="Calibri" w:hAnsi="Times New Roman" w:cs="Times New Roman"/>
          <w:sz w:val="24"/>
          <w:szCs w:val="24"/>
        </w:rPr>
      </w:pPr>
    </w:p>
    <w:p w:rsidR="002C7E2A" w:rsidRPr="005F7511" w:rsidRDefault="002C7E2A" w:rsidP="002C7E2A">
      <w:pPr>
        <w:spacing w:after="0"/>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Параметры  ИН  следует  принимать  исходя  из  максимально  допустимой  скорости движения на участке дороги, указываемой на знаке, в соответствии с таблицей 1. </w:t>
      </w:r>
    </w:p>
    <w:p w:rsidR="002C7E2A" w:rsidRPr="005F7511" w:rsidRDefault="002C7E2A" w:rsidP="002C7E2A">
      <w:pPr>
        <w:spacing w:after="0"/>
        <w:rPr>
          <w:rFonts w:ascii="Times New Roman" w:eastAsia="Calibri" w:hAnsi="Times New Roman" w:cs="Times New Roman"/>
          <w:sz w:val="24"/>
          <w:szCs w:val="24"/>
        </w:rPr>
      </w:pPr>
    </w:p>
    <w:p w:rsidR="002C7E2A" w:rsidRPr="005F7511" w:rsidRDefault="002C7E2A" w:rsidP="002C7E2A">
      <w:pPr>
        <w:spacing w:after="0"/>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Таблица 1  </w:t>
      </w:r>
    </w:p>
    <w:p w:rsidR="002C7E2A" w:rsidRPr="005F7511" w:rsidRDefault="002C7E2A" w:rsidP="002C7E2A">
      <w:pPr>
        <w:spacing w:after="0"/>
        <w:rPr>
          <w:rFonts w:ascii="Times New Roman" w:eastAsia="Calibri" w:hAnsi="Times New Roman" w:cs="Times New Roman"/>
          <w:sz w:val="24"/>
          <w:szCs w:val="24"/>
        </w:rPr>
      </w:pPr>
    </w:p>
    <w:p w:rsidR="002C7E2A" w:rsidRPr="005F7511" w:rsidRDefault="002C7E2A" w:rsidP="002C7E2A">
      <w:pPr>
        <w:spacing w:after="0"/>
        <w:jc w:val="right"/>
        <w:rPr>
          <w:rFonts w:ascii="Times New Roman" w:eastAsia="Calibri" w:hAnsi="Times New Roman" w:cs="Times New Roman"/>
          <w:sz w:val="24"/>
          <w:szCs w:val="24"/>
        </w:rPr>
      </w:pPr>
      <w:r w:rsidRPr="005F7511">
        <w:rPr>
          <w:rFonts w:ascii="Times New Roman" w:eastAsia="Calibri" w:hAnsi="Times New Roman" w:cs="Times New Roman"/>
          <w:sz w:val="24"/>
          <w:szCs w:val="24"/>
        </w:rPr>
        <w:t>Размеры в метрах</w:t>
      </w:r>
    </w:p>
    <w:p w:rsidR="002C7E2A" w:rsidRPr="005F7511" w:rsidRDefault="002C7E2A" w:rsidP="002C7E2A">
      <w:pPr>
        <w:spacing w:after="0"/>
        <w:jc w:val="center"/>
        <w:rPr>
          <w:rFonts w:ascii="Times New Roman" w:eastAsia="Calibri" w:hAnsi="Times New Roman" w:cs="Times New Roman"/>
          <w:sz w:val="24"/>
          <w:szCs w:val="24"/>
        </w:rPr>
      </w:pPr>
      <w:r w:rsidRPr="005F7511">
        <w:rPr>
          <w:rFonts w:ascii="Times New Roman" w:eastAsia="Calibri" w:hAnsi="Times New Roman" w:cs="Times New Roman"/>
          <w:noProof/>
          <w:sz w:val="24"/>
          <w:szCs w:val="24"/>
        </w:rPr>
        <w:lastRenderedPageBreak/>
        <w:drawing>
          <wp:inline distT="0" distB="0" distL="0" distR="0">
            <wp:extent cx="4859020" cy="36576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9020" cy="3657600"/>
                    </a:xfrm>
                    <a:prstGeom prst="rect">
                      <a:avLst/>
                    </a:prstGeom>
                    <a:noFill/>
                    <a:ln>
                      <a:noFill/>
                    </a:ln>
                  </pic:spPr>
                </pic:pic>
              </a:graphicData>
            </a:graphic>
          </wp:inline>
        </w:drawing>
      </w:r>
    </w:p>
    <w:p w:rsidR="002C7E2A" w:rsidRPr="005F7511" w:rsidRDefault="002C7E2A" w:rsidP="002C7E2A">
      <w:pPr>
        <w:spacing w:after="0"/>
        <w:rPr>
          <w:rFonts w:ascii="Times New Roman" w:eastAsia="Calibri" w:hAnsi="Times New Roman" w:cs="Times New Roman"/>
          <w:sz w:val="24"/>
          <w:szCs w:val="24"/>
        </w:rPr>
      </w:pPr>
    </w:p>
    <w:p w:rsidR="002C7E2A" w:rsidRPr="005F7511" w:rsidRDefault="002C7E2A" w:rsidP="002C7E2A">
      <w:pPr>
        <w:spacing w:after="0"/>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На дорогах, по которым осуществляется регулярное движение безрельсовых маршрутных транспортных средств, параметры ИН следует принимать в соответствии с таблицей 2. </w:t>
      </w:r>
    </w:p>
    <w:p w:rsidR="002C7E2A" w:rsidRPr="005F7511" w:rsidRDefault="002C7E2A" w:rsidP="002C7E2A">
      <w:pPr>
        <w:spacing w:after="0"/>
        <w:jc w:val="center"/>
        <w:rPr>
          <w:rFonts w:ascii="Times New Roman" w:eastAsia="Calibri" w:hAnsi="Times New Roman" w:cs="Times New Roman"/>
          <w:sz w:val="24"/>
          <w:szCs w:val="24"/>
        </w:rPr>
      </w:pPr>
    </w:p>
    <w:p w:rsidR="002C7E2A" w:rsidRPr="005F7511" w:rsidRDefault="002C7E2A" w:rsidP="002C7E2A">
      <w:pPr>
        <w:spacing w:after="0"/>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Таблица 2  </w:t>
      </w:r>
    </w:p>
    <w:p w:rsidR="002C7E2A" w:rsidRPr="005F7511" w:rsidRDefault="002C7E2A" w:rsidP="002C7E2A">
      <w:pPr>
        <w:spacing w:after="0"/>
        <w:jc w:val="right"/>
        <w:rPr>
          <w:rFonts w:ascii="Times New Roman" w:eastAsia="Calibri" w:hAnsi="Times New Roman" w:cs="Times New Roman"/>
          <w:sz w:val="24"/>
          <w:szCs w:val="24"/>
        </w:rPr>
      </w:pPr>
      <w:r w:rsidRPr="005F7511">
        <w:rPr>
          <w:rFonts w:ascii="Times New Roman" w:eastAsia="Calibri" w:hAnsi="Times New Roman" w:cs="Times New Roman"/>
          <w:sz w:val="24"/>
          <w:szCs w:val="24"/>
        </w:rPr>
        <w:t>Размеры в метрах</w:t>
      </w:r>
    </w:p>
    <w:p w:rsidR="002C7E2A" w:rsidRPr="005F7511" w:rsidRDefault="002C7E2A" w:rsidP="002C7E2A">
      <w:pPr>
        <w:spacing w:after="0"/>
        <w:rPr>
          <w:rFonts w:ascii="Times New Roman" w:eastAsia="Calibri" w:hAnsi="Times New Roman" w:cs="Times New Roman"/>
          <w:sz w:val="24"/>
          <w:szCs w:val="24"/>
        </w:rPr>
      </w:pPr>
      <w:r w:rsidRPr="005F7511">
        <w:rPr>
          <w:rFonts w:ascii="Times New Roman" w:eastAsia="Calibri" w:hAnsi="Times New Roman" w:cs="Times New Roman"/>
          <w:noProof/>
          <w:sz w:val="24"/>
          <w:szCs w:val="24"/>
        </w:rPr>
        <w:drawing>
          <wp:inline distT="0" distB="0" distL="0" distR="0">
            <wp:extent cx="4688840" cy="4254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8840" cy="42545"/>
                    </a:xfrm>
                    <a:prstGeom prst="rect">
                      <a:avLst/>
                    </a:prstGeom>
                    <a:noFill/>
                    <a:ln>
                      <a:noFill/>
                    </a:ln>
                  </pic:spPr>
                </pic:pic>
              </a:graphicData>
            </a:graphic>
          </wp:inline>
        </w:drawing>
      </w:r>
      <w:r w:rsidRPr="005F7511">
        <w:rPr>
          <w:rFonts w:ascii="Times New Roman" w:eastAsia="Calibri" w:hAnsi="Times New Roman" w:cs="Times New Roman"/>
          <w:noProof/>
          <w:sz w:val="24"/>
          <w:szCs w:val="24"/>
        </w:rPr>
        <w:drawing>
          <wp:inline distT="0" distB="0" distL="0" distR="0">
            <wp:extent cx="4582795" cy="2434590"/>
            <wp:effectExtent l="0" t="0" r="8255"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2795" cy="2434590"/>
                    </a:xfrm>
                    <a:prstGeom prst="rect">
                      <a:avLst/>
                    </a:prstGeom>
                    <a:noFill/>
                    <a:ln>
                      <a:noFill/>
                    </a:ln>
                  </pic:spPr>
                </pic:pic>
              </a:graphicData>
            </a:graphic>
          </wp:inline>
        </w:drawing>
      </w:r>
    </w:p>
    <w:p w:rsidR="002C7E2A" w:rsidRPr="005F7511" w:rsidRDefault="002C7E2A" w:rsidP="002C7E2A">
      <w:pPr>
        <w:spacing w:after="0"/>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4.3Требования к сборно-разборным конструкциям </w:t>
      </w:r>
    </w:p>
    <w:p w:rsidR="002C7E2A" w:rsidRPr="005F7511" w:rsidRDefault="002C7E2A" w:rsidP="002C7E2A">
      <w:pPr>
        <w:spacing w:after="0"/>
        <w:rPr>
          <w:rFonts w:ascii="Times New Roman" w:eastAsia="Calibri" w:hAnsi="Times New Roman" w:cs="Times New Roman"/>
          <w:sz w:val="24"/>
          <w:szCs w:val="24"/>
        </w:rPr>
      </w:pPr>
    </w:p>
    <w:p w:rsidR="002C7E2A" w:rsidRPr="005F7511" w:rsidRDefault="002C7E2A" w:rsidP="002C7E2A">
      <w:pPr>
        <w:spacing w:after="0"/>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4.3.1  Сборно-разборная  конструкция  ИН  может  состоять  из  ряда  однотипных геометрически совместимых основных и краевых элементов. </w:t>
      </w:r>
    </w:p>
    <w:p w:rsidR="002C7E2A" w:rsidRPr="005F7511" w:rsidRDefault="002C7E2A" w:rsidP="002C7E2A">
      <w:pPr>
        <w:spacing w:after="0"/>
        <w:rPr>
          <w:rFonts w:ascii="Times New Roman" w:eastAsia="Calibri" w:hAnsi="Times New Roman" w:cs="Times New Roman"/>
          <w:sz w:val="24"/>
          <w:szCs w:val="24"/>
        </w:rPr>
      </w:pPr>
    </w:p>
    <w:p w:rsidR="002C7E2A" w:rsidRPr="005F7511" w:rsidRDefault="002C7E2A" w:rsidP="002C7E2A">
      <w:pPr>
        <w:spacing w:after="0"/>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4.3.2 Основной  и  краевой  элементы могут  состоять  из  одной  (см.  </w:t>
      </w:r>
      <w:proofErr w:type="gramStart"/>
      <w:r w:rsidRPr="005F7511">
        <w:rPr>
          <w:rFonts w:ascii="Times New Roman" w:eastAsia="Calibri" w:hAnsi="Times New Roman" w:cs="Times New Roman"/>
          <w:sz w:val="24"/>
          <w:szCs w:val="24"/>
        </w:rPr>
        <w:t>рисунок  3</w:t>
      </w:r>
      <w:proofErr w:type="gramEnd"/>
      <w:r w:rsidRPr="005F7511">
        <w:rPr>
          <w:rFonts w:ascii="Times New Roman" w:eastAsia="Calibri" w:hAnsi="Times New Roman" w:cs="Times New Roman"/>
          <w:sz w:val="24"/>
          <w:szCs w:val="24"/>
        </w:rPr>
        <w:t>а)  или  двух частей  (см.  рисунок  3б),  которые  геометрически  совместимы  друг  с  другом  и  имеют отверстия для крепления к покрытию дороги.</w:t>
      </w:r>
    </w:p>
    <w:p w:rsidR="002C7E2A" w:rsidRPr="005F7511" w:rsidRDefault="002C7E2A" w:rsidP="002C7E2A">
      <w:pPr>
        <w:spacing w:after="0"/>
        <w:rPr>
          <w:rFonts w:ascii="Times New Roman" w:eastAsia="Calibri" w:hAnsi="Times New Roman" w:cs="Times New Roman"/>
          <w:sz w:val="24"/>
          <w:szCs w:val="24"/>
        </w:rPr>
      </w:pPr>
      <w:r w:rsidRPr="005F7511">
        <w:rPr>
          <w:rFonts w:ascii="Times New Roman" w:eastAsia="Calibri" w:hAnsi="Times New Roman" w:cs="Times New Roman"/>
          <w:noProof/>
          <w:sz w:val="24"/>
          <w:szCs w:val="24"/>
        </w:rPr>
        <w:lastRenderedPageBreak/>
        <w:drawing>
          <wp:inline distT="0" distB="0" distL="0" distR="0">
            <wp:extent cx="5231130" cy="2753995"/>
            <wp:effectExtent l="0" t="0" r="7620"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1130" cy="2753995"/>
                    </a:xfrm>
                    <a:prstGeom prst="rect">
                      <a:avLst/>
                    </a:prstGeom>
                    <a:noFill/>
                    <a:ln>
                      <a:noFill/>
                    </a:ln>
                  </pic:spPr>
                </pic:pic>
              </a:graphicData>
            </a:graphic>
          </wp:inline>
        </w:drawing>
      </w:r>
    </w:p>
    <w:p w:rsidR="002C7E2A" w:rsidRPr="005F7511" w:rsidRDefault="002C7E2A" w:rsidP="002C7E2A">
      <w:pPr>
        <w:spacing w:after="0"/>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4.3.3 </w:t>
      </w:r>
      <w:proofErr w:type="gramStart"/>
      <w:r w:rsidRPr="005F7511">
        <w:rPr>
          <w:rFonts w:ascii="Times New Roman" w:eastAsia="Calibri" w:hAnsi="Times New Roman" w:cs="Times New Roman"/>
          <w:sz w:val="24"/>
          <w:szCs w:val="24"/>
        </w:rPr>
        <w:t>В  конструкции</w:t>
      </w:r>
      <w:proofErr w:type="gramEnd"/>
      <w:r w:rsidRPr="005F7511">
        <w:rPr>
          <w:rFonts w:ascii="Times New Roman" w:eastAsia="Calibri" w:hAnsi="Times New Roman" w:cs="Times New Roman"/>
          <w:sz w:val="24"/>
          <w:szCs w:val="24"/>
        </w:rPr>
        <w:t xml:space="preserve">  должна  быть  предусмотрена  возможность монтажа  и  демонтажа  на покрытии  дороги,  а  также  замены  отдельных  ее  элементов  и  частей  с  использованием специального инструмента.</w:t>
      </w:r>
    </w:p>
    <w:p w:rsidR="002C7E2A" w:rsidRPr="005F7511" w:rsidRDefault="002C7E2A" w:rsidP="002C7E2A">
      <w:pPr>
        <w:spacing w:after="0"/>
        <w:rPr>
          <w:rFonts w:ascii="Times New Roman" w:eastAsia="Calibri" w:hAnsi="Times New Roman" w:cs="Times New Roman"/>
          <w:sz w:val="24"/>
          <w:szCs w:val="24"/>
        </w:rPr>
      </w:pPr>
      <w:r w:rsidRPr="005F7511">
        <w:rPr>
          <w:rFonts w:ascii="Times New Roman" w:eastAsia="Calibri" w:hAnsi="Times New Roman" w:cs="Times New Roman"/>
          <w:sz w:val="24"/>
          <w:szCs w:val="24"/>
        </w:rPr>
        <w:t>4.3.4 Размеры элементов ИН следует принимать в зависимости от требуемого ограничения максимально допустимой скорости движения в соответствии с таблицей 3.</w:t>
      </w:r>
    </w:p>
    <w:p w:rsidR="002C7E2A" w:rsidRPr="005F7511" w:rsidRDefault="002C7E2A" w:rsidP="002C7E2A">
      <w:pPr>
        <w:spacing w:after="0"/>
        <w:rPr>
          <w:rFonts w:ascii="Times New Roman" w:eastAsia="Calibri" w:hAnsi="Times New Roman" w:cs="Times New Roman"/>
          <w:sz w:val="24"/>
          <w:szCs w:val="24"/>
        </w:rPr>
      </w:pPr>
      <w:r w:rsidRPr="005F7511">
        <w:rPr>
          <w:rFonts w:ascii="Times New Roman" w:eastAsia="Calibri" w:hAnsi="Times New Roman" w:cs="Times New Roman"/>
          <w:sz w:val="24"/>
          <w:szCs w:val="24"/>
        </w:rPr>
        <w:t>Таблица 3                                                                                     Размеры в метрах</w:t>
      </w:r>
    </w:p>
    <w:p w:rsidR="002C7E2A" w:rsidRPr="005F7511" w:rsidRDefault="002C7E2A" w:rsidP="002C7E2A">
      <w:pPr>
        <w:spacing w:after="0"/>
        <w:rPr>
          <w:rFonts w:ascii="Times New Roman" w:eastAsia="Calibri" w:hAnsi="Times New Roman" w:cs="Times New Roman"/>
          <w:sz w:val="24"/>
          <w:szCs w:val="24"/>
        </w:rPr>
      </w:pPr>
      <w:r w:rsidRPr="005F7511">
        <w:rPr>
          <w:rFonts w:ascii="Times New Roman" w:eastAsia="Calibri" w:hAnsi="Times New Roman" w:cs="Times New Roman"/>
          <w:noProof/>
          <w:sz w:val="24"/>
          <w:szCs w:val="24"/>
        </w:rPr>
        <w:drawing>
          <wp:inline distT="0" distB="0" distL="0" distR="0">
            <wp:extent cx="4890770" cy="2604770"/>
            <wp:effectExtent l="0" t="0" r="508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90770" cy="2604770"/>
                    </a:xfrm>
                    <a:prstGeom prst="rect">
                      <a:avLst/>
                    </a:prstGeom>
                    <a:noFill/>
                    <a:ln>
                      <a:noFill/>
                    </a:ln>
                  </pic:spPr>
                </pic:pic>
              </a:graphicData>
            </a:graphic>
          </wp:inline>
        </w:drawing>
      </w:r>
    </w:p>
    <w:p w:rsidR="002C7E2A" w:rsidRPr="005F7511" w:rsidRDefault="002C7E2A" w:rsidP="002C7E2A">
      <w:pPr>
        <w:spacing w:after="0"/>
        <w:jc w:val="both"/>
        <w:rPr>
          <w:rFonts w:ascii="Times New Roman" w:eastAsia="Calibri" w:hAnsi="Times New Roman" w:cs="Times New Roman"/>
          <w:sz w:val="24"/>
          <w:szCs w:val="24"/>
        </w:rPr>
      </w:pPr>
      <w:proofErr w:type="gramStart"/>
      <w:r w:rsidRPr="005F7511">
        <w:rPr>
          <w:rFonts w:ascii="Times New Roman" w:eastAsia="Calibri" w:hAnsi="Times New Roman" w:cs="Times New Roman"/>
          <w:sz w:val="24"/>
          <w:szCs w:val="24"/>
        </w:rPr>
        <w:t>4.3.5  Каждый</w:t>
      </w:r>
      <w:proofErr w:type="gramEnd"/>
      <w:r w:rsidRPr="005F7511">
        <w:rPr>
          <w:rFonts w:ascii="Times New Roman" w:eastAsia="Calibri" w:hAnsi="Times New Roman" w:cs="Times New Roman"/>
          <w:sz w:val="24"/>
          <w:szCs w:val="24"/>
        </w:rPr>
        <w:t xml:space="preserve">  элемент  ИН  может  быть  выполнен  в  виде  однослойной  или  двухслойной конструкции. </w:t>
      </w:r>
    </w:p>
    <w:p w:rsidR="002C7E2A" w:rsidRPr="005F7511" w:rsidRDefault="002C7E2A" w:rsidP="002C7E2A">
      <w:pPr>
        <w:spacing w:after="0"/>
        <w:jc w:val="both"/>
        <w:rPr>
          <w:rFonts w:ascii="Times New Roman" w:eastAsia="Calibri" w:hAnsi="Times New Roman" w:cs="Times New Roman"/>
          <w:sz w:val="24"/>
          <w:szCs w:val="24"/>
        </w:rPr>
      </w:pPr>
    </w:p>
    <w:p w:rsidR="002C7E2A" w:rsidRPr="005F7511" w:rsidRDefault="002C7E2A" w:rsidP="002C7E2A">
      <w:pPr>
        <w:spacing w:after="0"/>
        <w:jc w:val="both"/>
        <w:rPr>
          <w:rFonts w:ascii="Times New Roman" w:eastAsia="Calibri" w:hAnsi="Times New Roman" w:cs="Times New Roman"/>
          <w:sz w:val="24"/>
          <w:szCs w:val="24"/>
        </w:rPr>
      </w:pPr>
      <w:proofErr w:type="gramStart"/>
      <w:r w:rsidRPr="005F7511">
        <w:rPr>
          <w:rFonts w:ascii="Times New Roman" w:eastAsia="Calibri" w:hAnsi="Times New Roman" w:cs="Times New Roman"/>
          <w:sz w:val="24"/>
          <w:szCs w:val="24"/>
        </w:rPr>
        <w:t>4.3.6  ИН</w:t>
      </w:r>
      <w:proofErr w:type="gramEnd"/>
      <w:r w:rsidRPr="005F7511">
        <w:rPr>
          <w:rFonts w:ascii="Times New Roman" w:eastAsia="Calibri" w:hAnsi="Times New Roman" w:cs="Times New Roman"/>
          <w:sz w:val="24"/>
          <w:szCs w:val="24"/>
        </w:rPr>
        <w:t xml:space="preserve">  должна  иметь  поверхность,  обеспечивающую  коэффициент  сцепления  в соответствии с требованиями ГОСТ Р 50597. </w:t>
      </w:r>
    </w:p>
    <w:p w:rsidR="002C7E2A" w:rsidRPr="005F7511" w:rsidRDefault="002C7E2A" w:rsidP="002C7E2A">
      <w:pPr>
        <w:spacing w:after="0"/>
        <w:jc w:val="both"/>
        <w:rPr>
          <w:rFonts w:ascii="Times New Roman" w:eastAsia="Calibri" w:hAnsi="Times New Roman" w:cs="Times New Roman"/>
          <w:sz w:val="24"/>
          <w:szCs w:val="24"/>
        </w:rPr>
      </w:pP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4.3.7 Твердость ИН, изготовленной из эластичного материала, по </w:t>
      </w:r>
      <w:proofErr w:type="spellStart"/>
      <w:r w:rsidRPr="005F7511">
        <w:rPr>
          <w:rFonts w:ascii="Times New Roman" w:eastAsia="Calibri" w:hAnsi="Times New Roman" w:cs="Times New Roman"/>
          <w:sz w:val="24"/>
          <w:szCs w:val="24"/>
        </w:rPr>
        <w:t>Шору</w:t>
      </w:r>
      <w:proofErr w:type="spellEnd"/>
      <w:r w:rsidRPr="005F7511">
        <w:rPr>
          <w:rFonts w:ascii="Times New Roman" w:eastAsia="Calibri" w:hAnsi="Times New Roman" w:cs="Times New Roman"/>
          <w:sz w:val="24"/>
          <w:szCs w:val="24"/>
        </w:rPr>
        <w:t xml:space="preserve"> А, измеренная на рабочей поверхности не менее чем в пяти точках, не менее 50 мм от края, должна быть от 55 до 80 условных единиц. </w:t>
      </w:r>
    </w:p>
    <w:p w:rsidR="002C7E2A" w:rsidRPr="005F7511" w:rsidRDefault="002C7E2A" w:rsidP="002C7E2A">
      <w:pPr>
        <w:spacing w:after="0"/>
        <w:jc w:val="both"/>
        <w:rPr>
          <w:rFonts w:ascii="Times New Roman" w:eastAsia="Calibri" w:hAnsi="Times New Roman" w:cs="Times New Roman"/>
          <w:sz w:val="24"/>
          <w:szCs w:val="24"/>
        </w:rPr>
      </w:pP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4.4 </w:t>
      </w:r>
      <w:proofErr w:type="gramStart"/>
      <w:r w:rsidRPr="005F7511">
        <w:rPr>
          <w:rFonts w:ascii="Times New Roman" w:eastAsia="Calibri" w:hAnsi="Times New Roman" w:cs="Times New Roman"/>
          <w:sz w:val="24"/>
          <w:szCs w:val="24"/>
        </w:rPr>
        <w:t>Для  обеспечения</w:t>
      </w:r>
      <w:proofErr w:type="gramEnd"/>
      <w:r w:rsidRPr="005F7511">
        <w:rPr>
          <w:rFonts w:ascii="Times New Roman" w:eastAsia="Calibri" w:hAnsi="Times New Roman" w:cs="Times New Roman"/>
          <w:sz w:val="24"/>
          <w:szCs w:val="24"/>
        </w:rPr>
        <w:t xml:space="preserve">  видимости  в  темное  время  суток  на  поверхность ИН  должны  быть нанесены  </w:t>
      </w:r>
      <w:proofErr w:type="spellStart"/>
      <w:r w:rsidRPr="005F7511">
        <w:rPr>
          <w:rFonts w:ascii="Times New Roman" w:eastAsia="Calibri" w:hAnsi="Times New Roman" w:cs="Times New Roman"/>
          <w:sz w:val="24"/>
          <w:szCs w:val="24"/>
        </w:rPr>
        <w:t>световозвращающиеэлементы,ориентированные</w:t>
      </w:r>
      <w:proofErr w:type="spellEnd"/>
      <w:r w:rsidRPr="005F7511">
        <w:rPr>
          <w:rFonts w:ascii="Times New Roman" w:eastAsia="Calibri" w:hAnsi="Times New Roman" w:cs="Times New Roman"/>
          <w:sz w:val="24"/>
          <w:szCs w:val="24"/>
        </w:rPr>
        <w:t xml:space="preserve">  по  направлению  движения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lastRenderedPageBreak/>
        <w:t xml:space="preserve">транспортных средств. Площадь </w:t>
      </w:r>
      <w:proofErr w:type="spellStart"/>
      <w:r w:rsidRPr="005F7511">
        <w:rPr>
          <w:rFonts w:ascii="Times New Roman" w:eastAsia="Calibri" w:hAnsi="Times New Roman" w:cs="Times New Roman"/>
          <w:sz w:val="24"/>
          <w:szCs w:val="24"/>
        </w:rPr>
        <w:t>световозвращающих</w:t>
      </w:r>
      <w:proofErr w:type="spellEnd"/>
      <w:r w:rsidRPr="005F7511">
        <w:rPr>
          <w:rFonts w:ascii="Times New Roman" w:eastAsia="Calibri" w:hAnsi="Times New Roman" w:cs="Times New Roman"/>
          <w:sz w:val="24"/>
          <w:szCs w:val="24"/>
        </w:rPr>
        <w:t xml:space="preserve"> элементов должна быть не менее 15% общей площади ИН. </w:t>
      </w:r>
    </w:p>
    <w:p w:rsidR="002C7E2A" w:rsidRPr="005F7511" w:rsidRDefault="002C7E2A" w:rsidP="002C7E2A">
      <w:pPr>
        <w:spacing w:after="0"/>
        <w:jc w:val="both"/>
        <w:rPr>
          <w:rFonts w:ascii="Times New Roman" w:eastAsia="Calibri" w:hAnsi="Times New Roman" w:cs="Times New Roman"/>
          <w:sz w:val="24"/>
          <w:szCs w:val="24"/>
        </w:rPr>
      </w:pP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4.5 </w:t>
      </w:r>
      <w:proofErr w:type="spellStart"/>
      <w:r w:rsidRPr="005F7511">
        <w:rPr>
          <w:rFonts w:ascii="Times New Roman" w:eastAsia="Calibri" w:hAnsi="Times New Roman" w:cs="Times New Roman"/>
          <w:sz w:val="24"/>
          <w:szCs w:val="24"/>
        </w:rPr>
        <w:t>Световозвращающие</w:t>
      </w:r>
      <w:proofErr w:type="spellEnd"/>
      <w:r w:rsidRPr="005F7511">
        <w:rPr>
          <w:rFonts w:ascii="Times New Roman" w:eastAsia="Calibri" w:hAnsi="Times New Roman" w:cs="Times New Roman"/>
          <w:sz w:val="24"/>
          <w:szCs w:val="24"/>
        </w:rPr>
        <w:t xml:space="preserve"> элементы выполняют из полимерных лент или иных материалов в </w:t>
      </w:r>
      <w:proofErr w:type="gramStart"/>
      <w:r w:rsidRPr="005F7511">
        <w:rPr>
          <w:rFonts w:ascii="Times New Roman" w:eastAsia="Calibri" w:hAnsi="Times New Roman" w:cs="Times New Roman"/>
          <w:sz w:val="24"/>
          <w:szCs w:val="24"/>
        </w:rPr>
        <w:t>соответствии  с</w:t>
      </w:r>
      <w:proofErr w:type="gramEnd"/>
      <w:r w:rsidRPr="005F7511">
        <w:rPr>
          <w:rFonts w:ascii="Times New Roman" w:eastAsia="Calibri" w:hAnsi="Times New Roman" w:cs="Times New Roman"/>
          <w:sz w:val="24"/>
          <w:szCs w:val="24"/>
        </w:rPr>
        <w:t xml:space="preserve">  ГОСТ  Р  51256.  </w:t>
      </w:r>
      <w:proofErr w:type="gramStart"/>
      <w:r w:rsidRPr="005F7511">
        <w:rPr>
          <w:rFonts w:ascii="Times New Roman" w:eastAsia="Calibri" w:hAnsi="Times New Roman" w:cs="Times New Roman"/>
          <w:sz w:val="24"/>
          <w:szCs w:val="24"/>
        </w:rPr>
        <w:t>Значения  коэффициента</w:t>
      </w:r>
      <w:proofErr w:type="gramEnd"/>
      <w:r w:rsidRPr="005F7511">
        <w:rPr>
          <w:rFonts w:ascii="Times New Roman" w:eastAsia="Calibri" w:hAnsi="Times New Roman" w:cs="Times New Roman"/>
          <w:sz w:val="24"/>
          <w:szCs w:val="24"/>
        </w:rPr>
        <w:t xml:space="preserve">  яркости  и  коэффициента </w:t>
      </w:r>
      <w:proofErr w:type="spellStart"/>
      <w:r w:rsidRPr="005F7511">
        <w:rPr>
          <w:rFonts w:ascii="Times New Roman" w:eastAsia="Calibri" w:hAnsi="Times New Roman" w:cs="Times New Roman"/>
          <w:sz w:val="24"/>
          <w:szCs w:val="24"/>
        </w:rPr>
        <w:t>световозвращения</w:t>
      </w:r>
      <w:proofErr w:type="spellEnd"/>
      <w:r w:rsidRPr="005F7511">
        <w:rPr>
          <w:rFonts w:ascii="Times New Roman" w:eastAsia="Calibri" w:hAnsi="Times New Roman" w:cs="Times New Roman"/>
          <w:sz w:val="24"/>
          <w:szCs w:val="24"/>
        </w:rPr>
        <w:t xml:space="preserve"> таких элементов должны соответствовать требованиям ГОСТ Р 51256 для дорог  I  категории  и  магистральных  улиц  непрерывного  движения.  При  разрушении  или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отслаивании </w:t>
      </w:r>
      <w:proofErr w:type="spellStart"/>
      <w:r w:rsidRPr="005F7511">
        <w:rPr>
          <w:rFonts w:ascii="Times New Roman" w:eastAsia="Calibri" w:hAnsi="Times New Roman" w:cs="Times New Roman"/>
          <w:sz w:val="24"/>
          <w:szCs w:val="24"/>
        </w:rPr>
        <w:t>световозвращающих</w:t>
      </w:r>
      <w:proofErr w:type="spellEnd"/>
      <w:r w:rsidRPr="005F7511">
        <w:rPr>
          <w:rFonts w:ascii="Times New Roman" w:eastAsia="Calibri" w:hAnsi="Times New Roman" w:cs="Times New Roman"/>
          <w:sz w:val="24"/>
          <w:szCs w:val="24"/>
        </w:rPr>
        <w:t xml:space="preserve"> элементов, а также снижении в процессе эксплуатации их </w:t>
      </w:r>
      <w:proofErr w:type="gramStart"/>
      <w:r w:rsidRPr="005F7511">
        <w:rPr>
          <w:rFonts w:ascii="Times New Roman" w:eastAsia="Calibri" w:hAnsi="Times New Roman" w:cs="Times New Roman"/>
          <w:sz w:val="24"/>
          <w:szCs w:val="24"/>
        </w:rPr>
        <w:t>светотехнических  характеристик</w:t>
      </w:r>
      <w:proofErr w:type="gramEnd"/>
      <w:r w:rsidRPr="005F7511">
        <w:rPr>
          <w:rFonts w:ascii="Times New Roman" w:eastAsia="Calibri" w:hAnsi="Times New Roman" w:cs="Times New Roman"/>
          <w:sz w:val="24"/>
          <w:szCs w:val="24"/>
        </w:rPr>
        <w:t xml:space="preserve">  до  значений  ниже  нормативных,  </w:t>
      </w:r>
      <w:proofErr w:type="spellStart"/>
      <w:r w:rsidRPr="005F7511">
        <w:rPr>
          <w:rFonts w:ascii="Times New Roman" w:eastAsia="Calibri" w:hAnsi="Times New Roman" w:cs="Times New Roman"/>
          <w:sz w:val="24"/>
          <w:szCs w:val="24"/>
        </w:rPr>
        <w:t>световозвращающие</w:t>
      </w:r>
      <w:proofErr w:type="spellEnd"/>
      <w:r w:rsidRPr="005F7511">
        <w:rPr>
          <w:rFonts w:ascii="Times New Roman" w:eastAsia="Calibri" w:hAnsi="Times New Roman" w:cs="Times New Roman"/>
          <w:sz w:val="24"/>
          <w:szCs w:val="24"/>
        </w:rPr>
        <w:t xml:space="preserve"> элементы должны быть заменены на новые. </w:t>
      </w:r>
    </w:p>
    <w:p w:rsidR="002C7E2A" w:rsidRPr="005F7511" w:rsidRDefault="002C7E2A" w:rsidP="002C7E2A">
      <w:pPr>
        <w:spacing w:after="0"/>
        <w:jc w:val="both"/>
        <w:rPr>
          <w:rFonts w:ascii="Times New Roman" w:eastAsia="Calibri" w:hAnsi="Times New Roman" w:cs="Times New Roman"/>
          <w:sz w:val="24"/>
          <w:szCs w:val="24"/>
        </w:rPr>
      </w:pPr>
    </w:p>
    <w:p w:rsidR="002C7E2A" w:rsidRPr="005F7511" w:rsidRDefault="002C7E2A" w:rsidP="002C7E2A">
      <w:pPr>
        <w:spacing w:after="0"/>
        <w:jc w:val="both"/>
        <w:rPr>
          <w:rFonts w:ascii="Times New Roman" w:eastAsia="Calibri" w:hAnsi="Times New Roman" w:cs="Times New Roman"/>
          <w:sz w:val="24"/>
          <w:szCs w:val="24"/>
        </w:rPr>
      </w:pPr>
      <w:proofErr w:type="gramStart"/>
      <w:r w:rsidRPr="005F7511">
        <w:rPr>
          <w:rFonts w:ascii="Times New Roman" w:eastAsia="Calibri" w:hAnsi="Times New Roman" w:cs="Times New Roman"/>
          <w:sz w:val="24"/>
          <w:szCs w:val="24"/>
        </w:rPr>
        <w:t>4.6  Не</w:t>
      </w:r>
      <w:proofErr w:type="gramEnd"/>
      <w:r w:rsidRPr="005F7511">
        <w:rPr>
          <w:rFonts w:ascii="Times New Roman" w:eastAsia="Calibri" w:hAnsi="Times New Roman" w:cs="Times New Roman"/>
          <w:sz w:val="24"/>
          <w:szCs w:val="24"/>
        </w:rPr>
        <w:t xml:space="preserve">  допускается  эксплуатация  ИН  с  отсутствующими  отдельными  элементами  и выступающими или открытыми элементами крепежа.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 В  случае  нарушения  целостности  ИН  из-за  потери  одного  или  нескольких  элементов оставшийся в дорожном покрытии крепеж не должен служить причиной повреждения шин. </w:t>
      </w:r>
    </w:p>
    <w:p w:rsidR="002C7E2A" w:rsidRPr="005F7511" w:rsidRDefault="002C7E2A" w:rsidP="002C7E2A">
      <w:pPr>
        <w:spacing w:after="0"/>
        <w:jc w:val="both"/>
        <w:rPr>
          <w:rFonts w:ascii="Times New Roman" w:eastAsia="Calibri" w:hAnsi="Times New Roman" w:cs="Times New Roman"/>
          <w:sz w:val="24"/>
          <w:szCs w:val="24"/>
        </w:rPr>
      </w:pPr>
    </w:p>
    <w:p w:rsidR="002C7E2A" w:rsidRPr="005F7511" w:rsidRDefault="002C7E2A" w:rsidP="002C7E2A">
      <w:pPr>
        <w:spacing w:after="0"/>
        <w:jc w:val="both"/>
        <w:rPr>
          <w:rFonts w:ascii="Times New Roman" w:eastAsia="Calibri" w:hAnsi="Times New Roman" w:cs="Times New Roman"/>
          <w:sz w:val="24"/>
          <w:szCs w:val="24"/>
        </w:rPr>
      </w:pPr>
      <w:proofErr w:type="gramStart"/>
      <w:r w:rsidRPr="005F7511">
        <w:rPr>
          <w:rFonts w:ascii="Times New Roman" w:eastAsia="Calibri" w:hAnsi="Times New Roman" w:cs="Times New Roman"/>
          <w:sz w:val="24"/>
          <w:szCs w:val="24"/>
        </w:rPr>
        <w:t>4.7  При</w:t>
      </w:r>
      <w:proofErr w:type="gramEnd"/>
      <w:r w:rsidRPr="005F7511">
        <w:rPr>
          <w:rFonts w:ascii="Times New Roman" w:eastAsia="Calibri" w:hAnsi="Times New Roman" w:cs="Times New Roman"/>
          <w:sz w:val="24"/>
          <w:szCs w:val="24"/>
        </w:rPr>
        <w:t xml:space="preserve">  демонтаже  ИН  одновременно  должны  быть  удалены  крепежные  элементы, оставшиеся  отверстия  на  покрытии  автомобильной  дороги  заделаны,  а  предупреждающие дорожные знаки и разметка ликвидированы. </w:t>
      </w:r>
    </w:p>
    <w:p w:rsidR="002C7E2A" w:rsidRPr="005F7511" w:rsidRDefault="002C7E2A" w:rsidP="002C7E2A">
      <w:pPr>
        <w:spacing w:after="0"/>
        <w:jc w:val="both"/>
        <w:rPr>
          <w:rFonts w:ascii="Times New Roman" w:eastAsia="Calibri" w:hAnsi="Times New Roman" w:cs="Times New Roman"/>
          <w:sz w:val="24"/>
          <w:szCs w:val="24"/>
        </w:rPr>
      </w:pP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4.8 В комплект искусственной неровности должны входить: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 основные и краевые элементы;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 крепежные элементы;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 паспорт изделия;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 инструкция по монтажу. </w:t>
      </w:r>
    </w:p>
    <w:p w:rsidR="002C7E2A" w:rsidRPr="005F7511" w:rsidRDefault="002C7E2A" w:rsidP="002C7E2A">
      <w:pPr>
        <w:spacing w:after="0"/>
        <w:jc w:val="both"/>
        <w:rPr>
          <w:rFonts w:ascii="Times New Roman" w:eastAsia="Calibri" w:hAnsi="Times New Roman" w:cs="Times New Roman"/>
          <w:sz w:val="24"/>
          <w:szCs w:val="24"/>
        </w:rPr>
      </w:pPr>
    </w:p>
    <w:p w:rsidR="002C7E2A" w:rsidRPr="005F7511" w:rsidRDefault="002C7E2A" w:rsidP="002C7E2A">
      <w:pPr>
        <w:spacing w:after="0"/>
        <w:jc w:val="both"/>
        <w:rPr>
          <w:rFonts w:ascii="Times New Roman" w:eastAsia="Calibri" w:hAnsi="Times New Roman" w:cs="Times New Roman"/>
          <w:b/>
          <w:sz w:val="24"/>
          <w:szCs w:val="24"/>
        </w:rPr>
      </w:pPr>
      <w:r w:rsidRPr="005F7511">
        <w:rPr>
          <w:rFonts w:ascii="Times New Roman" w:eastAsia="Calibri" w:hAnsi="Times New Roman" w:cs="Times New Roman"/>
          <w:b/>
          <w:sz w:val="24"/>
          <w:szCs w:val="24"/>
        </w:rPr>
        <w:t xml:space="preserve">5 Методы контроля искусственных неровностей  </w:t>
      </w:r>
    </w:p>
    <w:p w:rsidR="002C7E2A" w:rsidRPr="005F7511" w:rsidRDefault="002C7E2A" w:rsidP="002C7E2A">
      <w:pPr>
        <w:spacing w:after="0"/>
        <w:jc w:val="both"/>
        <w:rPr>
          <w:rFonts w:ascii="Times New Roman" w:eastAsia="Calibri" w:hAnsi="Times New Roman" w:cs="Times New Roman"/>
          <w:b/>
          <w:sz w:val="24"/>
          <w:szCs w:val="24"/>
        </w:rPr>
      </w:pP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5.1 Техническое состояние ИН контролируют визуально.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Контроль </w:t>
      </w:r>
      <w:proofErr w:type="spellStart"/>
      <w:r w:rsidRPr="005F7511">
        <w:rPr>
          <w:rFonts w:ascii="Times New Roman" w:eastAsia="Calibri" w:hAnsi="Times New Roman" w:cs="Times New Roman"/>
          <w:sz w:val="24"/>
          <w:szCs w:val="24"/>
        </w:rPr>
        <w:t>световозвращающих</w:t>
      </w:r>
      <w:proofErr w:type="spellEnd"/>
      <w:r w:rsidRPr="005F7511">
        <w:rPr>
          <w:rFonts w:ascii="Times New Roman" w:eastAsia="Calibri" w:hAnsi="Times New Roman" w:cs="Times New Roman"/>
          <w:sz w:val="24"/>
          <w:szCs w:val="24"/>
        </w:rPr>
        <w:t xml:space="preserve"> элементов – по ГОСТ Р 51256. </w:t>
      </w:r>
    </w:p>
    <w:p w:rsidR="002C7E2A" w:rsidRPr="005F7511" w:rsidRDefault="002C7E2A" w:rsidP="002C7E2A">
      <w:pPr>
        <w:spacing w:after="0"/>
        <w:jc w:val="both"/>
        <w:rPr>
          <w:rFonts w:ascii="Times New Roman" w:eastAsia="Calibri" w:hAnsi="Times New Roman" w:cs="Times New Roman"/>
          <w:sz w:val="24"/>
          <w:szCs w:val="24"/>
        </w:rPr>
      </w:pP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5.2 </w:t>
      </w:r>
      <w:proofErr w:type="gramStart"/>
      <w:r w:rsidRPr="005F7511">
        <w:rPr>
          <w:rFonts w:ascii="Times New Roman" w:eastAsia="Calibri" w:hAnsi="Times New Roman" w:cs="Times New Roman"/>
          <w:sz w:val="24"/>
          <w:szCs w:val="24"/>
        </w:rPr>
        <w:t>При  осмотре</w:t>
      </w:r>
      <w:proofErr w:type="gramEnd"/>
      <w:r w:rsidRPr="005F7511">
        <w:rPr>
          <w:rFonts w:ascii="Times New Roman" w:eastAsia="Calibri" w:hAnsi="Times New Roman" w:cs="Times New Roman"/>
          <w:sz w:val="24"/>
          <w:szCs w:val="24"/>
        </w:rPr>
        <w:t xml:space="preserve"> ИН  сборно-разборной  конструкции проверяют наличие  всех  элементов, их состояние и плотность прилегания к покрытию дороги. </w:t>
      </w:r>
    </w:p>
    <w:p w:rsidR="002C7E2A" w:rsidRPr="005F7511" w:rsidRDefault="002C7E2A" w:rsidP="002C7E2A">
      <w:pPr>
        <w:spacing w:after="0"/>
        <w:jc w:val="both"/>
        <w:rPr>
          <w:rFonts w:ascii="Times New Roman" w:eastAsia="Calibri" w:hAnsi="Times New Roman" w:cs="Times New Roman"/>
          <w:sz w:val="24"/>
          <w:szCs w:val="24"/>
        </w:rPr>
      </w:pP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5.3 </w:t>
      </w:r>
      <w:proofErr w:type="gramStart"/>
      <w:r w:rsidRPr="005F7511">
        <w:rPr>
          <w:rFonts w:ascii="Times New Roman" w:eastAsia="Calibri" w:hAnsi="Times New Roman" w:cs="Times New Roman"/>
          <w:sz w:val="24"/>
          <w:szCs w:val="24"/>
        </w:rPr>
        <w:t>При  осмотре</w:t>
      </w:r>
      <w:proofErr w:type="gramEnd"/>
      <w:r w:rsidRPr="005F7511">
        <w:rPr>
          <w:rFonts w:ascii="Times New Roman" w:eastAsia="Calibri" w:hAnsi="Times New Roman" w:cs="Times New Roman"/>
          <w:sz w:val="24"/>
          <w:szCs w:val="24"/>
        </w:rPr>
        <w:t xml:space="preserve">  монолитной  конструкции ИН  проверяют  отсутствие  просадок,  выбоин, иных повреждений. Предельные размеры повреждений покрытия проезжей части и сроки их ликвидации устанавливают в соответствии с ГОСТ Р 50597. </w:t>
      </w:r>
    </w:p>
    <w:p w:rsidR="002C7E2A" w:rsidRPr="005F7511" w:rsidRDefault="002C7E2A" w:rsidP="002C7E2A">
      <w:pPr>
        <w:spacing w:after="0"/>
        <w:jc w:val="both"/>
        <w:rPr>
          <w:rFonts w:ascii="Times New Roman" w:eastAsia="Calibri" w:hAnsi="Times New Roman" w:cs="Times New Roman"/>
          <w:sz w:val="24"/>
          <w:szCs w:val="24"/>
        </w:rPr>
      </w:pP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5.4 При обнаружении какого-либо дефекта ИН срок его устранения не должен превышать трех суток. </w:t>
      </w:r>
    </w:p>
    <w:p w:rsidR="002C7E2A" w:rsidRPr="005F7511" w:rsidRDefault="002C7E2A" w:rsidP="002C7E2A">
      <w:pPr>
        <w:spacing w:after="0"/>
        <w:jc w:val="both"/>
        <w:rPr>
          <w:rFonts w:ascii="Times New Roman" w:eastAsia="Calibri" w:hAnsi="Times New Roman" w:cs="Times New Roman"/>
          <w:sz w:val="24"/>
          <w:szCs w:val="24"/>
        </w:rPr>
      </w:pPr>
    </w:p>
    <w:p w:rsidR="002C7E2A" w:rsidRPr="005F7511" w:rsidRDefault="002C7E2A" w:rsidP="002C7E2A">
      <w:pPr>
        <w:spacing w:after="0"/>
        <w:jc w:val="both"/>
        <w:rPr>
          <w:rFonts w:ascii="Times New Roman" w:eastAsia="Calibri" w:hAnsi="Times New Roman" w:cs="Times New Roman"/>
          <w:b/>
          <w:sz w:val="24"/>
          <w:szCs w:val="24"/>
        </w:rPr>
      </w:pPr>
      <w:r w:rsidRPr="005F7511">
        <w:rPr>
          <w:rFonts w:ascii="Times New Roman" w:eastAsia="Calibri" w:hAnsi="Times New Roman" w:cs="Times New Roman"/>
          <w:b/>
          <w:sz w:val="24"/>
          <w:szCs w:val="24"/>
        </w:rPr>
        <w:t xml:space="preserve">     6 Правила применения искусственных неровностей  </w:t>
      </w:r>
    </w:p>
    <w:p w:rsidR="002C7E2A" w:rsidRPr="005F7511" w:rsidRDefault="002C7E2A" w:rsidP="002C7E2A">
      <w:pPr>
        <w:spacing w:after="0"/>
        <w:jc w:val="both"/>
        <w:rPr>
          <w:rFonts w:ascii="Times New Roman" w:eastAsia="Calibri" w:hAnsi="Times New Roman" w:cs="Times New Roman"/>
          <w:sz w:val="24"/>
          <w:szCs w:val="24"/>
        </w:rPr>
      </w:pP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6.1 ИН устраивают на дорогах с асфальтобетонными и цементобетонными покрытиями на участках с искусственным освещением. </w:t>
      </w:r>
    </w:p>
    <w:p w:rsidR="002C7E2A" w:rsidRPr="005F7511" w:rsidRDefault="002C7E2A" w:rsidP="002C7E2A">
      <w:pPr>
        <w:spacing w:after="0"/>
        <w:jc w:val="both"/>
        <w:rPr>
          <w:rFonts w:ascii="Times New Roman" w:eastAsia="Calibri" w:hAnsi="Times New Roman" w:cs="Times New Roman"/>
          <w:sz w:val="24"/>
          <w:szCs w:val="24"/>
        </w:rPr>
      </w:pP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6.2 ИН устраивают на основе анализа причин аварийности на конкретных участках дорог с учетом состава и интенсивности движения и дорожных условий  ИН устраивают: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  </w:t>
      </w:r>
      <w:proofErr w:type="gramStart"/>
      <w:r w:rsidRPr="005F7511">
        <w:rPr>
          <w:rFonts w:ascii="Times New Roman" w:eastAsia="Calibri" w:hAnsi="Times New Roman" w:cs="Times New Roman"/>
          <w:sz w:val="24"/>
          <w:szCs w:val="24"/>
        </w:rPr>
        <w:t>перед  детскими</w:t>
      </w:r>
      <w:proofErr w:type="gramEnd"/>
      <w:r w:rsidRPr="005F7511">
        <w:rPr>
          <w:rFonts w:ascii="Times New Roman" w:eastAsia="Calibri" w:hAnsi="Times New Roman" w:cs="Times New Roman"/>
          <w:sz w:val="24"/>
          <w:szCs w:val="24"/>
        </w:rPr>
        <w:t xml:space="preserve">  и  юношескими  учебно-воспитательными  учреждениями,  детскими площадками,  местами  массового  отдыха,  стадионами,  вокзалами,  магазинами  и  другими объектами  массовой  концентрации  пешеходов,  на  транспортно-пешеходных  и  </w:t>
      </w:r>
      <w:proofErr w:type="spellStart"/>
      <w:r w:rsidRPr="005F7511">
        <w:rPr>
          <w:rFonts w:ascii="Times New Roman" w:eastAsia="Calibri" w:hAnsi="Times New Roman" w:cs="Times New Roman"/>
          <w:sz w:val="24"/>
          <w:szCs w:val="24"/>
        </w:rPr>
        <w:t>пешеходно</w:t>
      </w:r>
      <w:proofErr w:type="spellEnd"/>
      <w:r w:rsidRPr="005F7511">
        <w:rPr>
          <w:rFonts w:ascii="Times New Roman" w:eastAsia="Calibri" w:hAnsi="Times New Roman" w:cs="Times New Roman"/>
          <w:sz w:val="24"/>
          <w:szCs w:val="24"/>
        </w:rPr>
        <w:t xml:space="preserve">-  транспортных  магистральных  улицах  районного  значения,  на  дорогах  и  улицах  местного значения, на парковых дорогах и проездах [1];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 перед опасными  участками  дорог, на которых введено ограничение скорости движения до  40  км/ч  и  менее,  установленное  дорожным  знаком  3.24  «Ограничение  максимальной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скорости» или 5.3.1 «Зона с ограничением максимальной скорости»;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 - перед въездом на территорию, обозначенную знаком 5.21 «Жилая зона»;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 -  перед  нерегулируемыми  перекрестками  с  необеспеченной  видимостью  транспортных средств,  приближающихся  по  пересекаемой  дороге,  на  расстоянии  от  30  до  50  м  до дорожного знака 2.5 «Движение без остановки запрещено»;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 от 10 до 15 м до начала участков дорог, являющихся участками концентрации дорожно-транспортных происшествий;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  от  10  до  15  м  до  наземных  нерегулируемых  пешеходных  переходов  у  детских  и юношеских учебно-воспитательных учреждений, детских площадок, мест массового отдыха, стадионов, вокзалов, крупных магазинов, станций метрополитена;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 с чередованием через 50 м друг от друга в зоне действия дорожного знака 1.23 «Дети».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6.3 Не допускается устраивать ИН в следующих случаях: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 на дорогах федерального значения;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 на дорогах регионального значения с числом полос движения 4 и более (кроме участков, проходящих  по  территории  городов  и  населенных  пунктов  с  числом  жителей  более  1000 человек);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  на  остановочных  площадках  общественного  транспорта  или  соседних  с  ними  полосах движения и отгонах </w:t>
      </w:r>
      <w:proofErr w:type="spellStart"/>
      <w:r w:rsidRPr="005F7511">
        <w:rPr>
          <w:rFonts w:ascii="Times New Roman" w:eastAsia="Calibri" w:hAnsi="Times New Roman" w:cs="Times New Roman"/>
          <w:sz w:val="24"/>
          <w:szCs w:val="24"/>
        </w:rPr>
        <w:t>уширений</w:t>
      </w:r>
      <w:proofErr w:type="spellEnd"/>
      <w:r w:rsidRPr="005F7511">
        <w:rPr>
          <w:rFonts w:ascii="Times New Roman" w:eastAsia="Calibri" w:hAnsi="Times New Roman" w:cs="Times New Roman"/>
          <w:sz w:val="24"/>
          <w:szCs w:val="24"/>
        </w:rPr>
        <w:t xml:space="preserve"> проезжей части;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 на мостах, путепроводах, эстакадах, в транспортных тоннелях и проездах под мостами;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 на расстоянии менее 100 м от железнодорожных переездов;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  на  магистральных  дорогах  скоростного  движения  в  городах  и  магистральных  улицах общегородского значения непрерывного движения [2];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 на подъездах к больницам, станциям скорой медицинской помощи, пожарным станциям, автобусным  и  троллейбусным  паркам,  гаражам  и  площадкам  для  стоянки  автомобилей аварийных служб и другим объектам сосредоточения специальных транспортных средств;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 над смотровыми колодцами подземных коммуникаций. </w:t>
      </w:r>
    </w:p>
    <w:p w:rsidR="002C7E2A" w:rsidRPr="005F7511" w:rsidRDefault="002C7E2A" w:rsidP="002C7E2A">
      <w:pPr>
        <w:spacing w:after="0"/>
        <w:jc w:val="both"/>
        <w:rPr>
          <w:rFonts w:ascii="Times New Roman" w:eastAsia="Calibri" w:hAnsi="Times New Roman" w:cs="Times New Roman"/>
          <w:sz w:val="24"/>
          <w:szCs w:val="24"/>
        </w:rPr>
      </w:pPr>
    </w:p>
    <w:p w:rsidR="002C7E2A" w:rsidRPr="005F7511" w:rsidRDefault="002C7E2A" w:rsidP="002C7E2A">
      <w:pPr>
        <w:spacing w:after="0"/>
        <w:jc w:val="both"/>
        <w:rPr>
          <w:rFonts w:ascii="Times New Roman" w:eastAsia="Calibri" w:hAnsi="Times New Roman" w:cs="Times New Roman"/>
          <w:sz w:val="24"/>
          <w:szCs w:val="24"/>
        </w:rPr>
      </w:pPr>
      <w:proofErr w:type="gramStart"/>
      <w:r w:rsidRPr="005F7511">
        <w:rPr>
          <w:rFonts w:ascii="Times New Roman" w:eastAsia="Calibri" w:hAnsi="Times New Roman" w:cs="Times New Roman"/>
          <w:sz w:val="24"/>
          <w:szCs w:val="24"/>
        </w:rPr>
        <w:t>6.4  Допускается</w:t>
      </w:r>
      <w:proofErr w:type="gramEnd"/>
      <w:r w:rsidRPr="005F7511">
        <w:rPr>
          <w:rFonts w:ascii="Times New Roman" w:eastAsia="Calibri" w:hAnsi="Times New Roman" w:cs="Times New Roman"/>
          <w:sz w:val="24"/>
          <w:szCs w:val="24"/>
        </w:rPr>
        <w:t xml:space="preserve">  совмещение  ИН  монолитной  конструкции  трапециевидного  профиля  с наземными  нерегулируемыми  пешеходными  переходами  вблизи  детских  и  юношеских учебно-воспитательных  учреждений,  детских  площадок  на  улицах  местного  значения  в </w:t>
      </w:r>
    </w:p>
    <w:p w:rsidR="002C7E2A" w:rsidRPr="005F7511" w:rsidRDefault="002C7E2A" w:rsidP="002C7E2A">
      <w:pPr>
        <w:spacing w:after="0"/>
        <w:jc w:val="both"/>
        <w:rPr>
          <w:rFonts w:ascii="Times New Roman" w:eastAsia="Calibri" w:hAnsi="Times New Roman" w:cs="Times New Roman"/>
          <w:sz w:val="24"/>
          <w:szCs w:val="24"/>
        </w:rPr>
      </w:pPr>
      <w:proofErr w:type="gramStart"/>
      <w:r w:rsidRPr="005F7511">
        <w:rPr>
          <w:rFonts w:ascii="Times New Roman" w:eastAsia="Calibri" w:hAnsi="Times New Roman" w:cs="Times New Roman"/>
          <w:sz w:val="24"/>
          <w:szCs w:val="24"/>
        </w:rPr>
        <w:t>жилых  кварталах</w:t>
      </w:r>
      <w:proofErr w:type="gramEnd"/>
      <w:r w:rsidRPr="005F7511">
        <w:rPr>
          <w:rFonts w:ascii="Times New Roman" w:eastAsia="Calibri" w:hAnsi="Times New Roman" w:cs="Times New Roman"/>
          <w:sz w:val="24"/>
          <w:szCs w:val="24"/>
        </w:rPr>
        <w:t xml:space="preserve">  городов  с  обеспечением  прохода  пешеходов  по  центральной горизонтальной  площадке ИН шириной  не  менее  4  м  при  условии  ограничения  движения пешеходов  по  наклонному  участку  возвышающегося  пешеходного  перехода  с  помощью ограждений.    </w:t>
      </w:r>
    </w:p>
    <w:p w:rsidR="002C7E2A" w:rsidRPr="005F7511" w:rsidRDefault="002C7E2A" w:rsidP="002C7E2A">
      <w:pPr>
        <w:spacing w:after="0"/>
        <w:jc w:val="both"/>
        <w:rPr>
          <w:rFonts w:ascii="Times New Roman" w:eastAsia="Calibri" w:hAnsi="Times New Roman" w:cs="Times New Roman"/>
          <w:sz w:val="24"/>
          <w:szCs w:val="24"/>
        </w:rPr>
      </w:pPr>
    </w:p>
    <w:p w:rsidR="002C7E2A" w:rsidRPr="005F7511" w:rsidRDefault="002C7E2A" w:rsidP="002C7E2A">
      <w:pPr>
        <w:spacing w:after="0"/>
        <w:jc w:val="both"/>
        <w:rPr>
          <w:rFonts w:ascii="Times New Roman" w:eastAsia="Calibri" w:hAnsi="Times New Roman" w:cs="Times New Roman"/>
          <w:sz w:val="24"/>
          <w:szCs w:val="24"/>
        </w:rPr>
      </w:pPr>
      <w:proofErr w:type="gramStart"/>
      <w:r w:rsidRPr="005F7511">
        <w:rPr>
          <w:rFonts w:ascii="Times New Roman" w:eastAsia="Calibri" w:hAnsi="Times New Roman" w:cs="Times New Roman"/>
          <w:sz w:val="24"/>
          <w:szCs w:val="24"/>
        </w:rPr>
        <w:t>6.5  Уменьшение</w:t>
      </w:r>
      <w:proofErr w:type="gramEnd"/>
      <w:r w:rsidRPr="005F7511">
        <w:rPr>
          <w:rFonts w:ascii="Times New Roman" w:eastAsia="Calibri" w:hAnsi="Times New Roman" w:cs="Times New Roman"/>
          <w:sz w:val="24"/>
          <w:szCs w:val="24"/>
        </w:rPr>
        <w:t xml:space="preserve">  высоты  монолитной  искусственной  неровности  до  нуля  к  лотку, расположенному вдоль бордюрного камня (см. рисунки 2а, в), принимают с уклоном 1:6 на приподнятых пешеходных переходах и 1:4 – в остальных случаях. </w:t>
      </w:r>
    </w:p>
    <w:p w:rsidR="002C7E2A" w:rsidRPr="005F7511" w:rsidRDefault="002C7E2A" w:rsidP="002C7E2A">
      <w:pPr>
        <w:spacing w:after="0"/>
        <w:jc w:val="both"/>
        <w:rPr>
          <w:rFonts w:ascii="Times New Roman" w:eastAsia="Calibri" w:hAnsi="Times New Roman" w:cs="Times New Roman"/>
          <w:sz w:val="24"/>
          <w:szCs w:val="24"/>
        </w:rPr>
      </w:pP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6.6 </w:t>
      </w:r>
      <w:proofErr w:type="gramStart"/>
      <w:r w:rsidRPr="005F7511">
        <w:rPr>
          <w:rFonts w:ascii="Times New Roman" w:eastAsia="Calibri" w:hAnsi="Times New Roman" w:cs="Times New Roman"/>
          <w:sz w:val="24"/>
          <w:szCs w:val="24"/>
        </w:rPr>
        <w:t>Допускается  обеспечивать</w:t>
      </w:r>
      <w:proofErr w:type="gramEnd"/>
      <w:r w:rsidRPr="005F7511">
        <w:rPr>
          <w:rFonts w:ascii="Times New Roman" w:eastAsia="Calibri" w:hAnsi="Times New Roman" w:cs="Times New Roman"/>
          <w:sz w:val="24"/>
          <w:szCs w:val="24"/>
        </w:rPr>
        <w:t xml:space="preserve">  отвод  воды  у монолитной ИН  без  уменьшения  ее  высоты (см.  рисунки  2б,  г)  при  наличии  </w:t>
      </w:r>
      <w:proofErr w:type="spellStart"/>
      <w:r w:rsidRPr="005F7511">
        <w:rPr>
          <w:rFonts w:ascii="Times New Roman" w:eastAsia="Calibri" w:hAnsi="Times New Roman" w:cs="Times New Roman"/>
          <w:sz w:val="24"/>
          <w:szCs w:val="24"/>
        </w:rPr>
        <w:t>дождеприемных</w:t>
      </w:r>
      <w:proofErr w:type="spellEnd"/>
      <w:r w:rsidRPr="005F7511">
        <w:rPr>
          <w:rFonts w:ascii="Times New Roman" w:eastAsia="Calibri" w:hAnsi="Times New Roman" w:cs="Times New Roman"/>
          <w:sz w:val="24"/>
          <w:szCs w:val="24"/>
        </w:rPr>
        <w:t xml:space="preserve">  колодцев,  сооружаемых  у  ИН  с  каждой стороны  улицы  (при продольном  уклоне  лотка менее  5+)  или  с  одной  (верховой)  стороны улицы (при продольном уклоне лотка 3+ и более). </w:t>
      </w:r>
    </w:p>
    <w:p w:rsidR="002C7E2A" w:rsidRPr="005F7511" w:rsidRDefault="002C7E2A" w:rsidP="002C7E2A">
      <w:pPr>
        <w:spacing w:after="0"/>
        <w:jc w:val="both"/>
        <w:rPr>
          <w:rFonts w:ascii="Times New Roman" w:eastAsia="Calibri" w:hAnsi="Times New Roman" w:cs="Times New Roman"/>
          <w:sz w:val="24"/>
          <w:szCs w:val="24"/>
        </w:rPr>
      </w:pPr>
    </w:p>
    <w:p w:rsidR="002C7E2A" w:rsidRPr="005F7511" w:rsidRDefault="002C7E2A" w:rsidP="002C7E2A">
      <w:pPr>
        <w:spacing w:after="0"/>
        <w:jc w:val="both"/>
        <w:rPr>
          <w:rFonts w:ascii="Times New Roman" w:eastAsia="Calibri" w:hAnsi="Times New Roman" w:cs="Times New Roman"/>
          <w:sz w:val="24"/>
          <w:szCs w:val="24"/>
        </w:rPr>
      </w:pPr>
      <w:proofErr w:type="gramStart"/>
      <w:r w:rsidRPr="005F7511">
        <w:rPr>
          <w:rFonts w:ascii="Times New Roman" w:eastAsia="Calibri" w:hAnsi="Times New Roman" w:cs="Times New Roman"/>
          <w:sz w:val="24"/>
          <w:szCs w:val="24"/>
        </w:rPr>
        <w:t>6.7  ИН</w:t>
      </w:r>
      <w:proofErr w:type="gramEnd"/>
      <w:r w:rsidRPr="005F7511">
        <w:rPr>
          <w:rFonts w:ascii="Times New Roman" w:eastAsia="Calibri" w:hAnsi="Times New Roman" w:cs="Times New Roman"/>
          <w:sz w:val="24"/>
          <w:szCs w:val="24"/>
        </w:rPr>
        <w:t xml:space="preserve">  устраивают  на  участках  дорог  с  обеспеченным  нормативным  расстоянием видимости  поверхности  дороги  в  соответствии  с  ГОСТ  Р  52399  с  максимальным приближением к имеющимся мачтам искусственного освещения, а в необходимых случаях и с установкой около ИН новых опор наружного освещения. Уровень освещенности проезжей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части на таких участках должен быть не менее 10 лк. </w:t>
      </w:r>
    </w:p>
    <w:p w:rsidR="002C7E2A" w:rsidRPr="005F7511" w:rsidRDefault="002C7E2A" w:rsidP="002C7E2A">
      <w:pPr>
        <w:spacing w:after="0"/>
        <w:jc w:val="both"/>
        <w:rPr>
          <w:rFonts w:ascii="Times New Roman" w:eastAsia="Calibri" w:hAnsi="Times New Roman" w:cs="Times New Roman"/>
          <w:sz w:val="24"/>
          <w:szCs w:val="24"/>
        </w:rPr>
      </w:pP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6.8  Протяженность  участка  дороги  с  принудительным  ограничением  максимально допустимой  скорости  движения  не  должна  превышать  значений,  указанных  в  таблице  4,  а общее число ИН на таком участке дороги не должно быть более пяти. </w:t>
      </w:r>
    </w:p>
    <w:p w:rsidR="002C7E2A" w:rsidRPr="005F7511" w:rsidRDefault="002C7E2A" w:rsidP="002C7E2A">
      <w:pPr>
        <w:spacing w:after="0"/>
        <w:jc w:val="both"/>
        <w:rPr>
          <w:rFonts w:ascii="Times New Roman" w:eastAsia="Calibri" w:hAnsi="Times New Roman" w:cs="Times New Roman"/>
          <w:sz w:val="24"/>
          <w:szCs w:val="24"/>
        </w:rPr>
      </w:pPr>
    </w:p>
    <w:p w:rsidR="002C7E2A" w:rsidRPr="005F7511" w:rsidRDefault="002C7E2A" w:rsidP="002C7E2A">
      <w:pPr>
        <w:spacing w:after="0"/>
        <w:rPr>
          <w:rFonts w:ascii="Times New Roman" w:eastAsia="Calibri" w:hAnsi="Times New Roman" w:cs="Times New Roman"/>
          <w:sz w:val="24"/>
          <w:szCs w:val="24"/>
        </w:rPr>
      </w:pPr>
      <w:r w:rsidRPr="005F7511">
        <w:rPr>
          <w:rFonts w:ascii="Times New Roman" w:eastAsia="Calibri" w:hAnsi="Times New Roman" w:cs="Times New Roman"/>
          <w:sz w:val="24"/>
          <w:szCs w:val="24"/>
        </w:rPr>
        <w:t>Таблица 4</w:t>
      </w:r>
    </w:p>
    <w:p w:rsidR="002C7E2A" w:rsidRPr="005F7511" w:rsidRDefault="002C7E2A" w:rsidP="002C7E2A">
      <w:pPr>
        <w:spacing w:after="0"/>
        <w:rPr>
          <w:rFonts w:ascii="Times New Roman" w:eastAsia="Calibri" w:hAnsi="Times New Roman" w:cs="Times New Roman"/>
          <w:sz w:val="24"/>
          <w:szCs w:val="24"/>
        </w:rPr>
      </w:pPr>
      <w:r w:rsidRPr="005F7511">
        <w:rPr>
          <w:rFonts w:ascii="Times New Roman" w:eastAsia="Calibri" w:hAnsi="Times New Roman" w:cs="Times New Roman"/>
          <w:noProof/>
          <w:sz w:val="24"/>
          <w:szCs w:val="24"/>
        </w:rPr>
        <w:drawing>
          <wp:inline distT="0" distB="0" distL="0" distR="0">
            <wp:extent cx="4710430" cy="1254760"/>
            <wp:effectExtent l="0" t="0" r="0"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10430" cy="1254760"/>
                    </a:xfrm>
                    <a:prstGeom prst="rect">
                      <a:avLst/>
                    </a:prstGeom>
                    <a:noFill/>
                    <a:ln>
                      <a:noFill/>
                    </a:ln>
                  </pic:spPr>
                </pic:pic>
              </a:graphicData>
            </a:graphic>
          </wp:inline>
        </w:drawing>
      </w:r>
    </w:p>
    <w:p w:rsidR="002C7E2A" w:rsidRPr="005F7511" w:rsidRDefault="002C7E2A" w:rsidP="002C7E2A">
      <w:pPr>
        <w:spacing w:after="0"/>
        <w:jc w:val="both"/>
        <w:rPr>
          <w:rFonts w:ascii="Times New Roman" w:eastAsia="Calibri" w:hAnsi="Times New Roman" w:cs="Times New Roman"/>
          <w:b/>
          <w:sz w:val="24"/>
          <w:szCs w:val="24"/>
        </w:rPr>
      </w:pPr>
      <w:r w:rsidRPr="005F7511">
        <w:rPr>
          <w:rFonts w:ascii="Times New Roman" w:eastAsia="Calibri" w:hAnsi="Times New Roman" w:cs="Times New Roman"/>
          <w:b/>
          <w:sz w:val="24"/>
          <w:szCs w:val="24"/>
        </w:rPr>
        <w:t xml:space="preserve">7 Оборудование техническими средствами организации дорожного движения участков дорог с искусственными неровностями  </w:t>
      </w:r>
    </w:p>
    <w:p w:rsidR="002C7E2A" w:rsidRPr="005F7511" w:rsidRDefault="002C7E2A" w:rsidP="002C7E2A">
      <w:pPr>
        <w:spacing w:after="0"/>
        <w:jc w:val="both"/>
        <w:rPr>
          <w:rFonts w:ascii="Times New Roman" w:eastAsia="Calibri" w:hAnsi="Times New Roman" w:cs="Times New Roman"/>
          <w:sz w:val="24"/>
          <w:szCs w:val="24"/>
        </w:rPr>
      </w:pP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7.1 Участки дорог, на которых устроены ИН, следует оборудовать дорожными знаками и дорожной разметкой в соответствии с ГОСТ Р 52289, ГОСТ Р 52290 и ГОСТ Р 51256. </w:t>
      </w:r>
    </w:p>
    <w:p w:rsidR="002C7E2A" w:rsidRPr="005F7511" w:rsidRDefault="002C7E2A" w:rsidP="002C7E2A">
      <w:pPr>
        <w:spacing w:after="0"/>
        <w:jc w:val="both"/>
        <w:rPr>
          <w:rFonts w:ascii="Times New Roman" w:eastAsia="Calibri" w:hAnsi="Times New Roman" w:cs="Times New Roman"/>
          <w:sz w:val="24"/>
          <w:szCs w:val="24"/>
        </w:rPr>
      </w:pP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7.2 Перед ИН </w:t>
      </w:r>
      <w:proofErr w:type="gramStart"/>
      <w:r w:rsidRPr="005F7511">
        <w:rPr>
          <w:rFonts w:ascii="Times New Roman" w:eastAsia="Calibri" w:hAnsi="Times New Roman" w:cs="Times New Roman"/>
          <w:sz w:val="24"/>
          <w:szCs w:val="24"/>
        </w:rPr>
        <w:t>на  ближней</w:t>
      </w:r>
      <w:proofErr w:type="gramEnd"/>
      <w:r w:rsidRPr="005F7511">
        <w:rPr>
          <w:rFonts w:ascii="Times New Roman" w:eastAsia="Calibri" w:hAnsi="Times New Roman" w:cs="Times New Roman"/>
          <w:sz w:val="24"/>
          <w:szCs w:val="24"/>
        </w:rPr>
        <w:t xml:space="preserve">  границе  ее или  разметки  устанавливают  дорожные  знаки  1.17 «Искусственная неровность» и 5.20 «Искусственная неровность». </w:t>
      </w:r>
    </w:p>
    <w:p w:rsidR="002C7E2A" w:rsidRPr="005F7511" w:rsidRDefault="002C7E2A" w:rsidP="002C7E2A">
      <w:pPr>
        <w:spacing w:after="0"/>
        <w:jc w:val="both"/>
        <w:rPr>
          <w:rFonts w:ascii="Times New Roman" w:eastAsia="Calibri" w:hAnsi="Times New Roman" w:cs="Times New Roman"/>
          <w:sz w:val="24"/>
          <w:szCs w:val="24"/>
        </w:rPr>
      </w:pPr>
    </w:p>
    <w:p w:rsidR="002C7E2A" w:rsidRPr="005F7511" w:rsidRDefault="002C7E2A" w:rsidP="002C7E2A">
      <w:pPr>
        <w:spacing w:after="0"/>
        <w:jc w:val="both"/>
        <w:rPr>
          <w:rFonts w:ascii="Times New Roman" w:eastAsia="Calibri" w:hAnsi="Times New Roman" w:cs="Times New Roman"/>
          <w:sz w:val="24"/>
          <w:szCs w:val="24"/>
        </w:rPr>
      </w:pPr>
      <w:proofErr w:type="gramStart"/>
      <w:r w:rsidRPr="005F7511">
        <w:rPr>
          <w:rFonts w:ascii="Times New Roman" w:eastAsia="Calibri" w:hAnsi="Times New Roman" w:cs="Times New Roman"/>
          <w:sz w:val="24"/>
          <w:szCs w:val="24"/>
        </w:rPr>
        <w:t>7.3  Предупреждение</w:t>
      </w:r>
      <w:proofErr w:type="gramEnd"/>
      <w:r w:rsidRPr="005F7511">
        <w:rPr>
          <w:rFonts w:ascii="Times New Roman" w:eastAsia="Calibri" w:hAnsi="Times New Roman" w:cs="Times New Roman"/>
          <w:sz w:val="24"/>
          <w:szCs w:val="24"/>
        </w:rPr>
        <w:t xml:space="preserve">  водителей  о  нескольких  последовательно  расположенных искусственных  неровностях  обеспечивается  применением  таблички  8.2.1  «Зона  действия», установленной  совместно  с  предупреждающим  дорожным  знаком  1.17  «Искусственная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неровность». </w:t>
      </w:r>
    </w:p>
    <w:p w:rsidR="002C7E2A" w:rsidRPr="005F7511" w:rsidRDefault="002C7E2A" w:rsidP="002C7E2A">
      <w:pPr>
        <w:spacing w:after="0"/>
        <w:jc w:val="both"/>
        <w:rPr>
          <w:rFonts w:ascii="Times New Roman" w:eastAsia="Calibri" w:hAnsi="Times New Roman" w:cs="Times New Roman"/>
          <w:sz w:val="24"/>
          <w:szCs w:val="24"/>
        </w:rPr>
      </w:pP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7.4 Если на участке дороги выбраны размеры ИН для максимально допустимой скорости движения, отличающейся </w:t>
      </w:r>
      <w:proofErr w:type="gramStart"/>
      <w:r w:rsidRPr="005F7511">
        <w:rPr>
          <w:rFonts w:ascii="Times New Roman" w:eastAsia="Calibri" w:hAnsi="Times New Roman" w:cs="Times New Roman"/>
          <w:sz w:val="24"/>
          <w:szCs w:val="24"/>
        </w:rPr>
        <w:t>от  скорости</w:t>
      </w:r>
      <w:proofErr w:type="gramEnd"/>
      <w:r w:rsidRPr="005F7511">
        <w:rPr>
          <w:rFonts w:ascii="Times New Roman" w:eastAsia="Calibri" w:hAnsi="Times New Roman" w:cs="Times New Roman"/>
          <w:sz w:val="24"/>
          <w:szCs w:val="24"/>
        </w:rPr>
        <w:t xml:space="preserve"> движения на предшествующем  участке  дороги на 20 км/ч и более, применяют ступенчатое ограничение скорости с последовательной установкой   36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lastRenderedPageBreak/>
        <w:t xml:space="preserve">знаков 3.24 «Ограничение максимальной скорости» в соответствии с требованиями ГОСТ Р 52289. </w:t>
      </w:r>
    </w:p>
    <w:p w:rsidR="002C7E2A" w:rsidRPr="005F7511" w:rsidRDefault="002C7E2A" w:rsidP="002C7E2A">
      <w:pPr>
        <w:spacing w:after="0"/>
        <w:jc w:val="both"/>
        <w:rPr>
          <w:rFonts w:ascii="Times New Roman" w:eastAsia="Calibri" w:hAnsi="Times New Roman" w:cs="Times New Roman"/>
          <w:sz w:val="24"/>
          <w:szCs w:val="24"/>
        </w:rPr>
      </w:pPr>
    </w:p>
    <w:p w:rsidR="002C7E2A" w:rsidRPr="005F7511" w:rsidRDefault="002C7E2A" w:rsidP="002C7E2A">
      <w:pPr>
        <w:spacing w:after="0"/>
        <w:jc w:val="both"/>
        <w:rPr>
          <w:rFonts w:ascii="Times New Roman" w:eastAsia="Calibri" w:hAnsi="Times New Roman" w:cs="Times New Roman"/>
          <w:sz w:val="24"/>
          <w:szCs w:val="24"/>
        </w:rPr>
      </w:pPr>
      <w:proofErr w:type="gramStart"/>
      <w:r w:rsidRPr="005F7511">
        <w:rPr>
          <w:rFonts w:ascii="Times New Roman" w:eastAsia="Calibri" w:hAnsi="Times New Roman" w:cs="Times New Roman"/>
          <w:sz w:val="24"/>
          <w:szCs w:val="24"/>
        </w:rPr>
        <w:t>7.5  В</w:t>
      </w:r>
      <w:proofErr w:type="gramEnd"/>
      <w:r w:rsidRPr="005F7511">
        <w:rPr>
          <w:rFonts w:ascii="Times New Roman" w:eastAsia="Calibri" w:hAnsi="Times New Roman" w:cs="Times New Roman"/>
          <w:sz w:val="24"/>
          <w:szCs w:val="24"/>
        </w:rPr>
        <w:t xml:space="preserve">  случае  применения  различных  конструкций  ИН  линии  разметки  на  дорожное покрытие и на бордюрный камень наносят в соответствии с рисунком 4.</w:t>
      </w:r>
    </w:p>
    <w:p w:rsidR="002C7E2A" w:rsidRPr="005F7511" w:rsidRDefault="002C7E2A" w:rsidP="002C7E2A">
      <w:pPr>
        <w:spacing w:after="0"/>
        <w:jc w:val="both"/>
        <w:rPr>
          <w:rFonts w:ascii="Times New Roman" w:eastAsia="Calibri" w:hAnsi="Times New Roman" w:cs="Times New Roman"/>
          <w:sz w:val="24"/>
          <w:szCs w:val="24"/>
        </w:rPr>
      </w:pPr>
    </w:p>
    <w:p w:rsidR="002C7E2A" w:rsidRPr="005F7511" w:rsidRDefault="002C7E2A" w:rsidP="002C7E2A">
      <w:pPr>
        <w:spacing w:after="0"/>
        <w:rPr>
          <w:rFonts w:ascii="Times New Roman" w:eastAsia="Calibri" w:hAnsi="Times New Roman" w:cs="Times New Roman"/>
          <w:sz w:val="24"/>
          <w:szCs w:val="24"/>
        </w:rPr>
      </w:pPr>
    </w:p>
    <w:p w:rsidR="002C7E2A" w:rsidRPr="005F7511" w:rsidRDefault="002C7E2A" w:rsidP="002C7E2A">
      <w:pPr>
        <w:spacing w:after="0"/>
        <w:rPr>
          <w:rFonts w:ascii="Times New Roman" w:eastAsia="Calibri" w:hAnsi="Times New Roman" w:cs="Times New Roman"/>
          <w:sz w:val="24"/>
          <w:szCs w:val="24"/>
        </w:rPr>
      </w:pPr>
    </w:p>
    <w:p w:rsidR="002C7E2A" w:rsidRPr="005F7511" w:rsidRDefault="002C7E2A" w:rsidP="002C7E2A">
      <w:pPr>
        <w:spacing w:after="0"/>
        <w:rPr>
          <w:rFonts w:ascii="Times New Roman" w:eastAsia="Calibri" w:hAnsi="Times New Roman" w:cs="Times New Roman"/>
          <w:sz w:val="24"/>
          <w:szCs w:val="24"/>
        </w:rPr>
      </w:pPr>
      <w:r w:rsidRPr="005F7511">
        <w:rPr>
          <w:rFonts w:ascii="Times New Roman" w:eastAsia="Calibri" w:hAnsi="Times New Roman" w:cs="Times New Roman"/>
          <w:noProof/>
          <w:sz w:val="24"/>
          <w:szCs w:val="24"/>
        </w:rPr>
        <w:drawing>
          <wp:inline distT="0" distB="0" distL="0" distR="0">
            <wp:extent cx="5146040" cy="598614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6040" cy="5986145"/>
                    </a:xfrm>
                    <a:prstGeom prst="rect">
                      <a:avLst/>
                    </a:prstGeom>
                    <a:noFill/>
                    <a:ln>
                      <a:noFill/>
                    </a:ln>
                  </pic:spPr>
                </pic:pic>
              </a:graphicData>
            </a:graphic>
          </wp:inline>
        </w:drawing>
      </w:r>
    </w:p>
    <w:p w:rsidR="002C7E2A" w:rsidRPr="005F7511" w:rsidRDefault="002C7E2A" w:rsidP="002C7E2A">
      <w:pPr>
        <w:spacing w:after="0"/>
        <w:rPr>
          <w:rFonts w:ascii="Times New Roman" w:eastAsia="Calibri" w:hAnsi="Times New Roman" w:cs="Times New Roman"/>
          <w:sz w:val="24"/>
          <w:szCs w:val="24"/>
        </w:rPr>
      </w:pPr>
      <w:r w:rsidRPr="005F7511">
        <w:rPr>
          <w:rFonts w:ascii="Times New Roman" w:eastAsia="Calibri" w:hAnsi="Times New Roman" w:cs="Times New Roman"/>
          <w:sz w:val="24"/>
          <w:szCs w:val="24"/>
        </w:rPr>
        <w:t>Рисунок 4 – Пример нанесения разметки 1.25 и 2.7 при устройстве ИН</w:t>
      </w:r>
    </w:p>
    <w:p w:rsidR="002C7E2A" w:rsidRPr="005F7511" w:rsidRDefault="002C7E2A" w:rsidP="002C7E2A">
      <w:pPr>
        <w:spacing w:after="0"/>
        <w:rPr>
          <w:rFonts w:ascii="Times New Roman" w:eastAsia="Calibri" w:hAnsi="Times New Roman" w:cs="Times New Roman"/>
          <w:sz w:val="24"/>
          <w:szCs w:val="24"/>
        </w:rPr>
      </w:pPr>
      <w:r w:rsidRPr="005F7511">
        <w:rPr>
          <w:rFonts w:ascii="Times New Roman" w:eastAsia="Calibri" w:hAnsi="Times New Roman" w:cs="Times New Roman"/>
          <w:sz w:val="24"/>
          <w:szCs w:val="24"/>
        </w:rPr>
        <w:t>При  необходимости  устройства  возвышающегося  наземного  пешеходного  перехода, совмещенного с ИН, нанесение линии разметки наносят в соответствии с рисунком 5.</w:t>
      </w:r>
    </w:p>
    <w:p w:rsidR="002C7E2A" w:rsidRPr="005F7511" w:rsidRDefault="002C7E2A" w:rsidP="002C7E2A">
      <w:pPr>
        <w:spacing w:after="0"/>
        <w:rPr>
          <w:rFonts w:ascii="Times New Roman" w:eastAsia="Calibri" w:hAnsi="Times New Roman" w:cs="Times New Roman"/>
          <w:sz w:val="24"/>
          <w:szCs w:val="24"/>
        </w:rPr>
      </w:pPr>
      <w:r w:rsidRPr="005F7511">
        <w:rPr>
          <w:rFonts w:ascii="Times New Roman" w:eastAsia="Calibri" w:hAnsi="Times New Roman" w:cs="Times New Roman"/>
          <w:noProof/>
          <w:sz w:val="24"/>
          <w:szCs w:val="24"/>
        </w:rPr>
        <w:lastRenderedPageBreak/>
        <w:drawing>
          <wp:inline distT="0" distB="0" distL="0" distR="0">
            <wp:extent cx="5177790" cy="3391535"/>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77790" cy="3391535"/>
                    </a:xfrm>
                    <a:prstGeom prst="rect">
                      <a:avLst/>
                    </a:prstGeom>
                    <a:noFill/>
                    <a:ln>
                      <a:noFill/>
                    </a:ln>
                  </pic:spPr>
                </pic:pic>
              </a:graphicData>
            </a:graphic>
          </wp:inline>
        </w:drawing>
      </w:r>
    </w:p>
    <w:p w:rsidR="002C7E2A" w:rsidRPr="005F7511" w:rsidRDefault="002C7E2A" w:rsidP="002C7E2A">
      <w:pPr>
        <w:spacing w:after="0"/>
        <w:jc w:val="center"/>
        <w:rPr>
          <w:rFonts w:ascii="Times New Roman" w:eastAsia="Calibri" w:hAnsi="Times New Roman" w:cs="Times New Roman"/>
          <w:sz w:val="24"/>
          <w:szCs w:val="24"/>
        </w:rPr>
      </w:pPr>
      <w:r w:rsidRPr="005F7511">
        <w:rPr>
          <w:rFonts w:ascii="Times New Roman" w:eastAsia="Calibri" w:hAnsi="Times New Roman" w:cs="Times New Roman"/>
          <w:sz w:val="24"/>
          <w:szCs w:val="24"/>
        </w:rPr>
        <w:t>Библиография</w:t>
      </w:r>
    </w:p>
    <w:p w:rsidR="002C7E2A" w:rsidRPr="005F7511" w:rsidRDefault="002C7E2A" w:rsidP="002C7E2A">
      <w:pPr>
        <w:spacing w:after="0"/>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[1] </w:t>
      </w:r>
      <w:proofErr w:type="spellStart"/>
      <w:r w:rsidRPr="005F7511">
        <w:rPr>
          <w:rFonts w:ascii="Times New Roman" w:eastAsia="Calibri" w:hAnsi="Times New Roman" w:cs="Times New Roman"/>
          <w:sz w:val="24"/>
          <w:szCs w:val="24"/>
        </w:rPr>
        <w:t>СниП</w:t>
      </w:r>
      <w:proofErr w:type="spellEnd"/>
      <w:r w:rsidRPr="005F7511">
        <w:rPr>
          <w:rFonts w:ascii="Times New Roman" w:eastAsia="Calibri" w:hAnsi="Times New Roman" w:cs="Times New Roman"/>
          <w:sz w:val="24"/>
          <w:szCs w:val="24"/>
        </w:rPr>
        <w:t xml:space="preserve">  2.07.01-89  Градостроительство. Планировка  и  застройка  городских  и  сельских поселений  </w:t>
      </w:r>
    </w:p>
    <w:p w:rsidR="002C7E2A" w:rsidRPr="005F7511" w:rsidRDefault="002C7E2A" w:rsidP="002C7E2A">
      <w:pPr>
        <w:spacing w:after="0"/>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[2] </w:t>
      </w:r>
      <w:proofErr w:type="spellStart"/>
      <w:r w:rsidRPr="005F7511">
        <w:rPr>
          <w:rFonts w:ascii="Times New Roman" w:eastAsia="Calibri" w:hAnsi="Times New Roman" w:cs="Times New Roman"/>
          <w:sz w:val="24"/>
          <w:szCs w:val="24"/>
        </w:rPr>
        <w:t>СниП</w:t>
      </w:r>
      <w:proofErr w:type="spellEnd"/>
      <w:r w:rsidRPr="005F7511">
        <w:rPr>
          <w:rFonts w:ascii="Times New Roman" w:eastAsia="Calibri" w:hAnsi="Times New Roman" w:cs="Times New Roman"/>
          <w:sz w:val="24"/>
          <w:szCs w:val="24"/>
        </w:rPr>
        <w:t xml:space="preserve"> 2.05.02-85 Автомобильные дороги </w:t>
      </w:r>
    </w:p>
    <w:p w:rsidR="002C7E2A" w:rsidRPr="005F7511" w:rsidRDefault="002C7E2A" w:rsidP="002C7E2A">
      <w:pPr>
        <w:spacing w:after="0"/>
        <w:rPr>
          <w:rFonts w:ascii="Times New Roman" w:eastAsia="Calibri" w:hAnsi="Times New Roman" w:cs="Times New Roman"/>
          <w:sz w:val="24"/>
          <w:szCs w:val="24"/>
        </w:rPr>
      </w:pPr>
    </w:p>
    <w:p w:rsidR="002C7E2A" w:rsidRPr="005F7511" w:rsidRDefault="002C7E2A" w:rsidP="002C7E2A">
      <w:pPr>
        <w:spacing w:after="0"/>
        <w:rPr>
          <w:rFonts w:ascii="Times New Roman" w:eastAsia="Calibri" w:hAnsi="Times New Roman" w:cs="Times New Roman"/>
          <w:sz w:val="24"/>
          <w:szCs w:val="24"/>
        </w:rPr>
      </w:pPr>
    </w:p>
    <w:p w:rsidR="002C7E2A" w:rsidRPr="005F7511" w:rsidRDefault="002C7E2A" w:rsidP="002C7E2A">
      <w:pPr>
        <w:spacing w:after="0"/>
        <w:rPr>
          <w:rFonts w:ascii="Times New Roman" w:eastAsia="Calibri" w:hAnsi="Times New Roman" w:cs="Times New Roman"/>
          <w:b/>
          <w:sz w:val="24"/>
          <w:szCs w:val="24"/>
        </w:rPr>
      </w:pPr>
      <w:r w:rsidRPr="005F7511">
        <w:rPr>
          <w:rFonts w:ascii="Times New Roman" w:eastAsia="Calibri" w:hAnsi="Times New Roman" w:cs="Times New Roman"/>
          <w:b/>
          <w:sz w:val="24"/>
          <w:szCs w:val="24"/>
        </w:rPr>
        <w:t xml:space="preserve">Национальный стандарт РФ  </w:t>
      </w:r>
    </w:p>
    <w:p w:rsidR="002C7E2A" w:rsidRPr="005F7511" w:rsidRDefault="002C7E2A" w:rsidP="002C7E2A">
      <w:pPr>
        <w:spacing w:after="0"/>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ГОСТ Р 52289-2004 </w:t>
      </w:r>
    </w:p>
    <w:p w:rsidR="002C7E2A" w:rsidRPr="005F7511" w:rsidRDefault="002C7E2A" w:rsidP="002C7E2A">
      <w:pPr>
        <w:spacing w:after="0"/>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p>
    <w:p w:rsidR="002C7E2A" w:rsidRPr="005F7511" w:rsidRDefault="002C7E2A" w:rsidP="002C7E2A">
      <w:pPr>
        <w:spacing w:after="0"/>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(утв. Приказом Федерального агентства по техническому регулированию и </w:t>
      </w:r>
    </w:p>
    <w:p w:rsidR="002C7E2A" w:rsidRPr="005F7511" w:rsidRDefault="002C7E2A" w:rsidP="002C7E2A">
      <w:pPr>
        <w:spacing w:after="0"/>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метрологии от 15 декабря 2004 г.  120-ст) </w:t>
      </w:r>
    </w:p>
    <w:p w:rsidR="002C7E2A" w:rsidRPr="005F7511" w:rsidRDefault="002C7E2A" w:rsidP="002C7E2A">
      <w:pPr>
        <w:spacing w:after="0"/>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(с изменениями от 8 декабря 2005 г.) </w:t>
      </w:r>
    </w:p>
    <w:p w:rsidR="002C7E2A" w:rsidRPr="005F7511" w:rsidRDefault="002C7E2A" w:rsidP="002C7E2A">
      <w:pPr>
        <w:spacing w:after="0"/>
        <w:rPr>
          <w:rFonts w:ascii="Times New Roman" w:eastAsia="Calibri" w:hAnsi="Times New Roman" w:cs="Times New Roman"/>
          <w:sz w:val="24"/>
          <w:szCs w:val="24"/>
        </w:rPr>
      </w:pPr>
    </w:p>
    <w:p w:rsidR="002C7E2A" w:rsidRPr="005F7511" w:rsidRDefault="002C7E2A" w:rsidP="002C7E2A">
      <w:pPr>
        <w:spacing w:after="0"/>
        <w:rPr>
          <w:rFonts w:ascii="Times New Roman" w:eastAsia="Calibri" w:hAnsi="Times New Roman" w:cs="Times New Roman"/>
          <w:b/>
          <w:sz w:val="24"/>
          <w:szCs w:val="24"/>
        </w:rPr>
      </w:pPr>
      <w:r w:rsidRPr="005F7511">
        <w:rPr>
          <w:rFonts w:ascii="Times New Roman" w:eastAsia="Calibri" w:hAnsi="Times New Roman" w:cs="Times New Roman"/>
          <w:b/>
          <w:sz w:val="24"/>
          <w:szCs w:val="24"/>
        </w:rPr>
        <w:t xml:space="preserve">Национальный стандарт РФ </w:t>
      </w:r>
    </w:p>
    <w:p w:rsidR="002C7E2A" w:rsidRPr="005F7511" w:rsidRDefault="002C7E2A" w:rsidP="002C7E2A">
      <w:pPr>
        <w:spacing w:after="0"/>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Технические средства организации дорожного движения  </w:t>
      </w:r>
    </w:p>
    <w:p w:rsidR="002C7E2A" w:rsidRPr="005F7511" w:rsidRDefault="002C7E2A" w:rsidP="002C7E2A">
      <w:pPr>
        <w:spacing w:after="0"/>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ИСКУССТВЕННЫЕ НЕРОВНОСТИ  </w:t>
      </w:r>
    </w:p>
    <w:p w:rsidR="002C7E2A" w:rsidRPr="005F7511" w:rsidRDefault="002C7E2A" w:rsidP="002C7E2A">
      <w:pPr>
        <w:spacing w:after="0"/>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Общие технические требования. Правила применения </w:t>
      </w:r>
    </w:p>
    <w:p w:rsidR="002C7E2A" w:rsidRPr="005F7511" w:rsidRDefault="002C7E2A" w:rsidP="002C7E2A">
      <w:pPr>
        <w:spacing w:after="0"/>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ОКС 93.080.30 </w:t>
      </w:r>
    </w:p>
    <w:p w:rsidR="002C7E2A" w:rsidRPr="005F7511" w:rsidRDefault="002C7E2A" w:rsidP="002C7E2A">
      <w:pPr>
        <w:spacing w:after="0"/>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ОКП 52 1000  </w:t>
      </w:r>
    </w:p>
    <w:p w:rsidR="002C7E2A" w:rsidRPr="005F7511" w:rsidRDefault="002C7E2A" w:rsidP="002C7E2A">
      <w:pPr>
        <w:spacing w:after="0"/>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Дата введения 2008-01-01    </w:t>
      </w:r>
    </w:p>
    <w:p w:rsidR="002C7E2A" w:rsidRPr="005F7511" w:rsidRDefault="002C7E2A" w:rsidP="002C7E2A">
      <w:pPr>
        <w:spacing w:after="0"/>
        <w:rPr>
          <w:rFonts w:ascii="Times New Roman" w:eastAsia="Calibri" w:hAnsi="Times New Roman" w:cs="Times New Roman"/>
          <w:sz w:val="24"/>
          <w:szCs w:val="24"/>
        </w:rPr>
      </w:pPr>
    </w:p>
    <w:p w:rsidR="002C7E2A" w:rsidRPr="005F7511" w:rsidRDefault="002C7E2A" w:rsidP="002C7E2A">
      <w:pPr>
        <w:spacing w:after="0"/>
        <w:rPr>
          <w:rFonts w:ascii="Times New Roman" w:eastAsia="Calibri" w:hAnsi="Times New Roman" w:cs="Times New Roman"/>
          <w:sz w:val="24"/>
          <w:szCs w:val="24"/>
        </w:rPr>
      </w:pPr>
    </w:p>
    <w:p w:rsidR="002C7E2A" w:rsidRPr="005F7511" w:rsidRDefault="002C7E2A" w:rsidP="002C7E2A">
      <w:pPr>
        <w:spacing w:after="0"/>
        <w:rPr>
          <w:rFonts w:ascii="Times New Roman" w:eastAsia="Calibri" w:hAnsi="Times New Roman" w:cs="Times New Roman"/>
          <w:b/>
          <w:sz w:val="24"/>
          <w:szCs w:val="24"/>
        </w:rPr>
      </w:pP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Предисловие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Цели и принципы стандартизации в Российской Федерации установлены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Федеральным законом от 27 декабря 2002 г. N 184-ФЗ «О техническом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регулировании», а правила применения национальных стандартов Российской Федерации – ГОСТ Р 1.0-2004 «Стандартизация в Российской Федерации.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lastRenderedPageBreak/>
        <w:t xml:space="preserve">Основные положения»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Сведения о стандарте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1 РАЗРАБОТАН Федеральным государственным унитарным предприятием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«РОСДОРНИИ» (ФГУП «РОСДОРНИИ») по заказу Федерального дорожного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агентства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 xml:space="preserve">2 ВНЕСЕН Техническим комитетом по стандартизации ТК 278 «Безопасность дорожного движения» и Техническим комитетом по стандартизации ТК 418 «Дорожное хозяйство» </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sz w:val="24"/>
          <w:szCs w:val="24"/>
        </w:rPr>
        <w:t>3 УТВЕРЖДЕН И ВВЕДЕН В ДЕЙСТВИЕ Приказом Федерального агентства по техническому регулированию и метрологии от 11 декабря 2006 г. N 295-ст</w:t>
      </w:r>
    </w:p>
    <w:p w:rsidR="002C7E2A" w:rsidRPr="005F7511" w:rsidRDefault="002C7E2A" w:rsidP="002C7E2A">
      <w:pPr>
        <w:spacing w:after="0"/>
        <w:jc w:val="both"/>
        <w:rPr>
          <w:rFonts w:ascii="Times New Roman" w:eastAsia="Calibri" w:hAnsi="Times New Roman" w:cs="Times New Roman"/>
          <w:sz w:val="24"/>
          <w:szCs w:val="24"/>
        </w:rPr>
      </w:pPr>
      <w:r w:rsidRPr="005F7511">
        <w:rPr>
          <w:rFonts w:ascii="Times New Roman" w:eastAsia="Calibri" w:hAnsi="Times New Roman" w:cs="Times New Roman"/>
          <w:noProof/>
          <w:sz w:val="24"/>
          <w:szCs w:val="24"/>
        </w:rPr>
        <w:drawing>
          <wp:inline distT="0" distB="0" distL="0" distR="0">
            <wp:extent cx="5174246" cy="5252484"/>
            <wp:effectExtent l="19050" t="0" r="7354" b="0"/>
            <wp:docPr id="3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77790" cy="5256082"/>
                    </a:xfrm>
                    <a:prstGeom prst="rect">
                      <a:avLst/>
                    </a:prstGeom>
                    <a:noFill/>
                    <a:ln>
                      <a:noFill/>
                    </a:ln>
                  </pic:spPr>
                </pic:pic>
              </a:graphicData>
            </a:graphic>
          </wp:inline>
        </w:drawing>
      </w:r>
    </w:p>
    <w:p w:rsidR="002C7E2A" w:rsidRDefault="002C7E2A" w:rsidP="002C7E2A">
      <w:pPr>
        <w:spacing w:after="0"/>
        <w:jc w:val="both"/>
        <w:rPr>
          <w:rFonts w:ascii="Times New Roman" w:eastAsia="Calibri" w:hAnsi="Times New Roman" w:cs="Times New Roman"/>
          <w:sz w:val="24"/>
          <w:szCs w:val="24"/>
        </w:rPr>
      </w:pPr>
    </w:p>
    <w:p w:rsidR="00646AD2" w:rsidRDefault="00646AD2" w:rsidP="002C7E2A">
      <w:pPr>
        <w:spacing w:after="0"/>
        <w:jc w:val="both"/>
        <w:rPr>
          <w:rFonts w:ascii="Times New Roman" w:eastAsia="Calibri" w:hAnsi="Times New Roman" w:cs="Times New Roman"/>
          <w:sz w:val="24"/>
          <w:szCs w:val="24"/>
        </w:rPr>
      </w:pPr>
    </w:p>
    <w:p w:rsidR="00646AD2" w:rsidRDefault="00646AD2" w:rsidP="002C7E2A">
      <w:pPr>
        <w:spacing w:after="0"/>
        <w:jc w:val="both"/>
        <w:rPr>
          <w:rFonts w:ascii="Times New Roman" w:eastAsia="Calibri" w:hAnsi="Times New Roman" w:cs="Times New Roman"/>
          <w:sz w:val="24"/>
          <w:szCs w:val="24"/>
        </w:rPr>
      </w:pPr>
    </w:p>
    <w:p w:rsidR="00646AD2" w:rsidRDefault="00646AD2" w:rsidP="002C7E2A">
      <w:pPr>
        <w:spacing w:after="0"/>
        <w:jc w:val="both"/>
        <w:rPr>
          <w:rFonts w:ascii="Times New Roman" w:eastAsia="Calibri" w:hAnsi="Times New Roman" w:cs="Times New Roman"/>
          <w:sz w:val="24"/>
          <w:szCs w:val="24"/>
        </w:rPr>
      </w:pPr>
    </w:p>
    <w:p w:rsidR="00646AD2" w:rsidRDefault="00646AD2" w:rsidP="002C7E2A">
      <w:pPr>
        <w:spacing w:after="0"/>
        <w:jc w:val="both"/>
        <w:rPr>
          <w:rFonts w:ascii="Times New Roman" w:eastAsia="Calibri" w:hAnsi="Times New Roman" w:cs="Times New Roman"/>
          <w:sz w:val="24"/>
          <w:szCs w:val="24"/>
        </w:rPr>
      </w:pPr>
    </w:p>
    <w:p w:rsidR="00646AD2" w:rsidRDefault="00646AD2" w:rsidP="002C7E2A">
      <w:pPr>
        <w:spacing w:after="0"/>
        <w:jc w:val="both"/>
        <w:rPr>
          <w:rFonts w:ascii="Times New Roman" w:eastAsia="Calibri" w:hAnsi="Times New Roman" w:cs="Times New Roman"/>
          <w:sz w:val="24"/>
          <w:szCs w:val="24"/>
        </w:rPr>
      </w:pPr>
    </w:p>
    <w:p w:rsidR="00646AD2" w:rsidRDefault="00646AD2" w:rsidP="002C7E2A">
      <w:pPr>
        <w:spacing w:after="0"/>
        <w:jc w:val="both"/>
        <w:rPr>
          <w:rFonts w:ascii="Times New Roman" w:eastAsia="Calibri" w:hAnsi="Times New Roman" w:cs="Times New Roman"/>
          <w:sz w:val="24"/>
          <w:szCs w:val="24"/>
        </w:rPr>
      </w:pPr>
    </w:p>
    <w:p w:rsidR="00646AD2" w:rsidRDefault="00646AD2" w:rsidP="002C7E2A">
      <w:pPr>
        <w:spacing w:after="0"/>
        <w:jc w:val="both"/>
        <w:rPr>
          <w:rFonts w:ascii="Times New Roman" w:eastAsia="Calibri" w:hAnsi="Times New Roman" w:cs="Times New Roman"/>
          <w:sz w:val="24"/>
          <w:szCs w:val="24"/>
        </w:rPr>
      </w:pPr>
    </w:p>
    <w:p w:rsidR="00646AD2" w:rsidRDefault="00646AD2" w:rsidP="002C7E2A">
      <w:pPr>
        <w:spacing w:after="0"/>
        <w:jc w:val="both"/>
        <w:rPr>
          <w:rFonts w:ascii="Times New Roman" w:eastAsia="Calibri" w:hAnsi="Times New Roman" w:cs="Times New Roman"/>
          <w:sz w:val="24"/>
          <w:szCs w:val="24"/>
        </w:rPr>
      </w:pPr>
    </w:p>
    <w:p w:rsidR="00646AD2" w:rsidRDefault="00646AD2" w:rsidP="002C7E2A">
      <w:pPr>
        <w:spacing w:after="0"/>
        <w:jc w:val="both"/>
        <w:rPr>
          <w:rFonts w:ascii="Times New Roman" w:eastAsia="Calibri" w:hAnsi="Times New Roman" w:cs="Times New Roman"/>
          <w:sz w:val="24"/>
          <w:szCs w:val="24"/>
        </w:rPr>
      </w:pPr>
    </w:p>
    <w:p w:rsidR="00646AD2" w:rsidRDefault="00646AD2" w:rsidP="002C7E2A">
      <w:pPr>
        <w:spacing w:after="0"/>
        <w:jc w:val="both"/>
        <w:rPr>
          <w:rFonts w:ascii="Times New Roman" w:eastAsia="Calibri" w:hAnsi="Times New Roman" w:cs="Times New Roman"/>
          <w:sz w:val="24"/>
          <w:szCs w:val="24"/>
        </w:rPr>
      </w:pPr>
    </w:p>
    <w:p w:rsidR="00646AD2" w:rsidRDefault="00646AD2" w:rsidP="002C7E2A">
      <w:pPr>
        <w:spacing w:after="0"/>
        <w:jc w:val="both"/>
        <w:rPr>
          <w:rFonts w:ascii="Times New Roman" w:eastAsia="Calibri" w:hAnsi="Times New Roman" w:cs="Times New Roman"/>
          <w:sz w:val="24"/>
          <w:szCs w:val="24"/>
        </w:rPr>
      </w:pPr>
    </w:p>
    <w:p w:rsidR="00646AD2" w:rsidRPr="00646AD2" w:rsidRDefault="00C23A42" w:rsidP="00646AD2">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 xml:space="preserve">11. </w:t>
      </w:r>
      <w:r w:rsidR="00646AD2" w:rsidRPr="00646AD2">
        <w:rPr>
          <w:rFonts w:ascii="Times New Roman" w:eastAsia="Calibri" w:hAnsi="Times New Roman" w:cs="Times New Roman"/>
          <w:b/>
          <w:sz w:val="24"/>
          <w:szCs w:val="24"/>
        </w:rPr>
        <w:t>Уголок по правилам дорожной безопасности в МОУ «Гимназия «Логос»</w:t>
      </w:r>
    </w:p>
    <w:p w:rsidR="00646AD2" w:rsidRDefault="00646AD2" w:rsidP="002C7E2A">
      <w:pPr>
        <w:spacing w:after="0"/>
        <w:jc w:val="both"/>
        <w:rPr>
          <w:rFonts w:ascii="Times New Roman" w:eastAsia="Calibri" w:hAnsi="Times New Roman" w:cs="Times New Roman"/>
          <w:sz w:val="24"/>
          <w:szCs w:val="24"/>
        </w:rPr>
      </w:pPr>
    </w:p>
    <w:p w:rsidR="00646AD2" w:rsidRPr="005F7511" w:rsidRDefault="00646AD2" w:rsidP="002C7E2A">
      <w:pPr>
        <w:spacing w:after="0"/>
        <w:jc w:val="both"/>
        <w:rPr>
          <w:rFonts w:ascii="Times New Roman" w:eastAsia="Calibri" w:hAnsi="Times New Roman" w:cs="Times New Roman"/>
          <w:sz w:val="24"/>
          <w:szCs w:val="24"/>
        </w:rPr>
      </w:pPr>
    </w:p>
    <w:p w:rsidR="002C7E2A" w:rsidRPr="005F7511" w:rsidRDefault="00F3657A" w:rsidP="002C7E2A">
      <w:pPr>
        <w:spacing w:after="0"/>
        <w:jc w:val="both"/>
        <w:rPr>
          <w:rFonts w:ascii="Times New Roman" w:eastAsia="Calibri" w:hAnsi="Times New Roman" w:cs="Times New Roman"/>
          <w:b/>
          <w:sz w:val="24"/>
          <w:szCs w:val="24"/>
        </w:rPr>
      </w:pPr>
      <w:r>
        <w:rPr>
          <w:rFonts w:ascii="Times New Roman" w:eastAsia="Calibri" w:hAnsi="Times New Roman" w:cs="Times New Roman"/>
          <w:b/>
          <w:sz w:val="24"/>
          <w:szCs w:val="24"/>
        </w:rPr>
        <w:pict>
          <v:shape id="_x0000_i1025" type="#_x0000_t75" style="width:467.25pt;height:350.25pt">
            <v:imagedata r:id="rId17" o:title="IMG_3282"/>
          </v:shape>
        </w:pict>
      </w:r>
    </w:p>
    <w:p w:rsidR="002C7E2A" w:rsidRPr="005F7511" w:rsidRDefault="002C7E2A" w:rsidP="002C7E2A">
      <w:pPr>
        <w:spacing w:after="0"/>
        <w:jc w:val="both"/>
        <w:rPr>
          <w:rFonts w:ascii="Times New Roman" w:eastAsia="Calibri" w:hAnsi="Times New Roman" w:cs="Times New Roman"/>
          <w:b/>
          <w:sz w:val="24"/>
          <w:szCs w:val="24"/>
        </w:rPr>
      </w:pPr>
    </w:p>
    <w:p w:rsidR="001E680E" w:rsidRPr="005F7511" w:rsidRDefault="001E680E">
      <w:pPr>
        <w:rPr>
          <w:rFonts w:ascii="Times New Roman" w:hAnsi="Times New Roman" w:cs="Times New Roman"/>
          <w:sz w:val="24"/>
          <w:szCs w:val="24"/>
        </w:rPr>
      </w:pPr>
    </w:p>
    <w:sectPr w:rsidR="001E680E" w:rsidRPr="005F7511" w:rsidSect="0051245F">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F58D2"/>
    <w:multiLevelType w:val="hybridMultilevel"/>
    <w:tmpl w:val="0D24778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06465524"/>
    <w:multiLevelType w:val="hybridMultilevel"/>
    <w:tmpl w:val="014E593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069C4CD7"/>
    <w:multiLevelType w:val="hybridMultilevel"/>
    <w:tmpl w:val="632C18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61A0F50"/>
    <w:multiLevelType w:val="hybridMultilevel"/>
    <w:tmpl w:val="4106186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17234694"/>
    <w:multiLevelType w:val="hybridMultilevel"/>
    <w:tmpl w:val="CECCF58A"/>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15:restartNumberingAfterBreak="0">
    <w:nsid w:val="44BE5FF0"/>
    <w:multiLevelType w:val="hybridMultilevel"/>
    <w:tmpl w:val="E4AC1D7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15:restartNumberingAfterBreak="0">
    <w:nsid w:val="55920734"/>
    <w:multiLevelType w:val="hybridMultilevel"/>
    <w:tmpl w:val="9654B51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58BE2A70"/>
    <w:multiLevelType w:val="hybridMultilevel"/>
    <w:tmpl w:val="C51AF37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6F9876D0"/>
    <w:multiLevelType w:val="hybridMultilevel"/>
    <w:tmpl w:val="920693A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
  </w:num>
  <w:num w:numId="2">
    <w:abstractNumId w:val="7"/>
  </w:num>
  <w:num w:numId="3">
    <w:abstractNumId w:val="0"/>
  </w:num>
  <w:num w:numId="4">
    <w:abstractNumId w:val="6"/>
  </w:num>
  <w:num w:numId="5">
    <w:abstractNumId w:val="8"/>
  </w:num>
  <w:num w:numId="6">
    <w:abstractNumId w:val="5"/>
  </w:num>
  <w:num w:numId="7">
    <w:abstractNumId w:val="2"/>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2"/>
  </w:compat>
  <w:rsids>
    <w:rsidRoot w:val="002C7E2A"/>
    <w:rsid w:val="00002063"/>
    <w:rsid w:val="0003293A"/>
    <w:rsid w:val="00056FFC"/>
    <w:rsid w:val="00063B91"/>
    <w:rsid w:val="001D61CD"/>
    <w:rsid w:val="001E680E"/>
    <w:rsid w:val="00226596"/>
    <w:rsid w:val="002535BD"/>
    <w:rsid w:val="002A3C8E"/>
    <w:rsid w:val="002C7E2A"/>
    <w:rsid w:val="002E2C9D"/>
    <w:rsid w:val="00393E26"/>
    <w:rsid w:val="003B00DA"/>
    <w:rsid w:val="004734A0"/>
    <w:rsid w:val="00507CE4"/>
    <w:rsid w:val="0051245F"/>
    <w:rsid w:val="00543918"/>
    <w:rsid w:val="00556F20"/>
    <w:rsid w:val="005B07ED"/>
    <w:rsid w:val="005F7511"/>
    <w:rsid w:val="00646AD2"/>
    <w:rsid w:val="00647581"/>
    <w:rsid w:val="00833A71"/>
    <w:rsid w:val="00864FE6"/>
    <w:rsid w:val="00902203"/>
    <w:rsid w:val="00965D89"/>
    <w:rsid w:val="009B0F55"/>
    <w:rsid w:val="009C4122"/>
    <w:rsid w:val="009C478E"/>
    <w:rsid w:val="009C6752"/>
    <w:rsid w:val="009F511A"/>
    <w:rsid w:val="00AD1550"/>
    <w:rsid w:val="00B736B0"/>
    <w:rsid w:val="00B80795"/>
    <w:rsid w:val="00BA265E"/>
    <w:rsid w:val="00BE789D"/>
    <w:rsid w:val="00C00653"/>
    <w:rsid w:val="00C177F5"/>
    <w:rsid w:val="00C23A42"/>
    <w:rsid w:val="00C24E96"/>
    <w:rsid w:val="00C360FA"/>
    <w:rsid w:val="00C92C1D"/>
    <w:rsid w:val="00CB03B8"/>
    <w:rsid w:val="00CB4D4A"/>
    <w:rsid w:val="00D17CC7"/>
    <w:rsid w:val="00E96000"/>
    <w:rsid w:val="00F365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rules v:ext="edit">
        <o:r id="V:Rule1" type="connector" idref="#_x0000_s1026"/>
      </o:rules>
    </o:shapelayout>
  </w:shapeDefaults>
  <w:decimalSymbol w:val=","/>
  <w:listSeparator w:val=";"/>
  <w15:docId w15:val="{7B3BF3F1-4048-419E-B1F3-46FBCC454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E2C9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C7E2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C7E2A"/>
    <w:rPr>
      <w:rFonts w:ascii="Tahoma" w:hAnsi="Tahoma" w:cs="Tahoma"/>
      <w:sz w:val="16"/>
      <w:szCs w:val="16"/>
    </w:rPr>
  </w:style>
  <w:style w:type="table" w:styleId="a5">
    <w:name w:val="Table Grid"/>
    <w:basedOn w:val="a1"/>
    <w:uiPriority w:val="59"/>
    <w:rsid w:val="0051245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List Paragraph"/>
    <w:basedOn w:val="a"/>
    <w:uiPriority w:val="34"/>
    <w:qFormat/>
    <w:rsid w:val="003B00DA"/>
    <w:pPr>
      <w:ind w:left="720"/>
      <w:contextualSpacing/>
    </w:pPr>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663</TotalTime>
  <Pages>43</Pages>
  <Words>12426</Words>
  <Characters>70830</Characters>
  <Application>Microsoft Office Word</Application>
  <DocSecurity>0</DocSecurity>
  <Lines>590</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Логос</dc:creator>
  <cp:keywords/>
  <dc:description/>
  <cp:lastModifiedBy>Елена Горячева</cp:lastModifiedBy>
  <cp:revision>20</cp:revision>
  <cp:lastPrinted>2017-07-05T11:07:00Z</cp:lastPrinted>
  <dcterms:created xsi:type="dcterms:W3CDTF">2016-03-14T16:02:00Z</dcterms:created>
  <dcterms:modified xsi:type="dcterms:W3CDTF">2017-09-01T03:53:00Z</dcterms:modified>
</cp:coreProperties>
</file>