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hAnsi="Arial Rounded MT Bold" w:cs="Times New Roman"/>
          <w:noProof/>
          <w:color w:val="00B05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5CBE0" wp14:editId="0DCB3D40">
                <wp:simplePos x="0" y="0"/>
                <wp:positionH relativeFrom="column">
                  <wp:posOffset>-270510</wp:posOffset>
                </wp:positionH>
                <wp:positionV relativeFrom="paragraph">
                  <wp:posOffset>3175</wp:posOffset>
                </wp:positionV>
                <wp:extent cx="6400800" cy="14192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524" w:rsidRPr="00B93ADE" w:rsidRDefault="00DE2524" w:rsidP="00B93ADE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3"/>
                              <w:rPr>
                                <w:rFonts w:ascii="Comic Sans MS" w:eastAsia="Times New Roman" w:hAnsi="Comic Sans MS" w:cs="Times New Roman"/>
                                <w:b/>
                                <w:caps/>
                                <w:color w:val="BD4B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93ADE">
                              <w:rPr>
                                <w:rFonts w:ascii="Comic Sans MS" w:eastAsia="Times New Roman" w:hAnsi="Comic Sans MS" w:cs="Times New Roman"/>
                                <w:b/>
                                <w:caps/>
                                <w:color w:val="BD4B00"/>
                                <w:sz w:val="72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«Учим ребенка общаться»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21.3pt;margin-top:.25pt;width:7in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" filled="f" stroked="f">
                <v:textbox>
                  <w:txbxContent>
                    <w:p w:rsidR="00DE2524" w:rsidRPr="00B93ADE" w:rsidRDefault="00DE2524" w:rsidP="00B93ADE">
                      <w:pPr>
                        <w:spacing w:before="100" w:beforeAutospacing="1" w:after="100" w:afterAutospacing="1" w:line="240" w:lineRule="auto"/>
                        <w:jc w:val="center"/>
                        <w:outlineLvl w:val="3"/>
                        <w:rPr>
                          <w:rFonts w:ascii="Comic Sans MS" w:eastAsia="Times New Roman" w:hAnsi="Comic Sans MS" w:cs="Times New Roman"/>
                          <w:b/>
                          <w:caps/>
                          <w:color w:val="BD4B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93ADE">
                        <w:rPr>
                          <w:rFonts w:ascii="Comic Sans MS" w:eastAsia="Times New Roman" w:hAnsi="Comic Sans MS" w:cs="Times New Roman"/>
                          <w:b/>
                          <w:caps/>
                          <w:color w:val="BD4B00"/>
                          <w:sz w:val="72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«Учим ребенка общаться»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Родителям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хочется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видеть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счастливым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улыбающимися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умеющими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общаться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окружающими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людьми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всегда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самому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удается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разобраться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сложном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мире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взаимоотношений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</w:t>
      </w:r>
      <w:proofErr w:type="gramEnd"/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сверстникам</w:t>
      </w:r>
      <w:proofErr w:type="gramEnd"/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взрослыми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Задача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взрослых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помочь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ему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общению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включает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:</w:t>
      </w:r>
    </w:p>
    <w:p w:rsidR="00B93ADE" w:rsidRPr="00DE2524" w:rsidRDefault="00B93ADE" w:rsidP="00B93AD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Желание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вступать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контакт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окружающими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(«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Я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хочу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!</w:t>
      </w:r>
      <w:r w:rsidRPr="00DE2524">
        <w:rPr>
          <w:rFonts w:ascii="Arial Rounded MT Bold" w:eastAsia="Times New Roman" w:hAnsi="Arial Rounded MT Bold" w:cs="Arial Rounded MT Bold"/>
          <w:i/>
          <w:iCs/>
          <w:color w:val="00B050"/>
          <w:sz w:val="28"/>
          <w:szCs w:val="28"/>
          <w:lang w:eastAsia="ru-RU"/>
        </w:rPr>
        <w:t>»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</w:p>
    <w:p w:rsidR="00B93ADE" w:rsidRPr="00DE2524" w:rsidRDefault="00B93ADE" w:rsidP="00B93AD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Умение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организовать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(«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Я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умею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!</w:t>
      </w:r>
      <w:r w:rsidRPr="00DE2524">
        <w:rPr>
          <w:rFonts w:ascii="Arial Rounded MT Bold" w:eastAsia="Times New Roman" w:hAnsi="Arial Rounded MT Bold" w:cs="Arial Rounded MT Bold"/>
          <w:i/>
          <w:iCs/>
          <w:color w:val="00B050"/>
          <w:sz w:val="28"/>
          <w:szCs w:val="28"/>
          <w:lang w:eastAsia="ru-RU"/>
        </w:rPr>
        <w:t>»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включающее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умение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слушать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собеседника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умение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эмоционально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сопереживать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умение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решать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конфликтные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ситуации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</w:p>
    <w:p w:rsidR="00B93ADE" w:rsidRPr="00DE2524" w:rsidRDefault="00B93ADE" w:rsidP="00B93ADE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Знание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норм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правил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которым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необходимо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следовать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окружающими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(«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Я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знаю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!</w:t>
      </w:r>
      <w:r w:rsidRPr="00DE2524">
        <w:rPr>
          <w:rFonts w:ascii="Arial Rounded MT Bold" w:eastAsia="Times New Roman" w:hAnsi="Arial Rounded MT Bold" w:cs="Arial Rounded MT Bold"/>
          <w:i/>
          <w:iCs/>
          <w:color w:val="00B050"/>
          <w:sz w:val="28"/>
          <w:szCs w:val="28"/>
          <w:lang w:eastAsia="ru-RU"/>
        </w:rPr>
        <w:t>»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</w:p>
    <w:p w:rsidR="00DE2524" w:rsidRPr="00DE2524" w:rsidRDefault="00DE2524" w:rsidP="00B93ADE">
      <w:pPr>
        <w:spacing w:before="75" w:after="75" w:line="360" w:lineRule="auto"/>
        <w:ind w:firstLine="18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От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рождения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до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1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года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ведущим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типом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деятельности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тем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котором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происходят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основные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качественные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изменения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психики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является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непосредственно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-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эмоциональное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матерью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первый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взгляд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новорожденный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производит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впечатление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примитивного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организма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зависимого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внешних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воздействий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элементарные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рефлексы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: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сосательный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оборонительный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ориентировочный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хватательный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опорный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данным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исследования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ученых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младенцы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предпочитают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человеческое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лицо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простым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фигуркам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трех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-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</w:t>
      </w:r>
      <w:proofErr w:type="gramEnd"/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етырехнедельный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отличает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лицо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lastRenderedPageBreak/>
        <w:t>матери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лица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незнакомого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Уже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первые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недели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малыш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способен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подражать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выражению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лица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взрослого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инициатором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контакта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распоряжении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находятся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средства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улыбка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плач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втором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месяце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жизни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возникает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специфическая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человеческая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потребность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малыша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проявляется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комплексе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оживления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реакция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выражается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бурным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движением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ручек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ножек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три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месяца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уже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выделяет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близкого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ему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шесть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отличает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своих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proofErr w:type="gramEnd"/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чужих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важно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слышать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голоса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близких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ему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людей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чувствовать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прикосновения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поглаживания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телесные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контакты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Далее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взрослого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начинает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происходить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совместных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действиях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От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1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года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до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3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лет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ведущий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тип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деятельности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предметно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-</w:t>
      </w:r>
      <w:proofErr w:type="spellStart"/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манипулятивный</w:t>
      </w:r>
      <w:proofErr w:type="spellEnd"/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открывает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смысл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назначение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предметов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благодаря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общению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</w:t>
      </w:r>
      <w:proofErr w:type="gramEnd"/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взрослыми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Уже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полутора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годам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способен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устанавливать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связь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между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словом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обозначающим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предмет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предметом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словаре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появляются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первые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слова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Далее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развитие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способности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общению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связано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развитие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речи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Критериями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гармоничных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отношений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между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родителями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можно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считать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: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создание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уверенности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любят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заботятся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признание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права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индивидуальность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числе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непохожесть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родителей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сохранение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независимости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Каждый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имеет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право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секреты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lastRenderedPageBreak/>
        <w:t>В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возрасте</w:t>
      </w:r>
      <w:r w:rsidRPr="00DE2524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3-7 </w:t>
      </w:r>
      <w:r w:rsidRPr="00DE2524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лет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ведущей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является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игровая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деятельность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ведущими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потребностями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становятся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потребность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самостоятельности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новых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впечатлениях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Большинство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родителей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уверены</w:t>
      </w:r>
      <w:proofErr w:type="gramEnd"/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нужны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теплый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хорошая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еда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чистая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одежда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хорошее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образование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стараются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обеспечить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своих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детей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всегда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хватает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времени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душевных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сил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просто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знаний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помочь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трудностях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просто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родителями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настоящим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поможет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например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Зеркало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повторение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движений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другого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человека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, «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Зоопарк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подражание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зверям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Отдельно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хотелось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рассмотреть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типичные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трудности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дошкольника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замкнутость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застенчивость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агрессивность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предложить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варианты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игровой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коррекции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Среди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причин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личностных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проблем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могут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психофизиологические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соматические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наследственные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также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неблагополучные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отношения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семье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Важным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компонентом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благополучного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развития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является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формирование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адекватной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самооценки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становление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которой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большое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влияние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оказывают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родители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зачастую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давая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отчета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уже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самого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раннего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возраста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Качества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адекватной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самооценки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активность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находчивость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чувство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юмора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общительность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желание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идти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контакт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b/>
          <w:bCs/>
          <w:color w:val="00B050"/>
          <w:sz w:val="36"/>
          <w:szCs w:val="36"/>
          <w:lang w:eastAsia="ru-RU"/>
        </w:rPr>
      </w:pP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b/>
          <w:bCs/>
          <w:sz w:val="36"/>
          <w:szCs w:val="36"/>
          <w:lang w:eastAsia="ru-RU"/>
        </w:rPr>
      </w:pPr>
    </w:p>
    <w:p w:rsidR="00B93ADE" w:rsidRPr="00DE2524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b/>
          <w:bCs/>
          <w:sz w:val="36"/>
          <w:szCs w:val="36"/>
          <w:lang w:eastAsia="ru-RU"/>
        </w:rPr>
      </w:pPr>
    </w:p>
    <w:p w:rsidR="00DE2524" w:rsidRDefault="00DE2524" w:rsidP="00B93ADE">
      <w:pPr>
        <w:spacing w:before="75" w:after="75" w:line="360" w:lineRule="auto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DE2524" w:rsidRDefault="00DE2524" w:rsidP="00B93ADE">
      <w:pPr>
        <w:spacing w:before="75" w:after="75" w:line="360" w:lineRule="auto"/>
        <w:rPr>
          <w:rFonts w:eastAsia="Times New Roman" w:cs="Times New Roman"/>
          <w:b/>
          <w:bCs/>
          <w:sz w:val="36"/>
          <w:szCs w:val="36"/>
          <w:lang w:eastAsia="ru-RU"/>
        </w:rPr>
      </w:pPr>
    </w:p>
    <w:p w:rsidR="00B93ADE" w:rsidRPr="00DE2524" w:rsidRDefault="00DE2524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noProof/>
          <w:color w:val="00B0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03996" wp14:editId="421E08F5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1828800" cy="2314575"/>
                <wp:effectExtent l="0" t="0" r="0" b="9525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14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524" w:rsidRPr="00DE2524" w:rsidRDefault="00DE2524" w:rsidP="00DE2524">
                            <w:pPr>
                              <w:spacing w:before="75" w:after="75" w:line="360" w:lineRule="auto"/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252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Советы</w:t>
                            </w:r>
                            <w:r w:rsidRPr="00DE2524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252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родителям</w:t>
                            </w:r>
                            <w:r w:rsidRPr="00DE2524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252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по</w:t>
                            </w:r>
                            <w:r w:rsidRPr="00DE2524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252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формированию</w:t>
                            </w:r>
                          </w:p>
                          <w:p w:rsidR="00DE2524" w:rsidRPr="00DE2524" w:rsidRDefault="00DE2524" w:rsidP="00DE2524">
                            <w:pPr>
                              <w:spacing w:before="75" w:after="75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252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адекватной</w:t>
                            </w:r>
                            <w:r w:rsidRPr="00DE2524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DE252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самооценки</w:t>
                            </w:r>
                            <w:r w:rsidRPr="00DE2524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.3pt;margin-top:.3pt;width:2in;height:182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" filled="f" stroked="f">
                <v:fill o:detectmouseclick="t"/>
                <v:textbox>
                  <w:txbxContent>
                    <w:p w:rsidR="00DE2524" w:rsidRPr="00DE2524" w:rsidRDefault="00DE2524" w:rsidP="00DE2524">
                      <w:pPr>
                        <w:spacing w:before="75" w:after="75" w:line="360" w:lineRule="auto"/>
                        <w:jc w:val="center"/>
                        <w:rPr>
                          <w:rFonts w:eastAsia="Times New Roman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2524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Советы</w:t>
                      </w:r>
                      <w:r w:rsidRPr="00DE2524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2524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родителям</w:t>
                      </w:r>
                      <w:r w:rsidRPr="00DE2524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2524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по</w:t>
                      </w:r>
                      <w:r w:rsidRPr="00DE2524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2524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формированию</w:t>
                      </w:r>
                    </w:p>
                    <w:p w:rsidR="00DE2524" w:rsidRPr="00DE2524" w:rsidRDefault="00DE2524" w:rsidP="00DE2524">
                      <w:pPr>
                        <w:spacing w:before="75" w:after="75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2524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адекватной</w:t>
                      </w:r>
                      <w:r w:rsidRPr="00DE2524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DE2524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самооценки</w:t>
                      </w:r>
                      <w:r w:rsidRPr="00DE2524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оберегайте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своего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повседневных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дел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стремитесь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решать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него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проблемы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перегружайте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тем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ему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непосильно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Пусть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выполняет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доступные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ему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задания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получает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удовлетворение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сделанного</w:t>
      </w:r>
      <w:r w:rsidR="00B93ADE"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перехваливайте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забывайте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поощрить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когда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заслуживает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Помните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похвала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наказание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должна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соизмерима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поступком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поощряйте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инициативу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Пусть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будет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лидером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начинаний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также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покажите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другие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могут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-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лучше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забывайте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поощрять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других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присутствии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Подчеркните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достоинства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покажите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ваш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может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также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достичь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показывайте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примером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адекватность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отношения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успехам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неудачам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Оценивайте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вслух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возможности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результаты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дела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DE2524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сравнивайте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другими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детьми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Сравнивайте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самим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собой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тем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каким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он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был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вчера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и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возможно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будет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DE2524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завтра</w:t>
      </w:r>
      <w:r w:rsidRPr="00DE2524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)</w:t>
      </w:r>
      <w:r w:rsidRPr="00DE2524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56683F" w:rsidRDefault="00B93ADE" w:rsidP="00DE2524">
      <w:pPr>
        <w:spacing w:before="75" w:after="75" w:line="360" w:lineRule="auto"/>
        <w:rPr>
          <w:rFonts w:ascii="Arial Rounded MT Bold" w:eastAsia="Times New Roman" w:hAnsi="Arial Rounded MT Bold" w:cs="Times New Roman"/>
          <w:color w:val="FF0000"/>
          <w:sz w:val="44"/>
          <w:szCs w:val="44"/>
          <w:lang w:eastAsia="ru-RU"/>
        </w:rPr>
      </w:pPr>
      <w:bookmarkStart w:id="0" w:name="_GoBack"/>
      <w:bookmarkEnd w:id="0"/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Игры</w:t>
      </w:r>
      <w:r w:rsidRPr="0056683F">
        <w:rPr>
          <w:rFonts w:ascii="Arial Rounded MT Bold" w:eastAsia="Times New Roman" w:hAnsi="Arial Rounded MT Bold" w:cs="Times New Roman"/>
          <w:b/>
          <w:bCs/>
          <w:color w:val="FF0000"/>
          <w:sz w:val="44"/>
          <w:szCs w:val="44"/>
          <w:lang w:eastAsia="ru-RU"/>
        </w:rPr>
        <w:t xml:space="preserve">, </w:t>
      </w: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позволяющие</w:t>
      </w:r>
      <w:r w:rsidRPr="0056683F">
        <w:rPr>
          <w:rFonts w:ascii="Arial Rounded MT Bold" w:eastAsia="Times New Roman" w:hAnsi="Arial Rounded MT Bold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выявить</w:t>
      </w:r>
      <w:r w:rsidRPr="0056683F">
        <w:rPr>
          <w:rFonts w:ascii="Arial Rounded MT Bold" w:eastAsia="Times New Roman" w:hAnsi="Arial Rounded MT Bold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DE2524" w:rsidRPr="0056683F">
        <w:rPr>
          <w:rFonts w:eastAsia="Times New Roman" w:cs="Times New Roman"/>
          <w:b/>
          <w:bCs/>
          <w:color w:val="FF0000"/>
          <w:sz w:val="44"/>
          <w:szCs w:val="44"/>
          <w:lang w:eastAsia="ru-RU"/>
        </w:rPr>
        <w:t xml:space="preserve">    </w:t>
      </w: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самооценку</w:t>
      </w:r>
      <w:r w:rsidRPr="0056683F">
        <w:rPr>
          <w:rFonts w:ascii="Arial Rounded MT Bold" w:eastAsia="Times New Roman" w:hAnsi="Arial Rounded MT Bold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ребенка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lastRenderedPageBreak/>
        <w:t>«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ИМЯ</w:t>
      </w:r>
      <w:r w:rsidRPr="00AD2F06">
        <w:rPr>
          <w:rFonts w:ascii="Arial Rounded MT Bold" w:eastAsia="Times New Roman" w:hAnsi="Arial Rounded MT Bold" w:cs="Arial Rounded MT Bold"/>
          <w:color w:val="00B050"/>
          <w:sz w:val="36"/>
          <w:szCs w:val="36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-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предложить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придумать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себе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имя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которое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бы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он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хотел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иметь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оставить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свое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Спросите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почему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нравится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нет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имя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Это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даст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дополнительную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информацию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о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восприятии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принятии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имени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ребенком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Сорви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шапку</w:t>
      </w:r>
      <w:r w:rsidRPr="00AD2F06">
        <w:rPr>
          <w:rFonts w:ascii="Arial Rounded MT Bold" w:eastAsia="Times New Roman" w:hAnsi="Arial Rounded MT Bold" w:cs="Arial Rounded MT Bold"/>
          <w:color w:val="00B050"/>
          <w:sz w:val="36"/>
          <w:szCs w:val="36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, </w:t>
      </w:r>
      <w:r w:rsidRPr="00AD2F06">
        <w:rPr>
          <w:rFonts w:ascii="Arial Rounded MT Bold" w:eastAsia="Times New Roman" w:hAnsi="Arial Rounded MT Bold" w:cs="Arial Rounded MT Bold"/>
          <w:color w:val="00B050"/>
          <w:sz w:val="36"/>
          <w:szCs w:val="36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У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нас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все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можно</w:t>
      </w:r>
      <w:r w:rsidRPr="00AD2F06">
        <w:rPr>
          <w:rFonts w:ascii="Arial Rounded MT Bold" w:eastAsia="Times New Roman" w:hAnsi="Arial Rounded MT Bold" w:cs="Arial Rounded MT Bold"/>
          <w:color w:val="00B050"/>
          <w:sz w:val="36"/>
          <w:szCs w:val="36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36"/>
          <w:szCs w:val="36"/>
          <w:lang w:eastAsia="ru-RU"/>
        </w:rPr>
        <w:t>др</w:t>
      </w:r>
      <w:r w:rsidRPr="00AD2F06">
        <w:rPr>
          <w:rFonts w:ascii="Arial Rounded MT Bold" w:eastAsia="Times New Roman" w:hAnsi="Arial Rounded MT Bold" w:cs="Times New Roman"/>
          <w:color w:val="00B050"/>
          <w:sz w:val="36"/>
          <w:szCs w:val="36"/>
          <w:lang w:eastAsia="ru-RU"/>
        </w:rPr>
        <w:t>.</w:t>
      </w:r>
    </w:p>
    <w:p w:rsidR="00B93ADE" w:rsidRPr="0056683F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F0"/>
          <w:sz w:val="44"/>
          <w:szCs w:val="44"/>
          <w:lang w:eastAsia="ru-RU"/>
        </w:rPr>
      </w:pP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Принципы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общения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с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агрессивным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="00AD2F06" w:rsidRPr="0056683F">
        <w:rPr>
          <w:rFonts w:eastAsia="Times New Roman" w:cs="Times New Roman"/>
          <w:b/>
          <w:bCs/>
          <w:color w:val="00B0F0"/>
          <w:sz w:val="44"/>
          <w:szCs w:val="44"/>
          <w:lang w:eastAsia="ru-RU"/>
        </w:rPr>
        <w:t xml:space="preserve">    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ребенком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>: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начала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поймите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причины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лежащие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основе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агрессивного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: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может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привлекать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внимание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возможна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разрядка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накопившейся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энергии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стремление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завоевать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авторитет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используя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лучшие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средства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помните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запрет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физическое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наказание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повышение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голоса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неэффективные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преодоления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агрессивности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возможность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выплеснуть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агрессивность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сместите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объекты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Разрешите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ему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поколотить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подушку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помахать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игрушечной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саблей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разорвать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мелкие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кусочки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рисунок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объекта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который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вызывает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злость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заметите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реальной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жизни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агрессивность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снизилась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показывайте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пример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миролюбивого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обостряйте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провоцируйте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допускайте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вспышек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гнева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нелестные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высказывания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друзьях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коллегах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строя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планы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мести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пусть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ваш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каждый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момент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времени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чувствует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любите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цените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понимаете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стесняйтесь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лишний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приласкать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пожалеть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Пусть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видит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нужен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важен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56683F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FF0000"/>
          <w:sz w:val="44"/>
          <w:szCs w:val="44"/>
          <w:lang w:eastAsia="ru-RU"/>
        </w:rPr>
      </w:pP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lastRenderedPageBreak/>
        <w:t>Игры</w:t>
      </w:r>
      <w:r w:rsidRPr="0056683F">
        <w:rPr>
          <w:rFonts w:ascii="Arial Rounded MT Bold" w:eastAsia="Times New Roman" w:hAnsi="Arial Rounded MT Bold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на</w:t>
      </w:r>
      <w:r w:rsidRPr="0056683F">
        <w:rPr>
          <w:rFonts w:ascii="Arial Rounded MT Bold" w:eastAsia="Times New Roman" w:hAnsi="Arial Rounded MT Bold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выплеск</w:t>
      </w:r>
      <w:r w:rsidRPr="0056683F">
        <w:rPr>
          <w:rFonts w:ascii="Arial Rounded MT Bold" w:eastAsia="Times New Roman" w:hAnsi="Arial Rounded MT Bold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FF0000"/>
          <w:sz w:val="44"/>
          <w:szCs w:val="44"/>
          <w:lang w:eastAsia="ru-RU"/>
        </w:rPr>
        <w:t>агрессивности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Брыкание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лежит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спине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ноги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свободно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раскинуты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Медленно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начинает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брыкаться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касаясь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пола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ногой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Ноги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чередуются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высоко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поднимаются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Постепенно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увеличиваются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сила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скорость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брыкание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каждый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удар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ногой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говорит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Нет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увеличивая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интенсивность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удара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Кукла</w:t>
      </w:r>
      <w:proofErr w:type="gramStart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</w:t>
      </w:r>
      <w:proofErr w:type="gramEnd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обо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кукла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выплеска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агрессии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Разыгрывание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ситуации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</w:p>
    <w:p w:rsidR="00B93ADE" w:rsidRPr="0056683F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F0"/>
          <w:sz w:val="44"/>
          <w:szCs w:val="44"/>
          <w:lang w:eastAsia="ru-RU"/>
        </w:rPr>
      </w:pP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Как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строить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взаимоотношения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с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конфликтными</w:t>
      </w:r>
      <w:r w:rsidRPr="0056683F">
        <w:rPr>
          <w:rFonts w:ascii="Arial Rounded MT Bold" w:eastAsia="Times New Roman" w:hAnsi="Arial Rounded MT Bold" w:cs="Times New Roman"/>
          <w:b/>
          <w:bCs/>
          <w:color w:val="00B0F0"/>
          <w:sz w:val="44"/>
          <w:szCs w:val="44"/>
          <w:lang w:eastAsia="ru-RU"/>
        </w:rPr>
        <w:t xml:space="preserve"> </w:t>
      </w:r>
      <w:r w:rsidRPr="0056683F">
        <w:rPr>
          <w:rFonts w:ascii="Arial" w:eastAsia="Times New Roman" w:hAnsi="Arial" w:cs="Arial"/>
          <w:b/>
          <w:bCs/>
          <w:color w:val="00B0F0"/>
          <w:sz w:val="44"/>
          <w:szCs w:val="44"/>
          <w:lang w:eastAsia="ru-RU"/>
        </w:rPr>
        <w:t>детьми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сдерживайте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стремления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провоцировать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ссоры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другими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Надо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обращать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внимание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недружелюбные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взгляды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бормотания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-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либо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обидой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под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Конечно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родителей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бывают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моменты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когда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времени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контролировать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тогда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чаще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разражаются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бури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стремитесь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прекратить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ссору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обвинив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возникновении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защищая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Старайтесь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объективно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разобраться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причинах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возникновения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после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обговорите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причину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возникновения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определите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неправильные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действия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вашего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которые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привели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Попытайтесь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найти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возможности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выхода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из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конфликтной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ситуации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обсуждайте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проблемы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может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утвердиться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мысли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неизбежны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будет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продолжать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провоцировать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всегда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следует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вмешиваться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ссоры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Например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когда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мальчика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ходе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-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поделили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начали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ссориться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lastRenderedPageBreak/>
        <w:t>лучше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понаблюдать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этим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конфликтом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вмешиваться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могут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найти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язык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учатся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Если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ссор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один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из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всегда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побеждает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выступает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жертвой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следует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прервать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такую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чтобы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предотвратить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формирование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робости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</w:t>
      </w:r>
      <w:proofErr w:type="gram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побежденного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: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похож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сравнение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животным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цветком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деревом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Спина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спине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направлена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развитие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умения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договориться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важно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видеть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собеседника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AD2F06">
      <w:pPr>
        <w:spacing w:before="75" w:after="75" w:line="360" w:lineRule="auto"/>
        <w:ind w:firstLine="180"/>
        <w:rPr>
          <w:rFonts w:eastAsia="Times New Roman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«</w:t>
      </w:r>
      <w:proofErr w:type="gram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Сидящий</w:t>
      </w:r>
      <w:proofErr w:type="gram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стоящий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56683F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70C0"/>
          <w:sz w:val="44"/>
          <w:szCs w:val="44"/>
          <w:lang w:eastAsia="ru-RU"/>
        </w:rPr>
      </w:pPr>
      <w:r w:rsidRPr="0056683F">
        <w:rPr>
          <w:rFonts w:ascii="Arial" w:eastAsia="Times New Roman" w:hAnsi="Arial" w:cs="Arial"/>
          <w:b/>
          <w:bCs/>
          <w:color w:val="0070C0"/>
          <w:sz w:val="44"/>
          <w:szCs w:val="44"/>
          <w:lang w:eastAsia="ru-RU"/>
        </w:rPr>
        <w:t>Застенчивость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Последствия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: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препятствует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тому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чтобы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встречаться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новыми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людьми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заводить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друзей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получать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удовольствие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приятного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удерживает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выражения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мнения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отстаивания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прав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другим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людям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возможности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оценить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положительные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качества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усугубляет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чрезмерную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сосредоточенность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своем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мешает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ясно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мыслить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эффективно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сопровождается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переживаниями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одиночества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тревоги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депрессии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Помощь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преодолении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застенчивости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разрешима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еще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маленький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возрастом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застенчивого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складывается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определенный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стиль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начинает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отдавать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себе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отчет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своем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недостатке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AD2F06" w:rsidRPr="00AD2F06" w:rsidRDefault="00AD2F06" w:rsidP="00AD2F06">
      <w:pPr>
        <w:spacing w:before="75" w:after="75" w:line="360" w:lineRule="auto"/>
        <w:ind w:firstLine="180"/>
        <w:rPr>
          <w:rFonts w:eastAsia="Times New Roman" w:cs="Times New Roman"/>
          <w:color w:val="00B050"/>
          <w:sz w:val="28"/>
          <w:szCs w:val="28"/>
          <w:lang w:eastAsia="ru-RU"/>
        </w:rPr>
      </w:pPr>
      <w:r w:rsidRPr="00AD2F06">
        <w:rPr>
          <w:noProof/>
          <w:color w:val="00B05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4EAD7" wp14:editId="3661FDEB">
                <wp:simplePos x="0" y="0"/>
                <wp:positionH relativeFrom="column">
                  <wp:posOffset>-3810</wp:posOffset>
                </wp:positionH>
                <wp:positionV relativeFrom="paragraph">
                  <wp:posOffset>768985</wp:posOffset>
                </wp:positionV>
                <wp:extent cx="1828800" cy="14859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2F06" w:rsidRPr="00AD2F06" w:rsidRDefault="00AD2F06" w:rsidP="00AD2F06">
                            <w:pPr>
                              <w:spacing w:before="75" w:after="75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D2F0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Советы</w:t>
                            </w:r>
                            <w:r w:rsidRPr="00AD2F06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D2F0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родителям</w:t>
                            </w:r>
                            <w:r w:rsidRPr="00AD2F06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D2F0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замкнутых</w:t>
                            </w:r>
                            <w:r w:rsidRPr="00AD2F06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AD2F0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детей</w:t>
                            </w:r>
                            <w:r w:rsidRPr="00AD2F06">
                              <w:rPr>
                                <w:rFonts w:ascii="Arial Rounded MT Bold" w:eastAsia="Times New Roman" w:hAnsi="Arial Rounded MT Bold" w:cs="Times New Roman"/>
                                <w:b/>
                                <w:bCs/>
                                <w:sz w:val="72"/>
                                <w:szCs w:val="72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8" type="#_x0000_t202" style="position:absolute;left:0;text-align:left;margin-left:-.3pt;margin-top:60.55pt;width:2in;height:117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" filled="f" stroked="f">
                <v:fill o:detectmouseclick="t"/>
                <v:textbox>
                  <w:txbxContent>
                    <w:p w:rsidR="00AD2F06" w:rsidRPr="00AD2F06" w:rsidRDefault="00AD2F06" w:rsidP="00AD2F06">
                      <w:pPr>
                        <w:spacing w:before="75" w:after="75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D2F06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Советы</w:t>
                      </w:r>
                      <w:r w:rsidRPr="00AD2F06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D2F06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родителям</w:t>
                      </w:r>
                      <w:r w:rsidRPr="00AD2F06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D2F06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замкнутых</w:t>
                      </w:r>
                      <w:r w:rsidRPr="00AD2F06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AD2F06">
                        <w:rPr>
                          <w:rFonts w:ascii="Arial" w:eastAsia="Times New Roman" w:hAnsi="Arial" w:cs="Arial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детей</w:t>
                      </w:r>
                      <w:r w:rsidRPr="00AD2F06">
                        <w:rPr>
                          <w:rFonts w:ascii="Arial Rounded MT Bold" w:eastAsia="Times New Roman" w:hAnsi="Arial Rounded MT Bold" w:cs="Times New Roman"/>
                          <w:b/>
                          <w:bCs/>
                          <w:sz w:val="72"/>
                          <w:szCs w:val="72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Игры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: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рисуночная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игра</w:t>
      </w:r>
      <w:r>
        <w:rPr>
          <w:rFonts w:ascii="Arial" w:eastAsia="Times New Roman" w:hAnsi="Arial" w:cs="Arial"/>
          <w:color w:val="00B050"/>
          <w:sz w:val="28"/>
          <w:szCs w:val="28"/>
          <w:lang w:eastAsia="ru-RU"/>
        </w:rPr>
        <w:t>: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Какой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есть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каким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я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хотел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="00B93ADE"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быть</w:t>
      </w:r>
      <w:r w:rsidR="00B93ADE"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="00B93ADE"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;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Магазин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игрушек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Сборщики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>
        <w:rPr>
          <w:rFonts w:eastAsia="Times New Roman" w:cs="Arial Rounded MT Bold"/>
          <w:color w:val="00B050"/>
          <w:sz w:val="28"/>
          <w:szCs w:val="28"/>
          <w:lang w:eastAsia="ru-RU"/>
        </w:rPr>
        <w:t xml:space="preserve">. 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</w:pP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Замкнутый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отличие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gram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застенчивого</w:t>
      </w:r>
      <w:proofErr w:type="gram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хочет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знает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общаться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расширяйте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круг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вашего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приводите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новые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места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знакомьте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новыми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людьми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подчеркивайте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преимущества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полезность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рассказывайте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нового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интересного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узнали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также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какое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удовольствие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получили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общаясь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иным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стремитесь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примером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эффективно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общающегося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человека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если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заметили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несмотря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ваши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усилия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становится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более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замкнутым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отстраненным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обратитесь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квалифицированной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помощью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Отдельную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группу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составляют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дети</w:t>
      </w:r>
      <w:r w:rsidRPr="00AD2F06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синдромом</w:t>
      </w:r>
      <w:r w:rsidRPr="00AD2F06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дефицита</w:t>
      </w:r>
      <w:r w:rsidRPr="00AD2F06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внимания</w:t>
      </w:r>
      <w:r w:rsidRPr="00AD2F06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 xml:space="preserve"> </w:t>
      </w:r>
      <w:proofErr w:type="spellStart"/>
      <w:r w:rsidRPr="00AD2F06">
        <w:rPr>
          <w:rFonts w:ascii="Arial" w:eastAsia="Times New Roman" w:hAnsi="Arial" w:cs="Arial"/>
          <w:b/>
          <w:bCs/>
          <w:color w:val="00B050"/>
          <w:sz w:val="28"/>
          <w:szCs w:val="28"/>
          <w:lang w:eastAsia="ru-RU"/>
        </w:rPr>
        <w:t>гиперактивностью</w:t>
      </w:r>
      <w:proofErr w:type="spellEnd"/>
      <w:r w:rsidRPr="00AD2F06">
        <w:rPr>
          <w:rFonts w:ascii="Arial Rounded MT Bold" w:eastAsia="Times New Roman" w:hAnsi="Arial Rounded MT Bold" w:cs="Times New Roman"/>
          <w:b/>
          <w:bCs/>
          <w:color w:val="00B050"/>
          <w:sz w:val="28"/>
          <w:szCs w:val="28"/>
          <w:lang w:eastAsia="ru-RU"/>
        </w:rPr>
        <w:t>.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Дефицит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внимания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неспособность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удерживать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внимание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-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либо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необходимо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усвоить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течение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определенного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отрезка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времени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гиперактивность</w:t>
      </w:r>
      <w:proofErr w:type="spell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–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чрезмерная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активность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слабый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контроль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побуждений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Причины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возникновения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данных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отклонений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многопочвенны</w:t>
      </w:r>
      <w:proofErr w:type="spell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домашней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программе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коррекции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синдромом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дефицита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внимания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гиперактивности</w:t>
      </w:r>
      <w:proofErr w:type="spell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должен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преобладать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поведенческий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аспект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:</w:t>
      </w:r>
    </w:p>
    <w:p w:rsidR="00B93ADE" w:rsidRPr="00AD2F06" w:rsidRDefault="00B93ADE" w:rsidP="00B93ADE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 Rounded MT Bold" w:eastAsia="Times New Roman" w:hAnsi="Arial Rounded MT Bold" w:cs="Times New Roman"/>
          <w:b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>Изменение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поведения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взрослого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отношения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b/>
          <w:color w:val="00B050"/>
          <w:sz w:val="28"/>
          <w:szCs w:val="28"/>
          <w:lang w:eastAsia="ru-RU"/>
        </w:rPr>
        <w:t xml:space="preserve">: 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проявляется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достаточно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твердости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последовательности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воспитании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контролируйте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навязывая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ему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жестких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правил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давайте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категорических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указаний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избегайте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слов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нет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, 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нельзя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стройте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взаимоотношения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взаимопонимании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доверии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реагируйте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действия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неожиданным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(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шутите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повторите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действия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сфотографируйте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оставьте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комнате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одного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т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i/>
          <w:iCs/>
          <w:color w:val="00B050"/>
          <w:sz w:val="28"/>
          <w:szCs w:val="28"/>
          <w:lang w:eastAsia="ru-RU"/>
        </w:rPr>
        <w:t>д</w:t>
      </w:r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>.</w:t>
      </w:r>
      <w:proofErr w:type="gramStart"/>
      <w:r w:rsidRPr="00AD2F06">
        <w:rPr>
          <w:rFonts w:ascii="Arial Rounded MT Bold" w:eastAsia="Times New Roman" w:hAnsi="Arial Rounded MT Bold" w:cs="Times New Roman"/>
          <w:i/>
          <w:iCs/>
          <w:color w:val="00B050"/>
          <w:sz w:val="28"/>
          <w:szCs w:val="28"/>
          <w:lang w:eastAsia="ru-RU"/>
        </w:rPr>
        <w:t xml:space="preserve"> )</w:t>
      </w:r>
      <w:proofErr w:type="gram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повторяйте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свою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просьбу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одними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же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словами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много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настаивайте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чтобы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обязательно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принес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извинения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проступок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выслушайте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хочет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сказать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Изменение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психологического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микроклимата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семье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: 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уделяйте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достаточно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внимания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проводите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досуг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семьей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допускайте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ссор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присутствии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56683F" w:rsidRPr="0056683F" w:rsidRDefault="00B93ADE" w:rsidP="0056683F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Организация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режима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дня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места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для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занятий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: </w:t>
      </w:r>
    </w:p>
    <w:p w:rsidR="0056683F" w:rsidRDefault="00B93ADE" w:rsidP="0056683F">
      <w:pPr>
        <w:spacing w:after="0" w:line="360" w:lineRule="auto"/>
        <w:rPr>
          <w:rFonts w:eastAsia="Times New Roman" w:cs="Times New Roman"/>
          <w:b/>
          <w:color w:val="C00000"/>
          <w:sz w:val="28"/>
          <w:szCs w:val="28"/>
          <w:lang w:eastAsia="ru-RU"/>
        </w:rPr>
      </w:pP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установите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твердый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распорядок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дня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всех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членов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56683F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семьи</w:t>
      </w:r>
      <w:r w:rsidRPr="0056683F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56683F" w:rsidRDefault="00B93ADE" w:rsidP="0056683F">
      <w:pPr>
        <w:spacing w:after="0" w:line="360" w:lineRule="auto"/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чаще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показывайте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как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лучше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выполнить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задание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отвлекаясь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56683F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снижайте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влияние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отвлекающих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факторов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выполнения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задания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56683F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lastRenderedPageBreak/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избегайте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возможности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больших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скоплений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людей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;</w:t>
      </w:r>
    </w:p>
    <w:p w:rsidR="00B93ADE" w:rsidRPr="00AD2F06" w:rsidRDefault="00B93ADE" w:rsidP="0056683F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помните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переутомление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способствует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снижению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самоконтроля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нарастанию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гиперактивности</w:t>
      </w:r>
      <w:proofErr w:type="spell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Специальная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поведенческая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программа</w:t>
      </w:r>
      <w:r w:rsidRPr="00AD2F06">
        <w:rPr>
          <w:rFonts w:ascii="Arial Rounded MT Bold" w:eastAsia="Times New Roman" w:hAnsi="Arial Rounded MT Bold" w:cs="Times New Roman"/>
          <w:b/>
          <w:color w:val="C00000"/>
          <w:sz w:val="28"/>
          <w:szCs w:val="28"/>
          <w:lang w:eastAsia="ru-RU"/>
        </w:rPr>
        <w:t xml:space="preserve">: 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придумайте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гибкую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систему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вознаграждений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хорошо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выполненное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задание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наказание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плохое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поведение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прибегайте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физическому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наказанию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чаще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хвалите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чувствителен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поощрениям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составьте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список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обязанностей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постепенно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расширяйте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его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предварительно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обсудив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ребенком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воспитывайте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детях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навыки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управления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гневом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агрессией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старайтесь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предотвратить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последствия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забывчивости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ребенка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разрешайте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откладывать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выполнение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заданий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другое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время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Помните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словесные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убеждения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призывы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беседы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редко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оказываются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результативными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proofErr w:type="spell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гиперактивный</w:t>
      </w:r>
      <w:proofErr w:type="spell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ребенок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еще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готов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такой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форме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работы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Для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дефицитом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внимания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proofErr w:type="spellStart"/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гиперактивности</w:t>
      </w:r>
      <w:proofErr w:type="spellEnd"/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наиболее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действенными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будут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средства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убеждения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«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через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тело</w:t>
      </w:r>
      <w:r w:rsidRPr="00AD2F06">
        <w:rPr>
          <w:rFonts w:ascii="Arial Rounded MT Bold" w:eastAsia="Times New Roman" w:hAnsi="Arial Rounded MT Bold" w:cs="Arial Rounded MT Bold"/>
          <w:color w:val="00B050"/>
          <w:sz w:val="28"/>
          <w:szCs w:val="28"/>
          <w:lang w:eastAsia="ru-RU"/>
        </w:rPr>
        <w:t>»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: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лишение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удовольствия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лакомства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привилегий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запрет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приятную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деятельность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телефонные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разговоры</w:t>
      </w:r>
    </w:p>
    <w:p w:rsidR="00B93ADE" w:rsidRPr="00AD2F06" w:rsidRDefault="00B93ADE" w:rsidP="00B93ADE">
      <w:pPr>
        <w:spacing w:after="0" w:line="360" w:lineRule="auto"/>
        <w:ind w:left="180" w:right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-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внеочередное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дежурство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кухне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.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spacing w:before="75" w:after="75" w:line="360" w:lineRule="auto"/>
        <w:ind w:firstLine="180"/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</w:pP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Надеемся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,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что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наши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рекомендации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помогут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семьям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вопросах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воспитания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 xml:space="preserve"> </w:t>
      </w:r>
      <w:r w:rsidRPr="00AD2F06">
        <w:rPr>
          <w:rFonts w:ascii="Arial" w:eastAsia="Times New Roman" w:hAnsi="Arial" w:cs="Arial"/>
          <w:color w:val="00B050"/>
          <w:sz w:val="28"/>
          <w:szCs w:val="28"/>
          <w:lang w:eastAsia="ru-RU"/>
        </w:rPr>
        <w:t>детей</w:t>
      </w:r>
      <w:r w:rsidRPr="00AD2F06">
        <w:rPr>
          <w:rFonts w:ascii="Arial Rounded MT Bold" w:eastAsia="Times New Roman" w:hAnsi="Arial Rounded MT Bold" w:cs="Times New Roman"/>
          <w:color w:val="00B050"/>
          <w:sz w:val="28"/>
          <w:szCs w:val="28"/>
          <w:lang w:eastAsia="ru-RU"/>
        </w:rPr>
        <w:t>.</w:t>
      </w:r>
    </w:p>
    <w:p w:rsidR="00B93ADE" w:rsidRPr="00AD2F06" w:rsidRDefault="00B93ADE" w:rsidP="00B93ADE">
      <w:pPr>
        <w:rPr>
          <w:rFonts w:ascii="Arial Rounded MT Bold" w:hAnsi="Arial Rounded MT Bold" w:cs="Times New Roman"/>
          <w:color w:val="00B050"/>
          <w:sz w:val="36"/>
          <w:szCs w:val="36"/>
        </w:rPr>
      </w:pPr>
    </w:p>
    <w:p w:rsidR="00D71086" w:rsidRPr="00AD2F06" w:rsidRDefault="00D71086">
      <w:pPr>
        <w:rPr>
          <w:rFonts w:ascii="Arial Rounded MT Bold" w:hAnsi="Arial Rounded MT Bold" w:cs="Times New Roman"/>
          <w:color w:val="00B050"/>
          <w:sz w:val="36"/>
          <w:szCs w:val="36"/>
        </w:rPr>
      </w:pPr>
    </w:p>
    <w:sectPr w:rsidR="00D71086" w:rsidRPr="00AD2F06" w:rsidSect="00DE2524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80B47"/>
    <w:multiLevelType w:val="multilevel"/>
    <w:tmpl w:val="932459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A3774B"/>
    <w:multiLevelType w:val="multilevel"/>
    <w:tmpl w:val="55A40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C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C76A5"/>
    <w:multiLevelType w:val="multilevel"/>
    <w:tmpl w:val="CB366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40B3E"/>
    <w:multiLevelType w:val="multilevel"/>
    <w:tmpl w:val="15E8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104498"/>
    <w:multiLevelType w:val="multilevel"/>
    <w:tmpl w:val="706A1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94"/>
    <w:rsid w:val="0056683F"/>
    <w:rsid w:val="00575B94"/>
    <w:rsid w:val="00AD2F06"/>
    <w:rsid w:val="00B93ADE"/>
    <w:rsid w:val="00D71086"/>
    <w:rsid w:val="00D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2011-12-20T19:59:00Z</dcterms:created>
  <dcterms:modified xsi:type="dcterms:W3CDTF">2012-04-16T14:41:00Z</dcterms:modified>
</cp:coreProperties>
</file>