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4" w:rsidRDefault="00157CB4">
      <w:pPr>
        <w:widowControl/>
        <w:autoSpaceDE/>
        <w:autoSpaceDN/>
        <w:adjustRightInd/>
        <w:spacing w:after="200" w:line="276" w:lineRule="auto"/>
        <w:rPr>
          <w:rFonts w:ascii="Arial" w:eastAsia="Times New Roman" w:hAnsi="Arial" w:cs="Times New Roman"/>
          <w:color w:val="484848"/>
          <w:spacing w:val="2"/>
          <w:sz w:val="26"/>
          <w:szCs w:val="26"/>
        </w:rPr>
      </w:pPr>
    </w:p>
    <w:p w:rsidR="00E356CE" w:rsidRDefault="00482284">
      <w:pPr>
        <w:shd w:val="clear" w:color="auto" w:fill="FFFFFF"/>
        <w:ind w:left="1266"/>
      </w:pPr>
      <w:r>
        <w:rPr>
          <w:rFonts w:ascii="Arial" w:eastAsia="Times New Roman" w:hAnsi="Arial" w:cs="Times New Roman"/>
          <w:color w:val="484848"/>
          <w:spacing w:val="2"/>
          <w:sz w:val="26"/>
          <w:szCs w:val="26"/>
        </w:rPr>
        <w:t>МУНИЦИПАЛЬНОЕ</w:t>
      </w:r>
      <w:r>
        <w:rPr>
          <w:rFonts w:ascii="Arial" w:eastAsia="Times New Roman" w:hAnsi="Arial" w:cs="Arial"/>
          <w:color w:val="484848"/>
          <w:spacing w:val="2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484848"/>
          <w:spacing w:val="2"/>
          <w:sz w:val="26"/>
          <w:szCs w:val="26"/>
        </w:rPr>
        <w:t>ОБЩЕОБРАЗОВАТЕЛЬНОЕ</w:t>
      </w:r>
      <w:r>
        <w:rPr>
          <w:rFonts w:ascii="Arial" w:eastAsia="Times New Roman" w:hAnsi="Arial" w:cs="Arial"/>
          <w:color w:val="484848"/>
          <w:spacing w:val="2"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color w:val="484848"/>
          <w:spacing w:val="2"/>
          <w:sz w:val="26"/>
          <w:szCs w:val="26"/>
        </w:rPr>
        <w:t>УЧРЕЖДЕНИЕ</w:t>
      </w:r>
    </w:p>
    <w:p w:rsidR="00E356CE" w:rsidRDefault="00AD0D0C">
      <w:pPr>
        <w:spacing w:before="1938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6667500" cy="2333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CE" w:rsidRDefault="00482284">
      <w:pPr>
        <w:shd w:val="clear" w:color="auto" w:fill="FFFFFF"/>
        <w:spacing w:before="378"/>
        <w:ind w:left="1212"/>
      </w:pPr>
      <w:r>
        <w:rPr>
          <w:rFonts w:ascii="Times New Roman" w:eastAsia="Times New Roman" w:hAnsi="Times New Roman" w:cs="Times New Roman"/>
          <w:color w:val="484848"/>
          <w:spacing w:val="-14"/>
          <w:sz w:val="40"/>
          <w:szCs w:val="40"/>
        </w:rPr>
        <w:t>ТЕМА: «ИСТОРИЧЕСКАЯ КАРТА КУБАНИ»</w:t>
      </w:r>
    </w:p>
    <w:p w:rsidR="00E356CE" w:rsidRDefault="00482284">
      <w:pPr>
        <w:shd w:val="clear" w:color="auto" w:fill="FFFFFF"/>
        <w:spacing w:before="390"/>
        <w:ind w:left="192"/>
        <w:jc w:val="center"/>
      </w:pPr>
      <w:r>
        <w:rPr>
          <w:rFonts w:ascii="Arial" w:hAnsi="Arial" w:cs="Arial"/>
          <w:color w:val="484848"/>
          <w:spacing w:val="-4"/>
          <w:sz w:val="29"/>
          <w:szCs w:val="29"/>
        </w:rPr>
        <w:t xml:space="preserve">3 </w:t>
      </w:r>
      <w:r>
        <w:rPr>
          <w:rFonts w:ascii="Arial" w:eastAsia="Times New Roman" w:hAnsi="Arial" w:cs="Times New Roman"/>
          <w:color w:val="484848"/>
          <w:spacing w:val="-4"/>
          <w:sz w:val="29"/>
          <w:szCs w:val="29"/>
        </w:rPr>
        <w:t>класс</w:t>
      </w:r>
    </w:p>
    <w:p w:rsidR="00E356CE" w:rsidRDefault="00482284">
      <w:pPr>
        <w:shd w:val="clear" w:color="auto" w:fill="FFFFFF"/>
        <w:spacing w:before="4692"/>
        <w:ind w:left="6420"/>
      </w:pPr>
      <w:r>
        <w:rPr>
          <w:rFonts w:ascii="Times New Roman" w:eastAsia="Times New Roman" w:hAnsi="Times New Roman" w:cs="Times New Roman"/>
          <w:color w:val="484848"/>
          <w:spacing w:val="-7"/>
          <w:sz w:val="32"/>
          <w:szCs w:val="32"/>
        </w:rPr>
        <w:t>УЧИТЕЛЬ:</w:t>
      </w:r>
    </w:p>
    <w:p w:rsidR="00534F0A" w:rsidRPr="00E60FBB" w:rsidRDefault="00534F0A" w:rsidP="00E60FBB">
      <w:pPr>
        <w:shd w:val="clear" w:color="auto" w:fill="FFFFFF"/>
        <w:spacing w:before="1602"/>
        <w:jc w:val="center"/>
        <w:rPr>
          <w:rFonts w:eastAsia="Times New Roman" w:cs="Times New Roman"/>
          <w:color w:val="484848"/>
          <w:spacing w:val="-18"/>
          <w:sz w:val="30"/>
          <w:szCs w:val="30"/>
        </w:rPr>
      </w:pPr>
    </w:p>
    <w:p w:rsidR="00534F0A" w:rsidRDefault="00534F0A" w:rsidP="00534F0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5E99DC"/>
          <w:sz w:val="37"/>
          <w:szCs w:val="37"/>
        </w:rPr>
      </w:pPr>
      <w:r>
        <w:rPr>
          <w:rFonts w:ascii="Times New Roman" w:eastAsia="Times New Roman" w:hAnsi="Times New Roman" w:cs="Times New Roman"/>
          <w:i/>
          <w:iCs/>
          <w:color w:val="5E99DC"/>
          <w:sz w:val="37"/>
          <w:szCs w:val="37"/>
        </w:rPr>
        <w:t>УРОК КУБАНОВЕДЕНИЯ.</w:t>
      </w:r>
    </w:p>
    <w:p w:rsidR="00534F0A" w:rsidRDefault="00534F0A" w:rsidP="00534F0A">
      <w:pPr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4F0A" w:rsidRDefault="00534F0A" w:rsidP="00534F0A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32"/>
          <w:szCs w:val="32"/>
        </w:rPr>
      </w:pPr>
      <w:r w:rsidRPr="00534F0A">
        <w:rPr>
          <w:rFonts w:ascii="Times New Roman" w:eastAsia="Times New Roman" w:hAnsi="Times New Roman" w:cs="Times New Roman"/>
          <w:bCs w:val="0"/>
          <w:color w:val="000000"/>
          <w:sz w:val="32"/>
          <w:szCs w:val="32"/>
        </w:rPr>
        <w:t xml:space="preserve">ТЕМА </w:t>
      </w:r>
      <w:r w:rsidRPr="00534F0A">
        <w:rPr>
          <w:rFonts w:ascii="Times New Roman" w:eastAsia="Times New Roman" w:hAnsi="Times New Roman" w:cs="Times New Roman"/>
          <w:color w:val="000000"/>
          <w:sz w:val="32"/>
          <w:szCs w:val="32"/>
        </w:rPr>
        <w:t>УРОКА: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32"/>
          <w:szCs w:val="32"/>
        </w:rPr>
        <w:t>«Историческая карта Кубани»</w:t>
      </w: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4F0A" w:rsidRDefault="00534F0A" w:rsidP="00534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ЦЕЛИ УРОКА: </w:t>
      </w:r>
    </w:p>
    <w:p w:rsidR="00534F0A" w:rsidRDefault="00534F0A" w:rsidP="00534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1. Раскрыть роль и место Краснодарского края в истории России.</w:t>
      </w: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  <w:t>2.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Формировать личностный подход к изучению истории своей Родины.</w:t>
      </w: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 xml:space="preserve">Познакомить учащихся с исторической картой,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научить ею пользоваться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, развивать элементы с контурной картой.</w:t>
      </w: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  <w:t xml:space="preserve">4.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Формировать умения соотносить события эпох по времени и месту на исторической карте.</w:t>
      </w:r>
    </w:p>
    <w:p w:rsidR="00534F0A" w:rsidRDefault="00534F0A" w:rsidP="00534F0A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  <w:t xml:space="preserve">5.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Развивать речь учащихся, пополняя запас слов новыми историческими понятиями, терминами.</w:t>
      </w:r>
    </w:p>
    <w:p w:rsidR="00534F0A" w:rsidRDefault="00534F0A" w:rsidP="00534F0A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  <w:t xml:space="preserve">6.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Воспитывать любовь к родному краю, к его истории.</w:t>
      </w:r>
    </w:p>
    <w:p w:rsidR="00534F0A" w:rsidRDefault="00534F0A" w:rsidP="00534F0A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</w:pPr>
    </w:p>
    <w:p w:rsidR="00534F0A" w:rsidRDefault="00534F0A" w:rsidP="00534F0A">
      <w:pPr>
        <w:rPr>
          <w:rFonts w:ascii="Times New Roman" w:hAnsi="Times New Roman" w:cs="Times New Roman"/>
          <w:sz w:val="28"/>
          <w:szCs w:val="28"/>
        </w:rPr>
      </w:pPr>
      <w:r w:rsidRPr="00534F0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34F0A" w:rsidRPr="00534F0A" w:rsidRDefault="00534F0A" w:rsidP="00534F0A">
      <w:pPr>
        <w:rPr>
          <w:rFonts w:ascii="Times New Roman" w:hAnsi="Times New Roman" w:cs="Times New Roman"/>
          <w:sz w:val="28"/>
          <w:szCs w:val="28"/>
        </w:rPr>
      </w:pP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1.  Учебники «Введение в историю Кубани» МВ, </w:t>
      </w:r>
      <w:proofErr w:type="spellStart"/>
      <w:r w:rsidRPr="00534F0A">
        <w:rPr>
          <w:rFonts w:ascii="Times New Roman" w:hAnsi="Times New Roman" w:cs="Times New Roman"/>
          <w:b w:val="0"/>
          <w:sz w:val="28"/>
          <w:szCs w:val="28"/>
        </w:rPr>
        <w:t>Мирук</w:t>
      </w:r>
      <w:proofErr w:type="spellEnd"/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, Т. А. </w:t>
      </w:r>
      <w:proofErr w:type="spellStart"/>
      <w:r w:rsidRPr="00534F0A">
        <w:rPr>
          <w:rFonts w:ascii="Times New Roman" w:hAnsi="Times New Roman" w:cs="Times New Roman"/>
          <w:b w:val="0"/>
          <w:sz w:val="28"/>
          <w:szCs w:val="28"/>
        </w:rPr>
        <w:t>Науменко</w:t>
      </w:r>
      <w:proofErr w:type="spellEnd"/>
      <w:r w:rsidRPr="00534F0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  Раздаточный материал: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правила чтение исторической карт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ы;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б) атлас «История Кубани» с комплектом контурных карт.</w:t>
      </w:r>
    </w:p>
    <w:p w:rsid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в) лента времени в цветном изображении периодов до нашей эры и после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34F0A" w:rsidRDefault="00534F0A" w:rsidP="00534F0A">
      <w:pPr>
        <w:rPr>
          <w:rFonts w:ascii="Times New Roman" w:hAnsi="Times New Roman" w:cs="Times New Roman"/>
          <w:sz w:val="28"/>
          <w:szCs w:val="28"/>
        </w:rPr>
      </w:pPr>
      <w:r w:rsidRPr="00534F0A">
        <w:rPr>
          <w:rFonts w:ascii="Times New Roman" w:hAnsi="Times New Roman" w:cs="Times New Roman"/>
          <w:sz w:val="28"/>
          <w:szCs w:val="28"/>
        </w:rPr>
        <w:t>Опережающее домашнее задание</w:t>
      </w:r>
    </w:p>
    <w:p w:rsidR="00534F0A" w:rsidRPr="00534F0A" w:rsidRDefault="00534F0A" w:rsidP="00534F0A">
      <w:pPr>
        <w:rPr>
          <w:rFonts w:ascii="Times New Roman" w:hAnsi="Times New Roman" w:cs="Times New Roman"/>
          <w:sz w:val="28"/>
          <w:szCs w:val="28"/>
        </w:rPr>
      </w:pP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Творческая работа по группам:</w:t>
      </w:r>
    </w:p>
    <w:p w:rsidR="00534F0A" w:rsidRPr="00534F0A" w:rsidRDefault="00534F0A" w:rsidP="00534F0A">
      <w:pPr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 Доставить мини-рассказ о жизни древних людей;</w:t>
      </w:r>
    </w:p>
    <w:p w:rsidR="00534F0A" w:rsidRDefault="00534F0A" w:rsidP="00534F0A">
      <w:pPr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2)составить мини-рассказ о переселении черноморских казаков на Кубань.</w:t>
      </w:r>
    </w:p>
    <w:p w:rsidR="00534F0A" w:rsidRPr="00534F0A" w:rsidRDefault="00534F0A" w:rsidP="00534F0A">
      <w:pPr>
        <w:ind w:left="284"/>
        <w:rPr>
          <w:rFonts w:ascii="Times New Roman" w:hAnsi="Times New Roman" w:cs="Times New Roman"/>
          <w:b w:val="0"/>
          <w:sz w:val="28"/>
          <w:szCs w:val="28"/>
        </w:rPr>
      </w:pPr>
    </w:p>
    <w:p w:rsidR="00534F0A" w:rsidRPr="00534F0A" w:rsidRDefault="00534F0A" w:rsidP="00534F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F0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34F0A" w:rsidRPr="00534F0A" w:rsidRDefault="00534F0A" w:rsidP="00534F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F0A" w:rsidRDefault="00534F0A" w:rsidP="00534F0A">
      <w:pPr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Бывают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я, что неподвижны ве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ами, </w:t>
      </w:r>
    </w:p>
    <w:p w:rsidR="00534F0A" w:rsidRDefault="00534F0A" w:rsidP="00534F0A">
      <w:pPr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Зарывшись во мглу и мо</w:t>
      </w:r>
      <w:r>
        <w:rPr>
          <w:rFonts w:ascii="Times New Roman" w:hAnsi="Times New Roman" w:cs="Times New Roman"/>
          <w:b w:val="0"/>
          <w:sz w:val="28"/>
          <w:szCs w:val="28"/>
        </w:rPr>
        <w:t>х,</w:t>
      </w:r>
    </w:p>
    <w:p w:rsidR="00534F0A" w:rsidRDefault="00534F0A" w:rsidP="00534F0A">
      <w:pPr>
        <w:ind w:left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о есть и </w:t>
      </w:r>
      <w:proofErr w:type="gramStart"/>
      <w:r w:rsidRPr="00534F0A">
        <w:rPr>
          <w:rFonts w:ascii="Times New Roman" w:hAnsi="Times New Roman" w:cs="Times New Roman"/>
          <w:b w:val="0"/>
          <w:sz w:val="28"/>
          <w:szCs w:val="28"/>
        </w:rPr>
        <w:t>та</w:t>
      </w:r>
      <w:r>
        <w:rPr>
          <w:rFonts w:ascii="Times New Roman" w:hAnsi="Times New Roman" w:cs="Times New Roman"/>
          <w:b w:val="0"/>
          <w:sz w:val="28"/>
          <w:szCs w:val="28"/>
        </w:rPr>
        <w:t>кие</w:t>
      </w:r>
      <w:proofErr w:type="gramEnd"/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ждый к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 xml:space="preserve">амень </w:t>
      </w:r>
    </w:p>
    <w:p w:rsidR="00534F0A" w:rsidRPr="00534F0A" w:rsidRDefault="00534F0A" w:rsidP="00534F0A">
      <w:pPr>
        <w:ind w:left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удит голосами эпо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34F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34F0A" w:rsidRPr="00534F0A" w:rsidRDefault="00534F0A" w:rsidP="00534F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F0A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534F0A" w:rsidRPr="00534F0A" w:rsidRDefault="00534F0A" w:rsidP="00534F0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AB14D1" w:rsidRDefault="00534F0A" w:rsidP="00534F0A">
      <w:pPr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534F0A">
        <w:rPr>
          <w:rFonts w:ascii="Times New Roman" w:hAnsi="Times New Roman" w:cs="Times New Roman"/>
          <w:b w:val="0"/>
          <w:sz w:val="28"/>
          <w:szCs w:val="28"/>
        </w:rPr>
        <w:t>Сообщение темы и цели урока.</w:t>
      </w:r>
    </w:p>
    <w:p w:rsidR="00AB14D1" w:rsidRDefault="00AB14D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AB14D1" w:rsidRPr="00AB14D1" w:rsidRDefault="00AB14D1" w:rsidP="00AB14D1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Читая эти стихи И. Сельвинского, невольно думаешь: не в дни ли пребывания поэта в нашем крае и в частности на нашей Тамани написаны эти удивительно верные строки.</w:t>
      </w:r>
    </w:p>
    <w:p w:rsidR="00AB14D1" w:rsidRDefault="00AB14D1" w:rsidP="00AB14D1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Действительно, на открытых археологических раскопках Тамани можно за несколько часов побывать в разных исторических эпохах. Здесь сохранились остатки греческой колонии </w:t>
      </w:r>
      <w:proofErr w:type="spell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Гермонассы</w:t>
      </w:r>
      <w:proofErr w:type="spell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, основанной еще </w:t>
      </w:r>
      <w:proofErr w:type="gram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шестов</w:t>
      </w:r>
      <w:proofErr w:type="gram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веке до нашей эры, каменные плиты хазарской крепости </w:t>
      </w:r>
      <w:proofErr w:type="spell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Тамархи</w:t>
      </w:r>
      <w:proofErr w:type="spell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 У1П-1Х вв. н.э., здесь есть реликты русского </w:t>
      </w:r>
      <w:proofErr w:type="spell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Тмутараканского</w:t>
      </w:r>
      <w:proofErr w:type="spell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княжества Х-ХП вв., разрушенные стены турецкой крепости ХУ-ХУШ вв., земляные валы русских военных укреплений конца 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XVIII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века. Кубань можно по праву назвать торной дорогой истории и великим перекрестком, где сходились пути многих племен и народов. Но история не прерывается. И каждый её период, все её события важны как частица нашей общей биографии. Они несут в себе немало любопытного и поучительного для поколений. Сегодня мы отправился в путешествие в далекое прошлое. Узнаем об истории освоения Кубани до нашей эры и после. Познакомимся с историей освоения Кубани Черноморскими казаками. Все исторические факты будем отслеживать по историческим картам атласа и ленте «времени» Каждый из вас на этот урок станет исследователем и перед вами откроется удивительные загадки прошлого нашего Краснодарского края.</w:t>
      </w:r>
    </w:p>
    <w:p w:rsidR="00AB14D1" w:rsidRPr="00AB14D1" w:rsidRDefault="00AB14D1" w:rsidP="00AB14D1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sz w:val="32"/>
          <w:szCs w:val="32"/>
        </w:rPr>
      </w:pPr>
      <w:r w:rsidRPr="00AB14D1">
        <w:rPr>
          <w:rFonts w:ascii="Times New Roman" w:hAnsi="Times New Roman" w:cs="Times New Roman"/>
          <w:sz w:val="32"/>
          <w:szCs w:val="32"/>
        </w:rPr>
        <w:t>III .Изложение теоретического материала.</w:t>
      </w:r>
    </w:p>
    <w:p w:rsidR="00AB14D1" w:rsidRPr="00AB14D1" w:rsidRDefault="00AB14D1" w:rsidP="00AB14D1">
      <w:pPr>
        <w:rPr>
          <w:rFonts w:ascii="Times New Roman" w:hAnsi="Times New Roman" w:cs="Times New Roman"/>
          <w:sz w:val="32"/>
          <w:szCs w:val="32"/>
        </w:rPr>
      </w:pPr>
    </w:p>
    <w:p w:rsidR="00AB14D1" w:rsidRDefault="00AB14D1" w:rsidP="00AB14D1">
      <w:pPr>
        <w:widowControl/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14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AB1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Введеные понятия «историческая карта»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B14D1" w:rsidRPr="00AB14D1" w:rsidRDefault="00AB14D1" w:rsidP="00AB14D1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4D1" w:rsidRPr="00AB14D1" w:rsidRDefault="00AB14D1" w:rsidP="00AB14D1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Чтобы правильно попасть в интересующую нас эпоху, мы должны кроме времени хорошо знать и место, в которое направляемся. Этого нельзя достичь без знания исторической карты. Это по ней можно узнать первые поселения древних людей, территории </w:t>
      </w:r>
      <w:proofErr w:type="gram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древний</w:t>
      </w:r>
      <w:proofErr w:type="gram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государств, проследить торговые маршруты, направления древних походов, географических экспедиций. Чтобы правильно понять, что изображено на исторической карте, надо знать следующие правила: (текст на доске)</w:t>
      </w:r>
    </w:p>
    <w:p w:rsidR="00AB14D1" w:rsidRPr="00AB14D1" w:rsidRDefault="00AB14D1" w:rsidP="00AB14D1">
      <w:pPr>
        <w:widowControl/>
        <w:shd w:val="clear" w:color="auto" w:fill="FFFFFF"/>
        <w:ind w:left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  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Территория всегда показана в строго определенное время;</w:t>
      </w:r>
    </w:p>
    <w:p w:rsidR="00AB14D1" w:rsidRPr="00AB14D1" w:rsidRDefault="00AB14D1" w:rsidP="00AB14D1">
      <w:pPr>
        <w:widowControl/>
        <w:shd w:val="clear" w:color="auto" w:fill="FFFFFF"/>
        <w:ind w:left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2)  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Цвета используются для обозначения границ государства и присоединенных территорий;</w:t>
      </w:r>
    </w:p>
    <w:p w:rsidR="00AB14D1" w:rsidRPr="00AB14D1" w:rsidRDefault="00AB14D1" w:rsidP="00AB14D1">
      <w:pPr>
        <w:widowControl/>
        <w:shd w:val="clear" w:color="auto" w:fill="FFFFFF"/>
        <w:ind w:left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3)  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Условными знаками показаны перемещения войс</w:t>
      </w:r>
      <w:proofErr w:type="gramStart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к(</w:t>
      </w:r>
      <w:proofErr w:type="gramEnd"/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стрелки), места сражений (скрещенные мечи), завоеванные территорий (штриховка). Бывают также изображены кораблики, солдатики, пушки и многих рисунков, которых вы не встретите на географических картах.</w:t>
      </w:r>
    </w:p>
    <w:p w:rsidR="00AB14D1" w:rsidRPr="00AB14D1" w:rsidRDefault="00AB14D1" w:rsidP="00AB14D1">
      <w:pPr>
        <w:widowControl/>
        <w:shd w:val="clear" w:color="auto" w:fill="FFFFFF"/>
        <w:ind w:left="28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4)  </w:t>
      </w: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Название городов и стран соответствует тому времени, которое изображено на карте,</w:t>
      </w:r>
    </w:p>
    <w:p w:rsidR="00534F0A" w:rsidRDefault="00AB14D1" w:rsidP="00AB14D1">
      <w:pPr>
        <w:ind w:left="426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B14D1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Умение разбираться в исторической карте может во многом помочь в исследовании прошлого Кубани,</w:t>
      </w:r>
    </w:p>
    <w:p w:rsidR="00AB14D1" w:rsidRDefault="00AB14D1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br w:type="page"/>
      </w:r>
    </w:p>
    <w:p w:rsid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  <w:r w:rsidRPr="00AB14D1">
        <w:rPr>
          <w:rFonts w:ascii="Times New Roman" w:hAnsi="Times New Roman" w:cs="Times New Roman"/>
          <w:sz w:val="28"/>
          <w:szCs w:val="28"/>
        </w:rPr>
        <w:lastRenderedPageBreak/>
        <w:t>2.ПЕРВЫЕ ПОСЕЛЕНИЯ ДРЕВНИХ ЛЮДЕЙ</w:t>
      </w:r>
    </w:p>
    <w:p w:rsidR="00AB14D1" w:rsidRP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(работа по карте №1 «Кубанские земли и Причерноморье в эпоху каменного века»)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Перед вами историческая карта первых стоянок древних людей. Как вы видите по карте, их было очень мало, занимались они охотой, собирательством. Селились в небольших пещерах на склонах гор. Эти люди уже использовали огонь, изготавливали каменные орудия и сообща охотились на диких лошадей, гигантских оленей. Проходили десятки тысяч лет, менялся климат; то наступали ледники» то сильное потепление. В связи с этим менялись и животные, на которых охотился человек, совершенствовались орудия труда и охоты и, конечно, изменялся сам человек. На территории края сохранились следы этих периодов века. Это десятки пещер и даже открытых стоянок. Используя карту, опишите, как жили древние люди, где селились, чем питались, (</w:t>
      </w:r>
      <w:proofErr w:type="spellStart"/>
      <w:r w:rsidRPr="00AB14D1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AB14D1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AB14D1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AB14D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  <w:r w:rsidRPr="00AB14D1">
        <w:rPr>
          <w:rFonts w:ascii="Times New Roman" w:hAnsi="Times New Roman" w:cs="Times New Roman"/>
          <w:sz w:val="28"/>
          <w:szCs w:val="28"/>
        </w:rPr>
        <w:t>ПРАКТИЧЕСКАЯ РАБОТА № 1</w:t>
      </w:r>
    </w:p>
    <w:p w:rsidR="00AB14D1" w:rsidRP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А) Исследуйте карту.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Назовите отличительные признаки территории нашего края настоящего времени и далекого прошлого. Б) Назовите первые поселения древних людей.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В) Какие названия стоянок древних людей сохранилось и в нынешнем географическом названии населенных пунктов. (</w:t>
      </w:r>
      <w:proofErr w:type="spellStart"/>
      <w:r w:rsidRPr="00AB14D1">
        <w:rPr>
          <w:rFonts w:ascii="Times New Roman" w:hAnsi="Times New Roman" w:cs="Times New Roman"/>
          <w:b w:val="0"/>
          <w:sz w:val="28"/>
          <w:szCs w:val="28"/>
        </w:rPr>
        <w:t>Ильское</w:t>
      </w:r>
      <w:proofErr w:type="spellEnd"/>
      <w:r w:rsidRPr="00AB14D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Г) Вспомните из данных исторического музея </w:t>
      </w:r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AB14D1">
        <w:rPr>
          <w:rFonts w:ascii="Times New Roman" w:hAnsi="Times New Roman" w:cs="Times New Roman"/>
          <w:b w:val="0"/>
          <w:sz w:val="28"/>
          <w:szCs w:val="28"/>
        </w:rPr>
        <w:t>. Темрюка, существовала ли жизнь на нашей Тамани до нашей эры</w:t>
      </w:r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(Существовала, здесь сохранились остатки Греческой колонии, основанной еще в VI веке до нашей эры.). Эти события происходили в I тысячелетии до нашей эры.</w:t>
      </w:r>
    </w:p>
    <w:p w:rsidR="00AB14D1" w:rsidRP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  <w:r w:rsidRPr="00AB14D1">
        <w:rPr>
          <w:rFonts w:ascii="Times New Roman" w:hAnsi="Times New Roman" w:cs="Times New Roman"/>
          <w:sz w:val="28"/>
          <w:szCs w:val="28"/>
        </w:rPr>
        <w:t>ПРАКТИЧЕСКАЯ РАБОТА № 2</w:t>
      </w:r>
    </w:p>
    <w:p w:rsidR="00AB14D1" w:rsidRPr="00AB14D1" w:rsidRDefault="00AB14D1" w:rsidP="00AB14D1">
      <w:pPr>
        <w:rPr>
          <w:rFonts w:ascii="Times New Roman" w:hAnsi="Times New Roman" w:cs="Times New Roman"/>
          <w:sz w:val="28"/>
          <w:szCs w:val="28"/>
        </w:rPr>
      </w:pP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А) Отметить на «ленте времени» периоды до нашей эры и нашей эры.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Б) Отметить на « ленте времени» I тысячелетие до нашей эры. Кубань в этот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период заселяли СКИФЫ, МЕОТЫ, ГРЕКИ.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В) Отметить на «ленте времени» период Х-Х1 </w:t>
      </w:r>
      <w:proofErr w:type="spellStart"/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>вв</w:t>
      </w:r>
      <w:proofErr w:type="spellEnd"/>
      <w:proofErr w:type="gramEnd"/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 нашей эры. В это время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существовало здесь </w:t>
      </w:r>
      <w:proofErr w:type="spellStart"/>
      <w:r w:rsidRPr="00AB14D1">
        <w:rPr>
          <w:rFonts w:ascii="Times New Roman" w:hAnsi="Times New Roman" w:cs="Times New Roman"/>
          <w:b w:val="0"/>
          <w:sz w:val="28"/>
          <w:szCs w:val="28"/>
        </w:rPr>
        <w:t>Тмутараканское</w:t>
      </w:r>
      <w:proofErr w:type="spellEnd"/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 княжество.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Г) Отметить на «ленте времени» XVIII век. В конце XVIII века в 1792 году </w:t>
      </w:r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Кубань переселились казаки из Запорожья.</w:t>
      </w:r>
    </w:p>
    <w:p w:rsidR="00AB14D1" w:rsidRDefault="00AB14D1" w:rsidP="00AB14D1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 xml:space="preserve">Д) В 1793 году был основан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Екатеринодар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9"/>
          <w:szCs w:val="29"/>
        </w:rPr>
        <w:t>, ставший столицей Кубани. До заселения казаков основным населением Кубани были АДЫГИ.</w:t>
      </w:r>
    </w:p>
    <w:p w:rsidR="00AB14D1" w:rsidRDefault="00AB14D1" w:rsidP="00AB14D1">
      <w:pPr>
        <w:widowControl/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14D1" w:rsidRDefault="00AB14D1" w:rsidP="00AB14D1">
      <w:pPr>
        <w:widowControl/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на «ленте времени» можно проследить историю освоения Кубани.</w:t>
      </w:r>
    </w:p>
    <w:p w:rsidR="00AB14D1" w:rsidRDefault="00AB14D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AB14D1" w:rsidRDefault="00AB14D1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AB14D1">
        <w:rPr>
          <w:rFonts w:ascii="Times New Roman" w:hAnsi="Times New Roman" w:cs="Times New Roman"/>
          <w:bCs w:val="0"/>
          <w:sz w:val="36"/>
          <w:szCs w:val="36"/>
        </w:rPr>
        <w:lastRenderedPageBreak/>
        <w:t>Лента времени</w:t>
      </w:r>
    </w:p>
    <w:p w:rsidR="00AB14D1" w:rsidRDefault="00AB14D1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E7AD7" w:rsidRDefault="008E7AD7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E7AD7" w:rsidRDefault="008E7AD7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8E7AD7" w:rsidRDefault="008E7AD7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6288405" cy="239429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39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D7" w:rsidRPr="00AB14D1" w:rsidRDefault="008E7AD7" w:rsidP="00AB14D1">
      <w:pPr>
        <w:widowControl/>
        <w:shd w:val="clear" w:color="auto" w:fill="FFFFFF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AB14D1" w:rsidRPr="00AB14D1" w:rsidRDefault="00AB14D1" w:rsidP="008E7A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AB14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B14D1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AB14D1">
        <w:rPr>
          <w:rFonts w:ascii="Times New Roman" w:hAnsi="Times New Roman" w:cs="Times New Roman"/>
          <w:sz w:val="32"/>
          <w:szCs w:val="32"/>
        </w:rPr>
        <w:t>.</w:t>
      </w:r>
    </w:p>
    <w:p w:rsidR="00AB14D1" w:rsidRPr="00AB14D1" w:rsidRDefault="00AB14D1" w:rsidP="00AB14D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Игра на внимание: «До нашей эры и после»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( Учитель называет события по «ленте времени»</w:t>
      </w:r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 если они происходят</w:t>
      </w:r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нашей эры - приседают, во время нашей эры - хлопают в ладоши).</w:t>
      </w:r>
    </w:p>
    <w:p w:rsidR="008E7AD7" w:rsidRPr="00AB14D1" w:rsidRDefault="008E7AD7" w:rsidP="00AB14D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AB14D1" w:rsidRDefault="00AB14D1" w:rsidP="00AB14D1">
      <w:pPr>
        <w:rPr>
          <w:rFonts w:ascii="Times New Roman" w:hAnsi="Times New Roman" w:cs="Times New Roman"/>
          <w:sz w:val="32"/>
          <w:szCs w:val="32"/>
        </w:rPr>
      </w:pPr>
      <w:r w:rsidRPr="008E7AD7">
        <w:rPr>
          <w:rFonts w:ascii="Times New Roman" w:hAnsi="Times New Roman" w:cs="Times New Roman"/>
          <w:sz w:val="32"/>
          <w:szCs w:val="32"/>
        </w:rPr>
        <w:t>V. Работа по иллюстрации учебника</w:t>
      </w:r>
    </w:p>
    <w:p w:rsidR="008E7AD7" w:rsidRPr="008E7AD7" w:rsidRDefault="008E7AD7" w:rsidP="00AB14D1">
      <w:pPr>
        <w:rPr>
          <w:rFonts w:ascii="Times New Roman" w:hAnsi="Times New Roman" w:cs="Times New Roman"/>
          <w:sz w:val="32"/>
          <w:szCs w:val="32"/>
        </w:rPr>
      </w:pP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>(« Введение в историю» авто</w:t>
      </w:r>
      <w:r w:rsidR="008E7AD7">
        <w:rPr>
          <w:rFonts w:ascii="Times New Roman" w:hAnsi="Times New Roman" w:cs="Times New Roman"/>
          <w:b w:val="0"/>
          <w:sz w:val="28"/>
          <w:szCs w:val="28"/>
        </w:rPr>
        <w:t>ры:</w:t>
      </w:r>
      <w:proofErr w:type="gramEnd"/>
      <w:r w:rsidR="008E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E7AD7">
        <w:rPr>
          <w:rFonts w:ascii="Times New Roman" w:hAnsi="Times New Roman" w:cs="Times New Roman"/>
          <w:b w:val="0"/>
          <w:sz w:val="28"/>
          <w:szCs w:val="28"/>
        </w:rPr>
        <w:t xml:space="preserve">М. В. </w:t>
      </w:r>
      <w:proofErr w:type="spellStart"/>
      <w:r w:rsidR="008E7AD7">
        <w:rPr>
          <w:rFonts w:ascii="Times New Roman" w:hAnsi="Times New Roman" w:cs="Times New Roman"/>
          <w:b w:val="0"/>
          <w:sz w:val="28"/>
          <w:szCs w:val="28"/>
        </w:rPr>
        <w:t>Мирук</w:t>
      </w:r>
      <w:proofErr w:type="spellEnd"/>
      <w:r w:rsidR="008E7AD7">
        <w:rPr>
          <w:rFonts w:ascii="Times New Roman" w:hAnsi="Times New Roman" w:cs="Times New Roman"/>
          <w:b w:val="0"/>
          <w:sz w:val="28"/>
          <w:szCs w:val="28"/>
        </w:rPr>
        <w:t xml:space="preserve">, Т. А. </w:t>
      </w:r>
      <w:proofErr w:type="spellStart"/>
      <w:r w:rsidR="008E7AD7">
        <w:rPr>
          <w:rFonts w:ascii="Times New Roman" w:hAnsi="Times New Roman" w:cs="Times New Roman"/>
          <w:b w:val="0"/>
          <w:sz w:val="28"/>
          <w:szCs w:val="28"/>
        </w:rPr>
        <w:t>Науменко</w:t>
      </w:r>
      <w:proofErr w:type="spellEnd"/>
      <w:r w:rsidR="008E7AD7">
        <w:rPr>
          <w:rFonts w:ascii="Times New Roman" w:hAnsi="Times New Roman" w:cs="Times New Roman"/>
          <w:b w:val="0"/>
          <w:sz w:val="28"/>
          <w:szCs w:val="28"/>
        </w:rPr>
        <w:t>.)</w:t>
      </w:r>
      <w:proofErr w:type="gramEnd"/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 xml:space="preserve">Учитель - Рассмотрите иллюстрацию на странице 10 . О </w:t>
      </w:r>
      <w:proofErr w:type="gramStart"/>
      <w:r w:rsidRPr="00AB14D1">
        <w:rPr>
          <w:rFonts w:ascii="Times New Roman" w:hAnsi="Times New Roman" w:cs="Times New Roman"/>
          <w:b w:val="0"/>
          <w:sz w:val="28"/>
          <w:szCs w:val="28"/>
        </w:rPr>
        <w:t>каком</w:t>
      </w:r>
      <w:proofErr w:type="gramEnd"/>
      <w:r w:rsidR="008E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4D1">
        <w:rPr>
          <w:rFonts w:ascii="Times New Roman" w:hAnsi="Times New Roman" w:cs="Times New Roman"/>
          <w:b w:val="0"/>
          <w:sz w:val="28"/>
          <w:szCs w:val="28"/>
        </w:rPr>
        <w:t>заселения Кубани говорит она?</w:t>
      </w:r>
    </w:p>
    <w:p w:rsidR="00AB14D1" w:rsidRP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Ученики - Переселение казаков на Кубань.</w:t>
      </w:r>
    </w:p>
    <w:p w:rsidR="00AB14D1" w:rsidRDefault="00AB14D1" w:rsidP="00AB14D1">
      <w:pPr>
        <w:rPr>
          <w:rFonts w:ascii="Times New Roman" w:hAnsi="Times New Roman" w:cs="Times New Roman"/>
          <w:b w:val="0"/>
          <w:sz w:val="28"/>
          <w:szCs w:val="28"/>
        </w:rPr>
      </w:pPr>
      <w:r w:rsidRPr="00AB14D1">
        <w:rPr>
          <w:rFonts w:ascii="Times New Roman" w:hAnsi="Times New Roman" w:cs="Times New Roman"/>
          <w:b w:val="0"/>
          <w:sz w:val="28"/>
          <w:szCs w:val="28"/>
        </w:rPr>
        <w:t>Учитель - Опишите внешний облик казаков.</w:t>
      </w:r>
    </w:p>
    <w:p w:rsidR="008E7AD7" w:rsidRPr="008E7AD7" w:rsidRDefault="008E7AD7" w:rsidP="008E7AD7">
      <w:pPr>
        <w:shd w:val="clear" w:color="auto" w:fill="FFFFFF"/>
        <w:spacing w:line="318" w:lineRule="exact"/>
        <w:ind w:left="24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i/>
          <w:iCs/>
          <w:color w:val="000000"/>
          <w:spacing w:val="-5"/>
          <w:sz w:val="28"/>
          <w:szCs w:val="28"/>
        </w:rPr>
        <w:t xml:space="preserve">Ученики </w:t>
      </w:r>
      <w:r w:rsidRPr="008E7AD7">
        <w:rPr>
          <w:rFonts w:ascii="Times New Roman" w:eastAsia="Times New Roman" w:hAnsi="Times New Roman" w:cs="Times New Roman"/>
          <w:b w:val="0"/>
          <w:color w:val="000000"/>
          <w:spacing w:val="-5"/>
          <w:sz w:val="28"/>
          <w:szCs w:val="28"/>
        </w:rPr>
        <w:t>- Длинные опущенные усы, бритая голова, рубаха, широкие</w:t>
      </w:r>
    </w:p>
    <w:p w:rsidR="008E7AD7" w:rsidRPr="008E7AD7" w:rsidRDefault="008E7AD7" w:rsidP="008E7AD7">
      <w:pPr>
        <w:shd w:val="clear" w:color="auto" w:fill="FFFFFF"/>
        <w:spacing w:line="318" w:lineRule="exact"/>
        <w:ind w:left="12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color w:val="000000"/>
          <w:spacing w:val="-5"/>
          <w:sz w:val="28"/>
          <w:szCs w:val="28"/>
        </w:rPr>
        <w:t xml:space="preserve">шаровары, сапоги. </w:t>
      </w:r>
      <w:proofErr w:type="gramStart"/>
      <w:r w:rsidRPr="008E7AD7">
        <w:rPr>
          <w:rFonts w:ascii="Times New Roman" w:eastAsia="Times New Roman" w:hAnsi="Times New Roman" w:cs="Times New Roman"/>
          <w:b w:val="0"/>
          <w:color w:val="000000"/>
          <w:spacing w:val="-5"/>
          <w:sz w:val="28"/>
          <w:szCs w:val="28"/>
        </w:rPr>
        <w:t>Вооружены</w:t>
      </w:r>
      <w:proofErr w:type="gramEnd"/>
      <w:r w:rsidRPr="008E7AD7">
        <w:rPr>
          <w:rFonts w:ascii="Times New Roman" w:eastAsia="Times New Roman" w:hAnsi="Times New Roman" w:cs="Times New Roman"/>
          <w:b w:val="0"/>
          <w:color w:val="000000"/>
          <w:spacing w:val="-5"/>
          <w:sz w:val="28"/>
          <w:szCs w:val="28"/>
        </w:rPr>
        <w:t xml:space="preserve"> ружьями, шашками, пиками. Это были</w:t>
      </w:r>
    </w:p>
    <w:p w:rsidR="008E7AD7" w:rsidRPr="008E7AD7" w:rsidRDefault="008E7AD7" w:rsidP="008E7AD7">
      <w:pPr>
        <w:shd w:val="clear" w:color="auto" w:fill="FFFFFF"/>
        <w:spacing w:line="31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  <w:t>вольные люди, смелые воины.</w:t>
      </w:r>
    </w:p>
    <w:p w:rsidR="008E7AD7" w:rsidRPr="008E7AD7" w:rsidRDefault="008E7AD7" w:rsidP="008E7AD7">
      <w:pPr>
        <w:shd w:val="clear" w:color="auto" w:fill="FFFFFF"/>
        <w:spacing w:line="318" w:lineRule="exact"/>
        <w:ind w:left="30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Учитель </w:t>
      </w:r>
      <w:r w:rsidRPr="008E7AD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- Кто восседает верхом на коне и указывает дальнейший путь?</w:t>
      </w:r>
    </w:p>
    <w:p w:rsidR="008E7AD7" w:rsidRPr="008E7AD7" w:rsidRDefault="008E7AD7" w:rsidP="008E7AD7">
      <w:pPr>
        <w:shd w:val="clear" w:color="auto" w:fill="FFFFFF"/>
        <w:spacing w:line="318" w:lineRule="exact"/>
        <w:ind w:left="36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Ученики - </w:t>
      </w:r>
      <w:r w:rsidRPr="008E7AD7">
        <w:rPr>
          <w:rFonts w:ascii="Times New Roman" w:eastAsia="Times New Roman" w:hAnsi="Times New Roman" w:cs="Times New Roman"/>
          <w:b w:val="0"/>
          <w:color w:val="000000"/>
          <w:spacing w:val="-1"/>
          <w:sz w:val="28"/>
          <w:szCs w:val="28"/>
        </w:rPr>
        <w:t>Это атаман. Его избирают, чтобы он руководил казачьим войском.</w:t>
      </w:r>
    </w:p>
    <w:p w:rsidR="008E7AD7" w:rsidRPr="008E7AD7" w:rsidRDefault="008E7AD7" w:rsidP="008E7AD7">
      <w:pPr>
        <w:shd w:val="clear" w:color="auto" w:fill="FFFFFF"/>
        <w:spacing w:line="318" w:lineRule="exact"/>
        <w:ind w:left="30"/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i/>
          <w:iCs/>
          <w:color w:val="000000"/>
          <w:spacing w:val="1"/>
          <w:sz w:val="28"/>
          <w:szCs w:val="28"/>
        </w:rPr>
        <w:t xml:space="preserve">Учитель </w:t>
      </w:r>
      <w:r w:rsidRPr="008E7AD7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 xml:space="preserve">- Составьте рассказ по иллюстрации о переселении казаков </w:t>
      </w:r>
      <w:proofErr w:type="gramStart"/>
      <w:r w:rsidRPr="008E7AD7">
        <w:rPr>
          <w:rFonts w:ascii="Times New Roman" w:eastAsia="Times New Roman" w:hAnsi="Times New Roman" w:cs="Times New Roman"/>
          <w:b w:val="0"/>
          <w:color w:val="000000"/>
          <w:spacing w:val="1"/>
          <w:sz w:val="28"/>
          <w:szCs w:val="28"/>
        </w:rPr>
        <w:t>на</w:t>
      </w:r>
      <w:proofErr w:type="gramEnd"/>
    </w:p>
    <w:p w:rsidR="008E7AD7" w:rsidRDefault="008E7AD7" w:rsidP="008E7AD7">
      <w:pPr>
        <w:shd w:val="clear" w:color="auto" w:fill="FFFFFF"/>
        <w:spacing w:line="318" w:lineRule="exact"/>
        <w:rPr>
          <w:rFonts w:ascii="Times New Roman" w:eastAsia="Times New Roman" w:hAnsi="Times New Roman" w:cs="Times New Roman"/>
          <w:b w:val="0"/>
          <w:color w:val="000000"/>
          <w:spacing w:val="-7"/>
          <w:sz w:val="28"/>
          <w:szCs w:val="28"/>
        </w:rPr>
      </w:pPr>
      <w:r w:rsidRPr="008E7AD7">
        <w:rPr>
          <w:rFonts w:ascii="Times New Roman" w:eastAsia="Times New Roman" w:hAnsi="Times New Roman" w:cs="Times New Roman"/>
          <w:b w:val="0"/>
          <w:color w:val="000000"/>
          <w:spacing w:val="-7"/>
          <w:sz w:val="28"/>
          <w:szCs w:val="28"/>
        </w:rPr>
        <w:t>Кубань.</w:t>
      </w:r>
    </w:p>
    <w:p w:rsidR="008E7AD7" w:rsidRPr="008E7AD7" w:rsidRDefault="008E7AD7" w:rsidP="008E7AD7">
      <w:pPr>
        <w:shd w:val="clear" w:color="auto" w:fill="FFFFFF"/>
        <w:spacing w:line="318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VI. Переселение черноморских казаков на Кубань.</w:t>
      </w: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Учитель - Для защиты от внешних врагов и для освоения территории Кубани, царское правительство решило заселить эти земли казаками. Грамотой от 30 июня 1792 года императрица Екатерина II даровала Черноморскому казачьему войску </w:t>
      </w:r>
      <w:r w:rsidRPr="008E7A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кубанские земли между Кубанью и азовским морем. Казакам был подарен остров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Фанагория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со всею землею, лежащей на правой стороне Кубани.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ПРАКТИЧЕСКАЯ РАБОТА № 3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Pr="008E7AD7" w:rsidRDefault="008E7AD7" w:rsidP="008E7AD7">
      <w:pPr>
        <w:pStyle w:val="a5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Откройте 9 карту атласа Кубани. Эта карта периода 1801 -1860 года.</w:t>
      </w:r>
    </w:p>
    <w:p w:rsidR="008E7AD7" w:rsidRPr="008E7AD7" w:rsidRDefault="008E7AD7" w:rsidP="008E7AD7">
      <w:pPr>
        <w:pStyle w:val="a5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Найдите территорию Кубани заселенную черноморскими казаками.</w:t>
      </w:r>
      <w:r w:rsidRPr="008E7AD7">
        <w:rPr>
          <w:rFonts w:ascii="Times New Roman" w:hAnsi="Times New Roman" w:cs="Times New Roman"/>
          <w:b w:val="0"/>
          <w:sz w:val="28"/>
          <w:szCs w:val="28"/>
        </w:rPr>
        <w:br/>
        <w:t>Какое название она носила в этот период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Черномория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8E7AD7" w:rsidRPr="008E7AD7" w:rsidRDefault="008E7AD7" w:rsidP="008E7AD7">
      <w:pPr>
        <w:pStyle w:val="a5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Проследите по карте, какие народы издавна жили на землях Кубани.</w:t>
      </w:r>
    </w:p>
    <w:p w:rsidR="008E7AD7" w:rsidRDefault="008E7AD7" w:rsidP="008E7AD7">
      <w:pPr>
        <w:pStyle w:val="a5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Посмотрите на памятник на странице 12 учебника. Где вы видели его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br/>
        <w:t>Кому он поставлен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>( В ст. Тамань.</w:t>
      </w:r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>Черноморским казакам.)</w:t>
      </w:r>
      <w:proofErr w:type="gramEnd"/>
    </w:p>
    <w:p w:rsidR="008E7AD7" w:rsidRPr="008E7AD7" w:rsidRDefault="008E7AD7" w:rsidP="008E7AD7">
      <w:pPr>
        <w:pStyle w:val="a5"/>
        <w:ind w:left="1080"/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Учитель - Первый отряд казаков под командованием полковника Саввы Белого, следовавший морем, высадился в августе 1792 года на берегу Тамани. Сегодня на этом месте стоит памятник казакам - черноморцам. Второй отряд, во главе с атаманом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Захарием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Чапегой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>, с конными полками, семейными казаками и войсковым имуществом двигалась сухопутным путем.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ПРАКТИЧЕСКАЯ РАБОТА № 4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Проследите пути переселение казаков по карте № 1 учебника стр. 12. Какой путь оказался наиболее долгим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?</w:t>
      </w:r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(Сухопутный)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Учите</w:t>
      </w:r>
      <w:r>
        <w:rPr>
          <w:rFonts w:ascii="Times New Roman" w:hAnsi="Times New Roman" w:cs="Times New Roman"/>
          <w:b w:val="0"/>
          <w:sz w:val="28"/>
          <w:szCs w:val="28"/>
        </w:rPr>
        <w:t>ль</w:t>
      </w: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- Долгам показался путь по бескрайней цветущей кубанской степи. Лишь скрип телег, запряженных волами, да конский топот нарушали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вековую тишину этих мест. По дороге к ним присоединился последний отряд во главе с войсковым судьей Антоном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Головатьш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. Наконец подошли к высокому берегу Кубани, Здесь в урочище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Карасунский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Кут5 почти на том же месте, где в годы войны с Турцией солдаты А. В, Суворова построили укрепление, казаки заложили крепость. С нее начинался город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Екатеринодар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. Весной 1793 года казаки принялись укреплять кубанскую границу и строить курени (станицы). В центре куреня располагался майдан (площадь), на которой казаки собирались для решения общих дел. На майдане возводилась войсковая церковь, в которой по обычаю хранились казачьи регалии. Вновь основанные поселения сохранили названия 38 запорожских курений 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spellStart"/>
      <w:proofErr w:type="gramEnd"/>
      <w:r w:rsidRPr="008E7AD7">
        <w:rPr>
          <w:rFonts w:ascii="Times New Roman" w:hAnsi="Times New Roman" w:cs="Times New Roman"/>
          <w:b w:val="0"/>
          <w:sz w:val="28"/>
          <w:szCs w:val="28"/>
        </w:rPr>
        <w:t>Батуринский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Васюршский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, Динской, Уманский и другие и дополнены двумя новыми: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Екатериненским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, в честь императрицы Екатерины II и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Березанским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- в память о подвиге казаков на Черном море - взятии крепости на острове Березанки у турок. </w:t>
      </w: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Таким образом, на Кубани черноморцы заложили 40 поселений (станиц)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Default="008E7AD7" w:rsidP="008E7AD7">
      <w:pPr>
        <w:rPr>
          <w:rFonts w:ascii="Times New Roman" w:hAnsi="Times New Roman" w:cs="Times New Roman"/>
          <w:sz w:val="32"/>
          <w:szCs w:val="32"/>
        </w:rPr>
      </w:pPr>
      <w:r w:rsidRPr="008E7AD7">
        <w:rPr>
          <w:rFonts w:ascii="Times New Roman" w:hAnsi="Times New Roman" w:cs="Times New Roman"/>
          <w:sz w:val="32"/>
          <w:szCs w:val="32"/>
        </w:rPr>
        <w:t>VII. Опережающее домашнее задание:</w:t>
      </w:r>
    </w:p>
    <w:p w:rsidR="008E7AD7" w:rsidRPr="008E7AD7" w:rsidRDefault="008E7AD7" w:rsidP="008E7AD7">
      <w:pPr>
        <w:rPr>
          <w:rFonts w:ascii="Times New Roman" w:hAnsi="Times New Roman" w:cs="Times New Roman"/>
          <w:sz w:val="32"/>
          <w:szCs w:val="32"/>
        </w:rPr>
      </w:pP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Учитель - Вам необходимо узнать тайну географических названий населенных пунктов Краснодарского края. 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Это будет темой следующего урока.</w:t>
      </w:r>
    </w:p>
    <w:p w:rsid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lastRenderedPageBreak/>
        <w:t>VIII. Итог урока:</w:t>
      </w: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Проверка знаний учащихся.</w:t>
      </w: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РАБОТА ПО КОНТУРНЫМ КАРТАМ: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Контурная карта № 1 - Отметить стоянки древних людей,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2.   Контурная карта № 7 - Кубанские земли и Причерноморье в VIII веке: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Написать названия реки Кубань, Азовское и Черное моря.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Обвести границы территории, пожалованной </w:t>
      </w:r>
      <w:proofErr w:type="gramStart"/>
      <w:r w:rsidRPr="008E7AD7">
        <w:rPr>
          <w:rFonts w:ascii="Times New Roman" w:hAnsi="Times New Roman" w:cs="Times New Roman"/>
          <w:b w:val="0"/>
          <w:sz w:val="28"/>
          <w:szCs w:val="28"/>
        </w:rPr>
        <w:t>Черноморскому</w:t>
      </w:r>
      <w:proofErr w:type="gramEnd"/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казачьему войску Екатериной II, укажите дату.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>Нанесите маршруты переселения казаков-черноморцев на Кубань.</w:t>
      </w:r>
    </w:p>
    <w:p w:rsid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Отметить место основания города </w:t>
      </w:r>
      <w:proofErr w:type="spellStart"/>
      <w:r w:rsidRPr="008E7AD7">
        <w:rPr>
          <w:rFonts w:ascii="Times New Roman" w:hAnsi="Times New Roman" w:cs="Times New Roman"/>
          <w:b w:val="0"/>
          <w:sz w:val="28"/>
          <w:szCs w:val="28"/>
        </w:rPr>
        <w:t>Екатеринодара</w:t>
      </w:r>
      <w:proofErr w:type="spellEnd"/>
      <w:r w:rsidRPr="008E7AD7">
        <w:rPr>
          <w:rFonts w:ascii="Times New Roman" w:hAnsi="Times New Roman" w:cs="Times New Roman"/>
          <w:b w:val="0"/>
          <w:sz w:val="28"/>
          <w:szCs w:val="28"/>
        </w:rPr>
        <w:t xml:space="preserve"> и укажите дату.</w:t>
      </w:r>
    </w:p>
    <w:p w:rsidR="008E7AD7" w:rsidRPr="008E7AD7" w:rsidRDefault="008E7AD7" w:rsidP="008E7AD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  <w:r w:rsidRPr="008E7AD7">
        <w:rPr>
          <w:rFonts w:ascii="Times New Roman" w:hAnsi="Times New Roman" w:cs="Times New Roman"/>
          <w:sz w:val="28"/>
          <w:szCs w:val="28"/>
        </w:rPr>
        <w:t>IX. Оценивание работ.</w:t>
      </w:r>
    </w:p>
    <w:p w:rsidR="008E7AD7" w:rsidRPr="008E7AD7" w:rsidRDefault="008E7AD7" w:rsidP="008E7AD7">
      <w:pPr>
        <w:rPr>
          <w:rFonts w:ascii="Times New Roman" w:hAnsi="Times New Roman" w:cs="Times New Roman"/>
          <w:sz w:val="28"/>
          <w:szCs w:val="28"/>
        </w:rPr>
      </w:pPr>
    </w:p>
    <w:sectPr w:rsidR="008E7AD7" w:rsidRPr="008E7AD7" w:rsidSect="008E7AD7">
      <w:type w:val="continuous"/>
      <w:pgSz w:w="11909" w:h="16834"/>
      <w:pgMar w:top="1166" w:right="872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5CC"/>
    <w:multiLevelType w:val="hybridMultilevel"/>
    <w:tmpl w:val="DA86F6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877"/>
    <w:multiLevelType w:val="hybridMultilevel"/>
    <w:tmpl w:val="10DC39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C6E"/>
    <w:multiLevelType w:val="hybridMultilevel"/>
    <w:tmpl w:val="5F1E55D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0E0F"/>
    <w:multiLevelType w:val="singleLevel"/>
    <w:tmpl w:val="FBCC6044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74EA"/>
    <w:rsid w:val="00157CB4"/>
    <w:rsid w:val="001F254D"/>
    <w:rsid w:val="002874EA"/>
    <w:rsid w:val="00482284"/>
    <w:rsid w:val="00534F0A"/>
    <w:rsid w:val="008E7AD7"/>
    <w:rsid w:val="00AB14D1"/>
    <w:rsid w:val="00AD0D0C"/>
    <w:rsid w:val="00E016C4"/>
    <w:rsid w:val="00E356CE"/>
    <w:rsid w:val="00E60FBB"/>
    <w:rsid w:val="00E737AD"/>
    <w:rsid w:val="00E9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0A"/>
    <w:rPr>
      <w:rFonts w:ascii="Tahoma" w:hAnsi="Tahoma" w:cs="Tahom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53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6</cp:revision>
  <dcterms:created xsi:type="dcterms:W3CDTF">2012-10-16T23:17:00Z</dcterms:created>
  <dcterms:modified xsi:type="dcterms:W3CDTF">2017-03-05T17:59:00Z</dcterms:modified>
</cp:coreProperties>
</file>