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11" w:rsidRPr="005C29A5" w:rsidRDefault="00150311" w:rsidP="00150311">
      <w:pPr>
        <w:rPr>
          <w:rFonts w:ascii="Times New Roman" w:hAnsi="Times New Roman"/>
          <w:sz w:val="28"/>
          <w:szCs w:val="28"/>
        </w:rPr>
      </w:pPr>
      <w:r w:rsidRPr="005C29A5">
        <w:rPr>
          <w:rFonts w:ascii="Times New Roman" w:hAnsi="Times New Roman"/>
          <w:sz w:val="28"/>
          <w:szCs w:val="28"/>
        </w:rPr>
        <w:t>«Утверждаю»:</w:t>
      </w:r>
    </w:p>
    <w:p w:rsidR="00150311" w:rsidRDefault="00150311" w:rsidP="00150311">
      <w:pPr>
        <w:spacing w:after="0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Директор МКУК ОМР «</w:t>
      </w:r>
      <w:proofErr w:type="spellStart"/>
      <w:r w:rsidRPr="005C29A5">
        <w:rPr>
          <w:rFonts w:ascii="Times New Roman" w:hAnsi="Times New Roman"/>
          <w:sz w:val="24"/>
          <w:szCs w:val="24"/>
        </w:rPr>
        <w:t>ЦКиД</w:t>
      </w:r>
      <w:proofErr w:type="spellEnd"/>
      <w:r w:rsidRPr="005C29A5">
        <w:rPr>
          <w:rFonts w:ascii="Times New Roman" w:hAnsi="Times New Roman"/>
          <w:sz w:val="24"/>
          <w:szCs w:val="24"/>
        </w:rPr>
        <w:t>»</w:t>
      </w:r>
    </w:p>
    <w:p w:rsidR="00150311" w:rsidRDefault="00150311" w:rsidP="00150311">
      <w:pPr>
        <w:spacing w:after="0"/>
        <w:rPr>
          <w:rFonts w:ascii="Times New Roman" w:hAnsi="Times New Roman"/>
          <w:sz w:val="24"/>
          <w:szCs w:val="24"/>
        </w:rPr>
      </w:pPr>
    </w:p>
    <w:p w:rsidR="00150311" w:rsidRPr="005C29A5" w:rsidRDefault="00150311" w:rsidP="00150311">
      <w:pPr>
        <w:spacing w:after="0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_____________ О.И. Карпалова</w:t>
      </w:r>
    </w:p>
    <w:p w:rsidR="00150311" w:rsidRPr="005C29A5" w:rsidRDefault="00150311" w:rsidP="00150311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150311" w:rsidRPr="005C29A5" w:rsidRDefault="00150311" w:rsidP="0015031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29A5">
        <w:rPr>
          <w:rFonts w:ascii="Times New Roman" w:hAnsi="Times New Roman"/>
          <w:b/>
          <w:sz w:val="24"/>
          <w:szCs w:val="24"/>
        </w:rPr>
        <w:t>Положение</w:t>
      </w:r>
    </w:p>
    <w:p w:rsidR="00150311" w:rsidRPr="005C29A5" w:rsidRDefault="00150311" w:rsidP="00150311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C29A5">
        <w:rPr>
          <w:rFonts w:ascii="Times New Roman" w:hAnsi="Times New Roman"/>
          <w:b/>
          <w:sz w:val="24"/>
          <w:szCs w:val="24"/>
        </w:rPr>
        <w:t>о проведении новогодней Акции -  Конкурса  «</w:t>
      </w:r>
      <w:r>
        <w:rPr>
          <w:rFonts w:ascii="Times New Roman" w:hAnsi="Times New Roman"/>
          <w:b/>
          <w:sz w:val="24"/>
          <w:szCs w:val="24"/>
        </w:rPr>
        <w:t>Встречаем Новый год!</w:t>
      </w:r>
      <w:r w:rsidRPr="005C29A5">
        <w:rPr>
          <w:rFonts w:ascii="Times New Roman" w:hAnsi="Times New Roman"/>
          <w:b/>
          <w:sz w:val="24"/>
          <w:szCs w:val="24"/>
        </w:rPr>
        <w:t>»</w:t>
      </w:r>
    </w:p>
    <w:p w:rsidR="00150311" w:rsidRPr="005C29A5" w:rsidRDefault="00150311" w:rsidP="0015031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50311" w:rsidRPr="005C29A5" w:rsidRDefault="00150311" w:rsidP="001503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29A5">
        <w:rPr>
          <w:rFonts w:ascii="Times New Roman" w:hAnsi="Times New Roman"/>
          <w:b/>
          <w:i/>
          <w:sz w:val="24"/>
          <w:szCs w:val="24"/>
        </w:rPr>
        <w:t>Общее Положение.</w:t>
      </w:r>
    </w:p>
    <w:p w:rsidR="00150311" w:rsidRPr="005C29A5" w:rsidRDefault="00150311" w:rsidP="001503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0311" w:rsidRPr="005C29A5" w:rsidRDefault="00150311" w:rsidP="00150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 xml:space="preserve">    Акция - Конкурс «Новогоднее чудо» проводится на территории села Тиличики с 10 по 31 декабря 201</w:t>
      </w:r>
      <w:r>
        <w:rPr>
          <w:rFonts w:ascii="Times New Roman" w:hAnsi="Times New Roman"/>
          <w:sz w:val="24"/>
          <w:szCs w:val="24"/>
        </w:rPr>
        <w:t>7</w:t>
      </w:r>
      <w:r w:rsidRPr="005C29A5">
        <w:rPr>
          <w:rFonts w:ascii="Times New Roman" w:hAnsi="Times New Roman"/>
          <w:sz w:val="24"/>
          <w:szCs w:val="24"/>
        </w:rPr>
        <w:t>г.  Комитетом по Творчеству Женского Клуба «Тиличики». Подведение итогов 05.01.2017 года.</w:t>
      </w:r>
    </w:p>
    <w:p w:rsidR="00150311" w:rsidRPr="005C29A5" w:rsidRDefault="00150311" w:rsidP="00150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В Акции- Конкурсе могут принимать участие все проживающие на территории села, независимо от возраста, любые учреждения и организации, куда имеется доступ посетителей, торговые предприятия.  Конкурс предполагает праздничное оформление придомовой территории, окон квартир и жилых домов, помещений предприятий и учреждений, доступных для посетителей и покупателей.</w:t>
      </w:r>
    </w:p>
    <w:p w:rsidR="00150311" w:rsidRPr="005C29A5" w:rsidRDefault="00150311" w:rsidP="001503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29A5">
        <w:rPr>
          <w:rFonts w:ascii="Times New Roman" w:hAnsi="Times New Roman"/>
          <w:b/>
          <w:i/>
          <w:sz w:val="24"/>
          <w:szCs w:val="24"/>
        </w:rPr>
        <w:t>Цели и задачи Акции - Конкурса.</w:t>
      </w:r>
    </w:p>
    <w:p w:rsidR="00150311" w:rsidRPr="005C29A5" w:rsidRDefault="00150311" w:rsidP="0015031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0311" w:rsidRPr="005C29A5" w:rsidRDefault="00150311" w:rsidP="00150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Развитие коллективного семейного творчества, создание атмосферы приближающегося праздника, эстетическое воспитание подрастающего поколения. Выявление индивидуального мастерства, творческой фантазии, активной жизненной позиции. И просто создание хорошего предпраздничного настроения всем жителям и гостям нашего села.</w:t>
      </w:r>
    </w:p>
    <w:p w:rsidR="00150311" w:rsidRPr="005C29A5" w:rsidRDefault="00150311" w:rsidP="001503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29A5">
        <w:rPr>
          <w:rFonts w:ascii="Times New Roman" w:hAnsi="Times New Roman"/>
          <w:b/>
          <w:i/>
          <w:sz w:val="24"/>
          <w:szCs w:val="24"/>
        </w:rPr>
        <w:t>Критерии оценки.</w:t>
      </w:r>
    </w:p>
    <w:p w:rsidR="00150311" w:rsidRPr="005C29A5" w:rsidRDefault="00150311" w:rsidP="0015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0311" w:rsidRPr="005C29A5" w:rsidRDefault="00150311" w:rsidP="0015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 xml:space="preserve">Конкурс не учитывает размеры, цвет, материал и манеру исполнения. </w:t>
      </w:r>
    </w:p>
    <w:p w:rsidR="00150311" w:rsidRPr="005C29A5" w:rsidRDefault="00150311" w:rsidP="0015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Конкурс приветствует  красоту, оригинальность, мастерство и ощущение праздника от общего оформления.</w:t>
      </w:r>
    </w:p>
    <w:p w:rsidR="00150311" w:rsidRPr="005C29A5" w:rsidRDefault="00150311" w:rsidP="0015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Конкурс оценивает Комитет по творчеству Женского Клуба Тиличики. Критерии оценок вырабатывает Комитет по творчеству самостоятельно.</w:t>
      </w:r>
    </w:p>
    <w:p w:rsidR="00150311" w:rsidRPr="005C29A5" w:rsidRDefault="00150311" w:rsidP="0015031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0311" w:rsidRPr="005C29A5" w:rsidRDefault="00150311" w:rsidP="0015031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C29A5">
        <w:rPr>
          <w:rFonts w:ascii="Times New Roman" w:hAnsi="Times New Roman"/>
          <w:b/>
          <w:i/>
          <w:sz w:val="24"/>
          <w:szCs w:val="24"/>
        </w:rPr>
        <w:t xml:space="preserve">Награждение.  </w:t>
      </w:r>
    </w:p>
    <w:p w:rsidR="00150311" w:rsidRPr="005C29A5" w:rsidRDefault="00150311" w:rsidP="0015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50311" w:rsidRPr="005C29A5" w:rsidRDefault="00150311" w:rsidP="0015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 xml:space="preserve">Победители Конкурса по номинациям награждаются </w:t>
      </w:r>
      <w:r>
        <w:rPr>
          <w:rFonts w:ascii="Times New Roman" w:hAnsi="Times New Roman"/>
          <w:sz w:val="24"/>
          <w:szCs w:val="24"/>
        </w:rPr>
        <w:t>поощрительными призами</w:t>
      </w:r>
      <w:r w:rsidRPr="005C29A5">
        <w:rPr>
          <w:rFonts w:ascii="Times New Roman" w:hAnsi="Times New Roman"/>
          <w:sz w:val="24"/>
          <w:szCs w:val="24"/>
        </w:rPr>
        <w:t>.</w:t>
      </w:r>
    </w:p>
    <w:p w:rsidR="00150311" w:rsidRPr="005C29A5" w:rsidRDefault="00150311" w:rsidP="0015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Номинации:</w:t>
      </w:r>
    </w:p>
    <w:p w:rsidR="00150311" w:rsidRPr="005C29A5" w:rsidRDefault="00150311" w:rsidP="00150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-жилой дом, окна;</w:t>
      </w:r>
    </w:p>
    <w:p w:rsidR="00150311" w:rsidRPr="005C29A5" w:rsidRDefault="00150311" w:rsidP="001503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- учреждение, организация;</w:t>
      </w:r>
    </w:p>
    <w:p w:rsidR="00150311" w:rsidRPr="005C29A5" w:rsidRDefault="00150311" w:rsidP="001503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29A5">
        <w:rPr>
          <w:rFonts w:ascii="Times New Roman" w:hAnsi="Times New Roman"/>
          <w:sz w:val="24"/>
          <w:szCs w:val="24"/>
        </w:rPr>
        <w:t>- торговое предприятие.</w:t>
      </w:r>
    </w:p>
    <w:p w:rsidR="00150311" w:rsidRPr="002A1DAC" w:rsidRDefault="00150311" w:rsidP="0015031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50311" w:rsidRDefault="00150311" w:rsidP="00150311">
      <w:pPr>
        <w:spacing w:after="0" w:line="240" w:lineRule="auto"/>
        <w:rPr>
          <w:rFonts w:ascii="Times New Roman" w:hAnsi="Times New Roman"/>
        </w:rPr>
      </w:pPr>
    </w:p>
    <w:p w:rsidR="00150311" w:rsidRPr="00937846" w:rsidRDefault="00150311" w:rsidP="00150311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Председатель</w:t>
      </w:r>
    </w:p>
    <w:p w:rsidR="00150311" w:rsidRPr="00937846" w:rsidRDefault="00150311" w:rsidP="001503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Женского клуба с. Тиличики                                                                                      А. Писарева</w:t>
      </w:r>
    </w:p>
    <w:p w:rsidR="000538D4" w:rsidRDefault="000538D4"/>
    <w:sectPr w:rsidR="000538D4" w:rsidSect="0005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120B2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311"/>
    <w:rsid w:val="000538D4"/>
    <w:rsid w:val="00060F3A"/>
    <w:rsid w:val="0009281A"/>
    <w:rsid w:val="000D4DAF"/>
    <w:rsid w:val="00150311"/>
    <w:rsid w:val="00276434"/>
    <w:rsid w:val="0039450E"/>
    <w:rsid w:val="00600460"/>
    <w:rsid w:val="00835C29"/>
    <w:rsid w:val="00E4636C"/>
    <w:rsid w:val="00E714A8"/>
    <w:rsid w:val="00E83043"/>
    <w:rsid w:val="00EA3548"/>
    <w:rsid w:val="00EB6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2017-12-11T21:15:00Z</dcterms:created>
  <dcterms:modified xsi:type="dcterms:W3CDTF">2017-12-11T21:16:00Z</dcterms:modified>
</cp:coreProperties>
</file>