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05" w:rsidRPr="003E7105" w:rsidRDefault="003E7105" w:rsidP="003E7105">
      <w:pPr>
        <w:shd w:val="clear" w:color="auto" w:fill="FFFFFF"/>
        <w:spacing w:after="0" w:line="240" w:lineRule="auto"/>
        <w:jc w:val="center"/>
        <w:textAlignment w:val="baseline"/>
        <w:outlineLvl w:val="0"/>
        <w:rPr>
          <w:rFonts w:ascii="Arial" w:eastAsia="Times New Roman" w:hAnsi="Arial" w:cs="Arial"/>
          <w:b/>
          <w:bCs/>
          <w:color w:val="2D2D2D"/>
          <w:spacing w:val="1"/>
          <w:kern w:val="36"/>
          <w:sz w:val="46"/>
          <w:szCs w:val="46"/>
          <w:lang w:eastAsia="ru-RU"/>
        </w:rPr>
      </w:pPr>
      <w:r w:rsidRPr="003E7105">
        <w:rPr>
          <w:rFonts w:ascii="Arial" w:eastAsia="Times New Roman" w:hAnsi="Arial" w:cs="Arial"/>
          <w:b/>
          <w:bCs/>
          <w:color w:val="2D2D2D"/>
          <w:spacing w:val="1"/>
          <w:kern w:val="36"/>
          <w:sz w:val="46"/>
          <w:szCs w:val="46"/>
          <w:lang w:eastAsia="ru-RU"/>
        </w:rPr>
        <w:t>О Межведомственной комиссии по противодействию экстремизму в Российской Федерации</w:t>
      </w:r>
    </w:p>
    <w:p w:rsidR="003E7105" w:rsidRPr="003E7105" w:rsidRDefault="003E7105" w:rsidP="003E7105">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3E7105">
        <w:rPr>
          <w:rFonts w:ascii="Arial" w:eastAsia="Times New Roman" w:hAnsi="Arial" w:cs="Arial"/>
          <w:color w:val="3C3C3C"/>
          <w:spacing w:val="1"/>
          <w:sz w:val="20"/>
          <w:szCs w:val="20"/>
          <w:lang w:eastAsia="ru-RU"/>
        </w:rPr>
        <w:br/>
        <w:t>УКАЗ</w:t>
      </w:r>
    </w:p>
    <w:p w:rsidR="003E7105" w:rsidRPr="003E7105" w:rsidRDefault="003E7105" w:rsidP="003E7105">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3E7105">
        <w:rPr>
          <w:rFonts w:ascii="Arial" w:eastAsia="Times New Roman" w:hAnsi="Arial" w:cs="Arial"/>
          <w:color w:val="3C3C3C"/>
          <w:spacing w:val="1"/>
          <w:sz w:val="20"/>
          <w:szCs w:val="20"/>
          <w:lang w:eastAsia="ru-RU"/>
        </w:rPr>
        <w:t>ПРЕЗИДЕНТА РОССИЙСКОЙ ФЕДЕРАЦИИ</w:t>
      </w:r>
    </w:p>
    <w:p w:rsidR="003E7105" w:rsidRPr="003E7105" w:rsidRDefault="003E7105" w:rsidP="003E7105">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3E7105">
        <w:rPr>
          <w:rFonts w:ascii="Arial" w:eastAsia="Times New Roman" w:hAnsi="Arial" w:cs="Arial"/>
          <w:color w:val="3C3C3C"/>
          <w:spacing w:val="1"/>
          <w:sz w:val="20"/>
          <w:szCs w:val="20"/>
          <w:lang w:eastAsia="ru-RU"/>
        </w:rPr>
        <w:t>О Межведомственной комиссии по противодействию экстремизму в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В целях совершенствования мер, направленных на противодействие экстремизму,</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постановляю:</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 Образовать Межведомственную комиссию по противодействию экстремизму в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2. Утвердить прилагаемые:</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а)</w:t>
      </w:r>
      <w:r w:rsidRPr="003E7105">
        <w:rPr>
          <w:rFonts w:ascii="Arial" w:eastAsia="Times New Roman" w:hAnsi="Arial" w:cs="Arial"/>
          <w:color w:val="2D2D2D"/>
          <w:spacing w:val="1"/>
          <w:sz w:val="14"/>
          <w:lang w:eastAsia="ru-RU"/>
        </w:rPr>
        <w:t> </w:t>
      </w:r>
      <w:hyperlink r:id="rId5" w:history="1">
        <w:r w:rsidRPr="003E7105">
          <w:rPr>
            <w:rFonts w:ascii="Arial" w:eastAsia="Times New Roman" w:hAnsi="Arial" w:cs="Arial"/>
            <w:color w:val="00466E"/>
            <w:spacing w:val="1"/>
            <w:sz w:val="14"/>
            <w:u w:val="single"/>
            <w:lang w:eastAsia="ru-RU"/>
          </w:rPr>
          <w:t>Положение о Межведомственной комиссии по противодействию экстремизму в Российской Федерации</w:t>
        </w:r>
      </w:hyperlink>
      <w:r w:rsidRPr="003E7105">
        <w:rPr>
          <w:rFonts w:ascii="Arial" w:eastAsia="Times New Roman" w:hAnsi="Arial" w:cs="Arial"/>
          <w:color w:val="2D2D2D"/>
          <w:spacing w:val="1"/>
          <w:sz w:val="14"/>
          <w:szCs w:val="14"/>
          <w:lang w:eastAsia="ru-RU"/>
        </w:rPr>
        <w:t>;</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б)</w:t>
      </w:r>
      <w:r w:rsidRPr="003E7105">
        <w:rPr>
          <w:rFonts w:ascii="Arial" w:eastAsia="Times New Roman" w:hAnsi="Arial" w:cs="Arial"/>
          <w:color w:val="2D2D2D"/>
          <w:spacing w:val="1"/>
          <w:sz w:val="14"/>
          <w:lang w:eastAsia="ru-RU"/>
        </w:rPr>
        <w:t> </w:t>
      </w:r>
      <w:hyperlink r:id="rId6" w:history="1">
        <w:r w:rsidRPr="003E7105">
          <w:rPr>
            <w:rFonts w:ascii="Arial" w:eastAsia="Times New Roman" w:hAnsi="Arial" w:cs="Arial"/>
            <w:color w:val="00466E"/>
            <w:spacing w:val="1"/>
            <w:sz w:val="14"/>
            <w:u w:val="single"/>
            <w:lang w:eastAsia="ru-RU"/>
          </w:rPr>
          <w:t>состав Межведомственной комиссии по противодействию экстремизму в Российской Федерации по должностям</w:t>
        </w:r>
      </w:hyperlink>
      <w:r w:rsidRPr="003E7105">
        <w:rPr>
          <w:rFonts w:ascii="Arial" w:eastAsia="Times New Roman" w:hAnsi="Arial" w:cs="Arial"/>
          <w:color w:val="2D2D2D"/>
          <w:spacing w:val="1"/>
          <w:sz w:val="14"/>
          <w:szCs w:val="14"/>
          <w:lang w:eastAsia="ru-RU"/>
        </w:rPr>
        <w:t>;</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в)</w:t>
      </w:r>
      <w:r w:rsidRPr="003E7105">
        <w:rPr>
          <w:rFonts w:ascii="Arial" w:eastAsia="Times New Roman" w:hAnsi="Arial" w:cs="Arial"/>
          <w:color w:val="2D2D2D"/>
          <w:spacing w:val="1"/>
          <w:sz w:val="14"/>
          <w:lang w:eastAsia="ru-RU"/>
        </w:rPr>
        <w:t> </w:t>
      </w:r>
      <w:hyperlink r:id="rId7" w:history="1">
        <w:r w:rsidRPr="003E7105">
          <w:rPr>
            <w:rFonts w:ascii="Arial" w:eastAsia="Times New Roman" w:hAnsi="Arial" w:cs="Arial"/>
            <w:color w:val="00466E"/>
            <w:spacing w:val="1"/>
            <w:sz w:val="14"/>
            <w:u w:val="single"/>
            <w:lang w:eastAsia="ru-RU"/>
          </w:rPr>
          <w:t>состав президиума Межведомственной комиссии по противодействию экстремизму в Российской Федерации по должностям</w:t>
        </w:r>
      </w:hyperlink>
      <w:r w:rsidRPr="003E7105">
        <w:rPr>
          <w:rFonts w:ascii="Arial" w:eastAsia="Times New Roman" w:hAnsi="Arial" w:cs="Arial"/>
          <w:color w:val="2D2D2D"/>
          <w:spacing w:val="1"/>
          <w:sz w:val="14"/>
          <w:szCs w:val="14"/>
          <w:lang w:eastAsia="ru-RU"/>
        </w:rPr>
        <w:t>.</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3. Установить, что председателем Межведомственной комиссии по противодействию экстремизму в Российской Федерации по должности является Министр внутренних дел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4. Председателю Межведомственной комиссии по противодействию экстремизму в Российской Федерации в месячный срок утвердить персональный состав Межведомственной комиссии по противодействию экстремизму в Российской Федерац</w:t>
      </w:r>
      <w:proofErr w:type="gramStart"/>
      <w:r w:rsidRPr="003E7105">
        <w:rPr>
          <w:rFonts w:ascii="Arial" w:eastAsia="Times New Roman" w:hAnsi="Arial" w:cs="Arial"/>
          <w:color w:val="2D2D2D"/>
          <w:spacing w:val="1"/>
          <w:sz w:val="14"/>
          <w:szCs w:val="14"/>
          <w:lang w:eastAsia="ru-RU"/>
        </w:rPr>
        <w:t>ии и ее</w:t>
      </w:r>
      <w:proofErr w:type="gramEnd"/>
      <w:r w:rsidRPr="003E7105">
        <w:rPr>
          <w:rFonts w:ascii="Arial" w:eastAsia="Times New Roman" w:hAnsi="Arial" w:cs="Arial"/>
          <w:color w:val="2D2D2D"/>
          <w:spacing w:val="1"/>
          <w:sz w:val="14"/>
          <w:szCs w:val="14"/>
          <w:lang w:eastAsia="ru-RU"/>
        </w:rPr>
        <w:t xml:space="preserve"> президиума.</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5. Генеральному прокурору Российской Федерации обеспечить участие одного из своих заместителей в работе Межведомственной комиссии по противодействию экстремизму в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6. Настоящий Указ вступает в силу со дня его подписания.</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Президент Российской Федерации</w:t>
      </w:r>
      <w:r w:rsidRPr="003E7105">
        <w:rPr>
          <w:rFonts w:ascii="Arial" w:eastAsia="Times New Roman" w:hAnsi="Arial" w:cs="Arial"/>
          <w:color w:val="2D2D2D"/>
          <w:spacing w:val="1"/>
          <w:sz w:val="14"/>
          <w:szCs w:val="14"/>
          <w:lang w:eastAsia="ru-RU"/>
        </w:rPr>
        <w:br/>
        <w:t>Д.Медведев</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Москва, Кремль</w:t>
      </w:r>
      <w:r w:rsidRPr="003E7105">
        <w:rPr>
          <w:rFonts w:ascii="Arial" w:eastAsia="Times New Roman" w:hAnsi="Arial" w:cs="Arial"/>
          <w:color w:val="2D2D2D"/>
          <w:spacing w:val="1"/>
          <w:sz w:val="14"/>
          <w:szCs w:val="14"/>
          <w:lang w:eastAsia="ru-RU"/>
        </w:rPr>
        <w:br/>
        <w:t>26 июля 2011 года</w:t>
      </w:r>
      <w:r w:rsidRPr="003E7105">
        <w:rPr>
          <w:rFonts w:ascii="Arial" w:eastAsia="Times New Roman" w:hAnsi="Arial" w:cs="Arial"/>
          <w:color w:val="2D2D2D"/>
          <w:spacing w:val="1"/>
          <w:sz w:val="14"/>
          <w:szCs w:val="14"/>
          <w:lang w:eastAsia="ru-RU"/>
        </w:rPr>
        <w:br/>
        <w:t>N 988</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3E7105">
        <w:rPr>
          <w:rFonts w:ascii="Arial" w:eastAsia="Times New Roman" w:hAnsi="Arial" w:cs="Arial"/>
          <w:color w:val="3C3C3C"/>
          <w:spacing w:val="1"/>
          <w:sz w:val="20"/>
          <w:szCs w:val="20"/>
          <w:lang w:eastAsia="ru-RU"/>
        </w:rPr>
        <w:t>Положение о Межведомственной комиссии по противодействию экстремизму в Российской Федерации</w:t>
      </w:r>
    </w:p>
    <w:p w:rsidR="003E7105" w:rsidRPr="003E7105" w:rsidRDefault="003E7105" w:rsidP="003E7105">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УТВЕРЖДЕНО</w:t>
      </w:r>
      <w:r w:rsidRPr="003E7105">
        <w:rPr>
          <w:rFonts w:ascii="Arial" w:eastAsia="Times New Roman" w:hAnsi="Arial" w:cs="Arial"/>
          <w:color w:val="2D2D2D"/>
          <w:spacing w:val="1"/>
          <w:sz w:val="14"/>
          <w:szCs w:val="14"/>
          <w:lang w:eastAsia="ru-RU"/>
        </w:rPr>
        <w:br/>
        <w:t>Указом Президента</w:t>
      </w:r>
      <w:r w:rsidRPr="003E7105">
        <w:rPr>
          <w:rFonts w:ascii="Arial" w:eastAsia="Times New Roman" w:hAnsi="Arial" w:cs="Arial"/>
          <w:color w:val="2D2D2D"/>
          <w:spacing w:val="1"/>
          <w:sz w:val="14"/>
          <w:szCs w:val="14"/>
          <w:lang w:eastAsia="ru-RU"/>
        </w:rPr>
        <w:br/>
        <w:t>Российской Федерации</w:t>
      </w:r>
      <w:r w:rsidRPr="003E7105">
        <w:rPr>
          <w:rFonts w:ascii="Arial" w:eastAsia="Times New Roman" w:hAnsi="Arial" w:cs="Arial"/>
          <w:color w:val="2D2D2D"/>
          <w:spacing w:val="1"/>
          <w:sz w:val="14"/>
          <w:szCs w:val="14"/>
          <w:lang w:eastAsia="ru-RU"/>
        </w:rPr>
        <w:br/>
        <w:t>от 26 июля 2011 года N 988</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 Межведомственная комиссия по противодействию экстремизму в Российской Федерации (далее - Межведомственная комиссия) является межведомственным органом, образованным в целях обеспечения реализации государственной политики в области противодействия экстремизму, координации деятельности федеральных органов исполнительной власти и органов исполнительной власти субъектов Российской Федерации, участвующих в противодействии экстремизму, а также организационно-методического руководства этой деятельностью.</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2. Межведомственная комиссия в своей деятельности руководствуется</w:t>
      </w:r>
      <w:r w:rsidRPr="003E7105">
        <w:rPr>
          <w:rFonts w:ascii="Arial" w:eastAsia="Times New Roman" w:hAnsi="Arial" w:cs="Arial"/>
          <w:color w:val="2D2D2D"/>
          <w:spacing w:val="1"/>
          <w:sz w:val="14"/>
          <w:lang w:eastAsia="ru-RU"/>
        </w:rPr>
        <w:t> </w:t>
      </w:r>
      <w:hyperlink r:id="rId8" w:history="1">
        <w:r w:rsidRPr="003E7105">
          <w:rPr>
            <w:rFonts w:ascii="Arial" w:eastAsia="Times New Roman" w:hAnsi="Arial" w:cs="Arial"/>
            <w:color w:val="00466E"/>
            <w:spacing w:val="1"/>
            <w:sz w:val="14"/>
            <w:u w:val="single"/>
            <w:lang w:eastAsia="ru-RU"/>
          </w:rPr>
          <w:t>Конституцией Российской Федерации</w:t>
        </w:r>
      </w:hyperlink>
      <w:r w:rsidRPr="003E7105">
        <w:rPr>
          <w:rFonts w:ascii="Arial" w:eastAsia="Times New Roman" w:hAnsi="Arial" w:cs="Arial"/>
          <w:color w:val="2D2D2D"/>
          <w:spacing w:val="1"/>
          <w:sz w:val="14"/>
          <w:szCs w:val="14"/>
          <w:lang w:eastAsia="ru-RU"/>
        </w:rPr>
        <w:t>, федеральными конституционными законами, федеральными законами, актами Президента Российской Федерации и Правительства Российской Федерации, а также настоящим Положением.</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3. Межведомственная комиссия осуществляет свою деятельность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4. Решения Межведомственной комиссии, принимаемые в пределах ее компетенции, обязательны для исполнения федеральными органами исполнительной власти, представленными в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5. Основными задачами Межведомственной комиссии являются:</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а) подготовка предложений Президенту Российской Федерации и Правительству Российской Федерации по формированию государственной политики в области противодействия экстремизму, по совершенствованию законодательства Российской Федерации в этой области;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 xml:space="preserve">б) подготовка ежегодных докладов о проявлениях экстремизма в Российской Федерации и представление их Президенту Российской Федерации не позднее второго квартала года, следующего за </w:t>
      </w:r>
      <w:proofErr w:type="gramStart"/>
      <w:r w:rsidRPr="003E7105">
        <w:rPr>
          <w:rFonts w:ascii="Arial" w:eastAsia="Times New Roman" w:hAnsi="Arial" w:cs="Arial"/>
          <w:color w:val="2D2D2D"/>
          <w:spacing w:val="1"/>
          <w:sz w:val="14"/>
          <w:szCs w:val="14"/>
          <w:lang w:eastAsia="ru-RU"/>
        </w:rPr>
        <w:t>отчетным</w:t>
      </w:r>
      <w:proofErr w:type="gramEnd"/>
      <w:r w:rsidRPr="003E7105">
        <w:rPr>
          <w:rFonts w:ascii="Arial" w:eastAsia="Times New Roman" w:hAnsi="Arial" w:cs="Arial"/>
          <w:color w:val="2D2D2D"/>
          <w:spacing w:val="1"/>
          <w:sz w:val="14"/>
          <w:szCs w:val="14"/>
          <w:lang w:eastAsia="ru-RU"/>
        </w:rPr>
        <w:t>;</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в) разработка мер, направленных на противодействие экстремизму и на устранение способствующих ему причин и условий;</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г) обеспечение координации деятельности федеральных органов исполнительной власти в области противодействия экстремизму, а также организация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proofErr w:type="spellStart"/>
      <w:r w:rsidRPr="003E7105">
        <w:rPr>
          <w:rFonts w:ascii="Arial" w:eastAsia="Times New Roman" w:hAnsi="Arial" w:cs="Arial"/>
          <w:color w:val="2D2D2D"/>
          <w:spacing w:val="1"/>
          <w:sz w:val="14"/>
          <w:szCs w:val="14"/>
          <w:lang w:eastAsia="ru-RU"/>
        </w:rPr>
        <w:t>д</w:t>
      </w:r>
      <w:proofErr w:type="spellEnd"/>
      <w:r w:rsidRPr="003E7105">
        <w:rPr>
          <w:rFonts w:ascii="Arial" w:eastAsia="Times New Roman" w:hAnsi="Arial" w:cs="Arial"/>
          <w:color w:val="2D2D2D"/>
          <w:spacing w:val="1"/>
          <w:sz w:val="14"/>
          <w:szCs w:val="14"/>
          <w:lang w:eastAsia="ru-RU"/>
        </w:rPr>
        <w:t>) разработка проектов концепций, стратегий, программ, планов и иных документов в области противодействия экстремизму;</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е) участие в международном сотрудничестве в области противодействия экстремизму, в том числе в подготовке проектов международных договоров и соглашений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ж) мониторинг, анализ и оценка состояния противодействия экстремизму в Российской Федерации, а также выработка мер, направленных на совершенствование деятельности в этой области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и организаций;</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proofErr w:type="spellStart"/>
      <w:r w:rsidRPr="003E7105">
        <w:rPr>
          <w:rFonts w:ascii="Arial" w:eastAsia="Times New Roman" w:hAnsi="Arial" w:cs="Arial"/>
          <w:color w:val="2D2D2D"/>
          <w:spacing w:val="1"/>
          <w:sz w:val="14"/>
          <w:szCs w:val="14"/>
          <w:lang w:eastAsia="ru-RU"/>
        </w:rPr>
        <w:t>з</w:t>
      </w:r>
      <w:proofErr w:type="spellEnd"/>
      <w:r w:rsidRPr="003E7105">
        <w:rPr>
          <w:rFonts w:ascii="Arial" w:eastAsia="Times New Roman" w:hAnsi="Arial" w:cs="Arial"/>
          <w:color w:val="2D2D2D"/>
          <w:spacing w:val="1"/>
          <w:sz w:val="14"/>
          <w:szCs w:val="14"/>
          <w:lang w:eastAsia="ru-RU"/>
        </w:rPr>
        <w:t>) организационно-методическое руководство постоянно действующими рабочими группами по вопросам гармонизации межэтнических отношений в субъектах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и) решение иных задач, предусмотренных законодательством Российской Федерации в области противодействия экстремизму.</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6. Для осуществления своих задач Межведомственная комиссия имеет право:</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lastRenderedPageBreak/>
        <w:t xml:space="preserve">а) принимать в пределах своей компетенции решения, касающиеся организации, координации, совершенствования и оценки эффективности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в области противодействия экстремизму, а также осуществлять </w:t>
      </w:r>
      <w:proofErr w:type="gramStart"/>
      <w:r w:rsidRPr="003E7105">
        <w:rPr>
          <w:rFonts w:ascii="Arial" w:eastAsia="Times New Roman" w:hAnsi="Arial" w:cs="Arial"/>
          <w:color w:val="2D2D2D"/>
          <w:spacing w:val="1"/>
          <w:sz w:val="14"/>
          <w:szCs w:val="14"/>
          <w:lang w:eastAsia="ru-RU"/>
        </w:rPr>
        <w:t>контроль за</w:t>
      </w:r>
      <w:proofErr w:type="gramEnd"/>
      <w:r w:rsidRPr="003E7105">
        <w:rPr>
          <w:rFonts w:ascii="Arial" w:eastAsia="Times New Roman" w:hAnsi="Arial" w:cs="Arial"/>
          <w:color w:val="2D2D2D"/>
          <w:spacing w:val="1"/>
          <w:sz w:val="14"/>
          <w:szCs w:val="14"/>
          <w:lang w:eastAsia="ru-RU"/>
        </w:rPr>
        <w:t xml:space="preserve"> исполнением этих решений;</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б)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в) создавать межведомственные рабочие группы и иные рабочие органы в целях изучения вопросов, касающихся противодействия экстремизму, в том числе для выездов в субъекты Российской Федерации, а также для подготовки проектов соответствующих решений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г)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организаций и должностных лиц;</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proofErr w:type="spellStart"/>
      <w:r w:rsidRPr="003E7105">
        <w:rPr>
          <w:rFonts w:ascii="Arial" w:eastAsia="Times New Roman" w:hAnsi="Arial" w:cs="Arial"/>
          <w:color w:val="2D2D2D"/>
          <w:spacing w:val="1"/>
          <w:sz w:val="14"/>
          <w:szCs w:val="14"/>
          <w:lang w:eastAsia="ru-RU"/>
        </w:rPr>
        <w:t>д</w:t>
      </w:r>
      <w:proofErr w:type="spellEnd"/>
      <w:r w:rsidRPr="003E7105">
        <w:rPr>
          <w:rFonts w:ascii="Arial" w:eastAsia="Times New Roman" w:hAnsi="Arial" w:cs="Arial"/>
          <w:color w:val="2D2D2D"/>
          <w:spacing w:val="1"/>
          <w:sz w:val="14"/>
          <w:szCs w:val="14"/>
          <w:lang w:eastAsia="ru-RU"/>
        </w:rPr>
        <w:t>) заслушивать на своих заседаниях должностных лиц федеральных органов исполнительной власти, органов исполнительной власти субъектов Российской Федерации по вопросам противодействия экстремизму;</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е) привлекать для участия в работе Межведомственной комиссии должностных лиц и специалистов федеральных органов государственной власти, органов государственной власти субъектов Российской Федерации, органов местного самоуправления, а также представителей общественных объединений и организаций (с их согласия).</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7. Межведомственная комиссия осуществляет свою деятельность на плановой основе в соответствии с регламентом, утверждаемым председателем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8. Заседания Межведомственной комиссии проводятся не реже одного раза в квартал. В случае необходимости по решению председателя Межведомственной комиссии могут проводиться ее внеочередные заседания.</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9. Присутствие на заседании Межведомственной комиссии ее членов обязательно.</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Члены Межведомственной комиссии обладают равными правами при обсуждении рассматриваемых на заседании вопросов.</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Члены Межведомственной комиссии не вправе делегировать свои полномочия иным лицам. В случае невозможности присутствия члена Межведомственной комиссии на заседании он обязан заблаговременно известить об этом председателя Межведомственной комиссии.</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Лицо, исполняющее обязанности руководителя федерального органа исполнительной власти или иного должностного лица, являющегося членом Межведомственной комиссии, принимает участие в заседании Межведомственной комиссии с правом совещательного голоса.</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Заседание Межведомственной комиссии считается правомочным, если на нем присутствует более половины ее членов.</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В зависимости от рассматриваемых вопросов к участию в заседаниях Межведомственной комиссии могут привлекаться иные лица.</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10. Решение Межведомственной комиссии оформляется протоколом, который подписывается председателем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11. Для реализации решений Межведомственной комиссии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В случае если указанные проекты были рассмотрены и одобрены на заседании Межведомственной комиссии, их согласование с государственными органами, представители которых присутствовали на заседании, при представлении проектов на рассмотрение в установленном порядке не требуется.</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Федеральные органы исполнительной власти, представители которых входят в состав Межведомственной комиссии, принимают акты (совместные акты) для реализации решений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12. Для решения оперативных вопросов формируется президиум Межведомственной комиссии.</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Решение президиума Межведомственной комиссии принимается большинством голосов от общего числа его членов и оформляется протоколом.</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13. Для организации деятельности Межведомственной комиссии ее председателем создается секретариат Межведомственной комиссии, возглавляемый ответственным секретарем. Регламент секретариата Межведомственной комиссии утверждается председателем Межведомственной комиссии.</w:t>
      </w:r>
      <w:r w:rsidRPr="003E7105">
        <w:rPr>
          <w:rFonts w:ascii="Arial" w:eastAsia="Times New Roman" w:hAnsi="Arial" w:cs="Arial"/>
          <w:color w:val="2D2D2D"/>
          <w:spacing w:val="1"/>
          <w:sz w:val="14"/>
          <w:szCs w:val="14"/>
          <w:lang w:eastAsia="ru-RU"/>
        </w:rPr>
        <w:br/>
      </w:r>
      <w:r w:rsidRPr="003E7105">
        <w:rPr>
          <w:rFonts w:ascii="Arial" w:eastAsia="Times New Roman" w:hAnsi="Arial" w:cs="Arial"/>
          <w:color w:val="2D2D2D"/>
          <w:spacing w:val="1"/>
          <w:sz w:val="14"/>
          <w:szCs w:val="14"/>
          <w:lang w:eastAsia="ru-RU"/>
        </w:rPr>
        <w:br/>
        <w:t>При необходимости по решению Межведомственной комиссии к секретариату Межведомственной комиссии на постоянной или временной основе могут быть прикомандированы военнослужащие, сотрудники федеральных органов исполнительной власти. К работе секретариата Межведомственной комиссии могут также привлекаться федеральные государственные гражданские служащие федеральных органов исполнительной власти.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14. Организационное, методическое и материально-техническое обеспечение деятельности Межведомственной комиссии осуществляет Министерство внутренних дел Российской Федерации. Информационно-аналитическое обеспечение деятельности Межведомственной комиссии осуществляют федеральные органы исполнительной власти, представители которых входят в ее состав, а также другие федеральные органы исполнительной власти, участвующие в пределах своих полномочий в реализации государственной политики в области противодействия экстремизму.</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3E7105">
        <w:rPr>
          <w:rFonts w:ascii="Arial" w:eastAsia="Times New Roman" w:hAnsi="Arial" w:cs="Arial"/>
          <w:color w:val="3C3C3C"/>
          <w:spacing w:val="1"/>
          <w:sz w:val="20"/>
          <w:szCs w:val="20"/>
          <w:lang w:eastAsia="ru-RU"/>
        </w:rPr>
        <w:t>Состав Межведомственной комиссии по противодействию экстремизму в Российской Федерации по должностям</w:t>
      </w:r>
    </w:p>
    <w:p w:rsidR="003E7105" w:rsidRPr="003E7105" w:rsidRDefault="003E7105" w:rsidP="003E7105">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proofErr w:type="gramStart"/>
      <w:r w:rsidRPr="003E7105">
        <w:rPr>
          <w:rFonts w:ascii="Arial" w:eastAsia="Times New Roman" w:hAnsi="Arial" w:cs="Arial"/>
          <w:color w:val="2D2D2D"/>
          <w:spacing w:val="1"/>
          <w:sz w:val="14"/>
          <w:szCs w:val="14"/>
          <w:lang w:eastAsia="ru-RU"/>
        </w:rPr>
        <w:t>УТВЕРЖДЕН</w:t>
      </w:r>
      <w:proofErr w:type="gramEnd"/>
      <w:r w:rsidRPr="003E7105">
        <w:rPr>
          <w:rFonts w:ascii="Arial" w:eastAsia="Times New Roman" w:hAnsi="Arial" w:cs="Arial"/>
          <w:color w:val="2D2D2D"/>
          <w:spacing w:val="1"/>
          <w:sz w:val="14"/>
          <w:szCs w:val="14"/>
          <w:lang w:eastAsia="ru-RU"/>
        </w:rPr>
        <w:br/>
        <w:t>Указом Президента</w:t>
      </w:r>
      <w:r w:rsidRPr="003E7105">
        <w:rPr>
          <w:rFonts w:ascii="Arial" w:eastAsia="Times New Roman" w:hAnsi="Arial" w:cs="Arial"/>
          <w:color w:val="2D2D2D"/>
          <w:spacing w:val="1"/>
          <w:sz w:val="14"/>
          <w:szCs w:val="14"/>
          <w:lang w:eastAsia="ru-RU"/>
        </w:rPr>
        <w:br/>
        <w:t>Российской Федерации</w:t>
      </w:r>
      <w:r w:rsidRPr="003E7105">
        <w:rPr>
          <w:rFonts w:ascii="Arial" w:eastAsia="Times New Roman" w:hAnsi="Arial" w:cs="Arial"/>
          <w:color w:val="2D2D2D"/>
          <w:spacing w:val="1"/>
          <w:sz w:val="14"/>
          <w:szCs w:val="14"/>
          <w:lang w:eastAsia="ru-RU"/>
        </w:rPr>
        <w:br/>
        <w:t>от 26 июля 2011 года N 988</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 Министр внутренних дел Российской Федерации (председатель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2. Директор ФСБ России (заместитель председателя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3. Министр культуры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4. Министр обороны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5. Министр образования и науки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6. Министр регионального развития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7. Министр связи и массовых коммуникаций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8. Министр спорта, туризма и молодежной политики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lastRenderedPageBreak/>
        <w:t>9. Министр юстиции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10. Председатель Следственного комитета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11. Руководитель ФТС России.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12. Директор СВР России.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13. Директор ФМС России.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 xml:space="preserve">14. Руководитель </w:t>
      </w:r>
      <w:proofErr w:type="spellStart"/>
      <w:r w:rsidRPr="003E7105">
        <w:rPr>
          <w:rFonts w:ascii="Arial" w:eastAsia="Times New Roman" w:hAnsi="Arial" w:cs="Arial"/>
          <w:color w:val="2D2D2D"/>
          <w:spacing w:val="1"/>
          <w:sz w:val="14"/>
          <w:szCs w:val="14"/>
          <w:lang w:eastAsia="ru-RU"/>
        </w:rPr>
        <w:t>Росфинмониторинга</w:t>
      </w:r>
      <w:proofErr w:type="spellEnd"/>
      <w:r w:rsidRPr="003E7105">
        <w:rPr>
          <w:rFonts w:ascii="Arial" w:eastAsia="Times New Roman" w:hAnsi="Arial" w:cs="Arial"/>
          <w:color w:val="2D2D2D"/>
          <w:spacing w:val="1"/>
          <w:sz w:val="14"/>
          <w:szCs w:val="14"/>
          <w:lang w:eastAsia="ru-RU"/>
        </w:rPr>
        <w:t>.</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15. Заместитель Секретаря Совета Безопасности Российской Федерации (по согласованию).</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16. Начальник Главного управления по противодействию экстремизму МВД России (ответственный секретарь).</w:t>
      </w:r>
    </w:p>
    <w:p w:rsidR="003E7105" w:rsidRPr="003E7105" w:rsidRDefault="003E7105" w:rsidP="003E7105">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3E7105">
        <w:rPr>
          <w:rFonts w:ascii="Arial" w:eastAsia="Times New Roman" w:hAnsi="Arial" w:cs="Arial"/>
          <w:color w:val="3C3C3C"/>
          <w:spacing w:val="1"/>
          <w:sz w:val="20"/>
          <w:szCs w:val="20"/>
          <w:lang w:eastAsia="ru-RU"/>
        </w:rPr>
        <w:t>Состав президиума Межведомственной комиссии по противодействию экстремизму в Российской Федерации по должностям</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p>
    <w:p w:rsidR="003E7105" w:rsidRPr="003E7105" w:rsidRDefault="003E7105" w:rsidP="003E7105">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proofErr w:type="gramStart"/>
      <w:r w:rsidRPr="003E7105">
        <w:rPr>
          <w:rFonts w:ascii="Arial" w:eastAsia="Times New Roman" w:hAnsi="Arial" w:cs="Arial"/>
          <w:color w:val="2D2D2D"/>
          <w:spacing w:val="1"/>
          <w:sz w:val="14"/>
          <w:szCs w:val="14"/>
          <w:lang w:eastAsia="ru-RU"/>
        </w:rPr>
        <w:t>УТВЕРЖДЕН</w:t>
      </w:r>
      <w:proofErr w:type="gramEnd"/>
      <w:r w:rsidRPr="003E7105">
        <w:rPr>
          <w:rFonts w:ascii="Arial" w:eastAsia="Times New Roman" w:hAnsi="Arial" w:cs="Arial"/>
          <w:color w:val="2D2D2D"/>
          <w:spacing w:val="1"/>
          <w:sz w:val="14"/>
          <w:szCs w:val="14"/>
          <w:lang w:eastAsia="ru-RU"/>
        </w:rPr>
        <w:br/>
        <w:t>Указом Президента</w:t>
      </w:r>
      <w:r w:rsidRPr="003E7105">
        <w:rPr>
          <w:rFonts w:ascii="Arial" w:eastAsia="Times New Roman" w:hAnsi="Arial" w:cs="Arial"/>
          <w:color w:val="2D2D2D"/>
          <w:spacing w:val="1"/>
          <w:sz w:val="14"/>
          <w:szCs w:val="14"/>
          <w:lang w:eastAsia="ru-RU"/>
        </w:rPr>
        <w:br/>
        <w:t>Российской Федерации</w:t>
      </w:r>
      <w:r w:rsidRPr="003E7105">
        <w:rPr>
          <w:rFonts w:ascii="Arial" w:eastAsia="Times New Roman" w:hAnsi="Arial" w:cs="Arial"/>
          <w:color w:val="2D2D2D"/>
          <w:spacing w:val="1"/>
          <w:sz w:val="14"/>
          <w:szCs w:val="14"/>
          <w:lang w:eastAsia="ru-RU"/>
        </w:rPr>
        <w:br/>
        <w:t>от 26 июля 2011 года N 988</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1. Министр внутренних дел Российской Федерации (председатель президиума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2. Директор ФСБ России (заместитель председателя президиума Межведомственной комиссии).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3. Министр юстиции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4. Председатель Следственного комитета Российской Федерации.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5. Директор СВР России.</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6. Заместитель Секретаря Совета Безопасности Российской Федерации (по согласованию).</w:t>
      </w:r>
      <w:r w:rsidRPr="003E7105">
        <w:rPr>
          <w:rFonts w:ascii="Arial" w:eastAsia="Times New Roman" w:hAnsi="Arial" w:cs="Arial"/>
          <w:color w:val="2D2D2D"/>
          <w:spacing w:val="1"/>
          <w:sz w:val="14"/>
          <w:szCs w:val="14"/>
          <w:lang w:eastAsia="ru-RU"/>
        </w:rPr>
        <w:br/>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br/>
        <w:t>Электронный текст документа</w:t>
      </w:r>
      <w:r w:rsidRPr="003E7105">
        <w:rPr>
          <w:rFonts w:ascii="Arial" w:eastAsia="Times New Roman" w:hAnsi="Arial" w:cs="Arial"/>
          <w:color w:val="2D2D2D"/>
          <w:spacing w:val="1"/>
          <w:sz w:val="14"/>
          <w:szCs w:val="14"/>
          <w:lang w:eastAsia="ru-RU"/>
        </w:rPr>
        <w:br/>
        <w:t xml:space="preserve">подготовлен ЗАО "Кодекс" и сверен </w:t>
      </w:r>
      <w:proofErr w:type="gramStart"/>
      <w:r w:rsidRPr="003E7105">
        <w:rPr>
          <w:rFonts w:ascii="Arial" w:eastAsia="Times New Roman" w:hAnsi="Arial" w:cs="Arial"/>
          <w:color w:val="2D2D2D"/>
          <w:spacing w:val="1"/>
          <w:sz w:val="14"/>
          <w:szCs w:val="14"/>
          <w:lang w:eastAsia="ru-RU"/>
        </w:rPr>
        <w:t>по</w:t>
      </w:r>
      <w:proofErr w:type="gramEnd"/>
      <w:r w:rsidRPr="003E7105">
        <w:rPr>
          <w:rFonts w:ascii="Arial" w:eastAsia="Times New Roman" w:hAnsi="Arial" w:cs="Arial"/>
          <w:color w:val="2D2D2D"/>
          <w:spacing w:val="1"/>
          <w:sz w:val="14"/>
          <w:szCs w:val="14"/>
          <w:lang w:eastAsia="ru-RU"/>
        </w:rPr>
        <w:t>:</w:t>
      </w:r>
    </w:p>
    <w:p w:rsidR="003E7105" w:rsidRPr="003E7105" w:rsidRDefault="003E7105" w:rsidP="003E7105">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3E7105">
        <w:rPr>
          <w:rFonts w:ascii="Arial" w:eastAsia="Times New Roman" w:hAnsi="Arial" w:cs="Arial"/>
          <w:color w:val="2D2D2D"/>
          <w:spacing w:val="1"/>
          <w:sz w:val="14"/>
          <w:szCs w:val="14"/>
          <w:lang w:eastAsia="ru-RU"/>
        </w:rPr>
        <w:t>Собрание законодательства</w:t>
      </w:r>
      <w:r w:rsidRPr="003E7105">
        <w:rPr>
          <w:rFonts w:ascii="Arial" w:eastAsia="Times New Roman" w:hAnsi="Arial" w:cs="Arial"/>
          <w:color w:val="2D2D2D"/>
          <w:spacing w:val="1"/>
          <w:sz w:val="14"/>
          <w:szCs w:val="14"/>
          <w:lang w:eastAsia="ru-RU"/>
        </w:rPr>
        <w:br/>
        <w:t>Российской Федерации,</w:t>
      </w:r>
      <w:r w:rsidRPr="003E7105">
        <w:rPr>
          <w:rFonts w:ascii="Arial" w:eastAsia="Times New Roman" w:hAnsi="Arial" w:cs="Arial"/>
          <w:color w:val="2D2D2D"/>
          <w:spacing w:val="1"/>
          <w:sz w:val="14"/>
          <w:lang w:eastAsia="ru-RU"/>
        </w:rPr>
        <w:t> </w:t>
      </w:r>
      <w:r w:rsidRPr="003E7105">
        <w:rPr>
          <w:rFonts w:ascii="Arial" w:eastAsia="Times New Roman" w:hAnsi="Arial" w:cs="Arial"/>
          <w:color w:val="2D2D2D"/>
          <w:spacing w:val="1"/>
          <w:sz w:val="14"/>
          <w:szCs w:val="14"/>
          <w:lang w:eastAsia="ru-RU"/>
        </w:rPr>
        <w:br/>
        <w:t>N 31, 01.08.2011, ст.4705</w:t>
      </w:r>
    </w:p>
    <w:p w:rsidR="007D71D4" w:rsidRDefault="007D71D4">
      <w:pPr>
        <w:rPr>
          <w:rFonts w:ascii="Times New Roman" w:hAnsi="Times New Roman" w:cs="Times New Roman"/>
          <w:sz w:val="20"/>
        </w:rPr>
      </w:pPr>
    </w:p>
    <w:p w:rsidR="003E7105" w:rsidRDefault="003E7105">
      <w:pPr>
        <w:rPr>
          <w:rFonts w:ascii="Times New Roman" w:hAnsi="Times New Roman" w:cs="Times New Roman"/>
          <w:sz w:val="20"/>
        </w:rPr>
      </w:pPr>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Pr>
          <w:rFonts w:ascii="Arial" w:eastAsia="Times New Roman" w:hAnsi="Arial" w:cs="Arial"/>
          <w:noProof/>
          <w:color w:val="000000"/>
          <w:sz w:val="13"/>
          <w:szCs w:val="13"/>
          <w:lang w:eastAsia="ru-RU"/>
        </w:rPr>
        <w:drawing>
          <wp:inline distT="0" distB="0" distL="0" distR="0">
            <wp:extent cx="990600" cy="1162050"/>
            <wp:effectExtent l="19050" t="0" r="0" b="0"/>
            <wp:docPr id="1" name="Рисунок 1" descr="https://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ferent.ru/1/1.gif"/>
                    <pic:cNvPicPr>
                      <a:picLocks noChangeAspect="1" noChangeArrowheads="1"/>
                    </pic:cNvPicPr>
                  </pic:nvPicPr>
                  <pic:blipFill>
                    <a:blip r:embed="rId9" cstate="print"/>
                    <a:srcRect/>
                    <a:stretch>
                      <a:fillRect/>
                    </a:stretch>
                  </pic:blipFill>
                  <pic:spPr bwMode="auto">
                    <a:xfrm>
                      <a:off x="0" y="0"/>
                      <a:ext cx="990600" cy="1162050"/>
                    </a:xfrm>
                    <a:prstGeom prst="rect">
                      <a:avLst/>
                    </a:prstGeom>
                    <a:noFill/>
                    <a:ln w="9525">
                      <a:noFill/>
                      <a:miter lim="800000"/>
                      <a:headEnd/>
                      <a:tailEnd/>
                    </a:ln>
                  </pic:spPr>
                </pic:pic>
              </a:graphicData>
            </a:graphic>
          </wp:inline>
        </w:drawing>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r w:rsidRPr="003E7105">
        <w:rPr>
          <w:rFonts w:ascii="Arial" w:eastAsia="Times New Roman" w:hAnsi="Arial" w:cs="Arial"/>
          <w:b/>
          <w:bCs/>
          <w:color w:val="000000"/>
          <w:sz w:val="16"/>
          <w:szCs w:val="16"/>
          <w:lang w:eastAsia="ru-RU"/>
        </w:rPr>
        <w:t>ПРЕЗИДЕНТ РОССИЙСКОЙ ФЕДЕРАЦИИ</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bookmarkStart w:id="0" w:name="h85"/>
      <w:bookmarkEnd w:id="0"/>
      <w:r w:rsidRPr="003E7105">
        <w:rPr>
          <w:rFonts w:ascii="Arial" w:eastAsia="Times New Roman" w:hAnsi="Arial" w:cs="Arial"/>
          <w:b/>
          <w:bCs/>
          <w:color w:val="000000"/>
          <w:sz w:val="16"/>
          <w:szCs w:val="16"/>
          <w:lang w:eastAsia="ru-RU"/>
        </w:rPr>
        <w:t>УКАЗ</w:t>
      </w:r>
      <w:r w:rsidRPr="003E7105">
        <w:rPr>
          <w:rFonts w:ascii="Arial" w:eastAsia="Times New Roman" w:hAnsi="Arial" w:cs="Arial"/>
          <w:b/>
          <w:bCs/>
          <w:color w:val="000000"/>
          <w:sz w:val="16"/>
          <w:lang w:eastAsia="ru-RU"/>
        </w:rPr>
        <w:t> </w:t>
      </w:r>
      <w:r w:rsidRPr="003E7105">
        <w:rPr>
          <w:rFonts w:ascii="Arial" w:eastAsia="Times New Roman" w:hAnsi="Arial" w:cs="Arial"/>
          <w:b/>
          <w:bCs/>
          <w:color w:val="000000"/>
          <w:sz w:val="16"/>
          <w:szCs w:val="16"/>
          <w:lang w:eastAsia="ru-RU"/>
        </w:rPr>
        <w:br/>
        <w:t>от 15 февраля 2006 г. N 116</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r w:rsidRPr="003E7105">
        <w:rPr>
          <w:rFonts w:ascii="Arial" w:eastAsia="Times New Roman" w:hAnsi="Arial" w:cs="Arial"/>
          <w:b/>
          <w:bCs/>
          <w:color w:val="000000"/>
          <w:sz w:val="16"/>
          <w:szCs w:val="16"/>
          <w:lang w:eastAsia="ru-RU"/>
        </w:rPr>
        <w:t>О МЕРАХ ПО ПРОТИВОДЕЙСТВИЮ ТЕРРОРИЗМУ</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bookmarkStart w:id="1" w:name="l1"/>
      <w:bookmarkEnd w:id="1"/>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10"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1" w:history="1">
        <w:r w:rsidRPr="003E7105">
          <w:rPr>
            <w:rFonts w:ascii="Arial" w:eastAsia="Times New Roman" w:hAnsi="Arial" w:cs="Arial"/>
            <w:color w:val="0066CC"/>
            <w:sz w:val="13"/>
            <w:u w:val="single"/>
            <w:lang w:eastAsia="ru-RU"/>
          </w:rPr>
          <w:t>от 04.10.2007 N 1470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2" w:history="1">
        <w:r w:rsidRPr="003E7105">
          <w:rPr>
            <w:rFonts w:ascii="Arial" w:eastAsia="Times New Roman" w:hAnsi="Arial" w:cs="Arial"/>
            <w:color w:val="0066CC"/>
            <w:sz w:val="13"/>
            <w:u w:val="single"/>
            <w:lang w:eastAsia="ru-RU"/>
          </w:rPr>
          <w:t>от 29.02.2008 N 284</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3"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4" w:history="1">
        <w:proofErr w:type="gramStart"/>
        <w:r w:rsidRPr="003E7105">
          <w:rPr>
            <w:rFonts w:ascii="Arial" w:eastAsia="Times New Roman" w:hAnsi="Arial" w:cs="Arial"/>
            <w:color w:val="0066CC"/>
            <w:sz w:val="13"/>
            <w:u w:val="single"/>
            <w:lang w:eastAsia="ru-RU"/>
          </w:rPr>
          <w:t>от</w:t>
        </w:r>
        <w:proofErr w:type="gramEnd"/>
        <w:r w:rsidRPr="003E7105">
          <w:rPr>
            <w:rFonts w:ascii="Arial" w:eastAsia="Times New Roman" w:hAnsi="Arial" w:cs="Arial"/>
            <w:color w:val="0066CC"/>
            <w:sz w:val="13"/>
            <w:u w:val="single"/>
            <w:lang w:eastAsia="ru-RU"/>
          </w:rPr>
          <w:t xml:space="preserve"> 04.06.2009 N 631</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6" w:history="1">
        <w:r w:rsidRPr="003E7105">
          <w:rPr>
            <w:rFonts w:ascii="Arial" w:eastAsia="Times New Roman" w:hAnsi="Arial" w:cs="Arial"/>
            <w:color w:val="0066CC"/>
            <w:sz w:val="13"/>
            <w:u w:val="single"/>
            <w:lang w:eastAsia="ru-RU"/>
          </w:rPr>
          <w:t>от 22.04.2010 N 500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7" w:history="1">
        <w:r w:rsidRPr="003E7105">
          <w:rPr>
            <w:rFonts w:ascii="Arial" w:eastAsia="Times New Roman" w:hAnsi="Arial" w:cs="Arial"/>
            <w:color w:val="0066CC"/>
            <w:sz w:val="13"/>
            <w:u w:val="single"/>
            <w:lang w:eastAsia="ru-RU"/>
          </w:rPr>
          <w:t>от 08.10.2010 N 1222</w:t>
        </w:r>
      </w:hyperlink>
      <w:r w:rsidRPr="003E7105">
        <w:rPr>
          <w:rFonts w:ascii="Arial" w:eastAsia="Times New Roman" w:hAnsi="Arial" w:cs="Arial"/>
          <w:color w:val="000000"/>
          <w:sz w:val="13"/>
          <w:szCs w:val="13"/>
          <w:lang w:eastAsia="ru-RU"/>
        </w:rPr>
        <w:t>, от 02.09.2012 N 1258,</w:t>
      </w:r>
      <w:r w:rsidRPr="003E7105">
        <w:rPr>
          <w:rFonts w:ascii="Arial" w:eastAsia="Times New Roman" w:hAnsi="Arial" w:cs="Arial"/>
          <w:color w:val="000000"/>
          <w:sz w:val="13"/>
          <w:lang w:eastAsia="ru-RU"/>
        </w:rPr>
        <w:t> </w:t>
      </w:r>
      <w:hyperlink r:id="rId18" w:history="1">
        <w:r w:rsidRPr="003E7105">
          <w:rPr>
            <w:rFonts w:ascii="Arial" w:eastAsia="Times New Roman" w:hAnsi="Arial" w:cs="Arial"/>
            <w:color w:val="0066CC"/>
            <w:sz w:val="13"/>
            <w:u w:val="single"/>
            <w:lang w:eastAsia="ru-RU"/>
          </w:rPr>
          <w:t>от 26.06.2013 N 579</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19" w:history="1">
        <w:r w:rsidRPr="003E7105">
          <w:rPr>
            <w:rFonts w:ascii="Arial" w:eastAsia="Times New Roman" w:hAnsi="Arial" w:cs="Arial"/>
            <w:color w:val="0066CC"/>
            <w:sz w:val="13"/>
            <w:u w:val="single"/>
            <w:lang w:eastAsia="ru-RU"/>
          </w:rPr>
          <w:t>от 27.06.2014 N 479</w:t>
        </w:r>
      </w:hyperlink>
      <w:r w:rsidRPr="003E7105">
        <w:rPr>
          <w:rFonts w:ascii="Arial" w:eastAsia="Times New Roman" w:hAnsi="Arial" w:cs="Arial"/>
          <w:color w:val="000000"/>
          <w:sz w:val="13"/>
          <w:szCs w:val="13"/>
          <w:lang w:eastAsia="ru-RU"/>
        </w:rPr>
        <w:t>)</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В целях совершенствования государственного управления в области противодействия терроризму постановляю:</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1. Образовать Национальный антитеррористический комитет (далее - Комитет).</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2" w:name="l217"/>
      <w:bookmarkEnd w:id="2"/>
      <w:r w:rsidRPr="003E7105">
        <w:rPr>
          <w:rFonts w:ascii="Arial" w:eastAsia="Times New Roman" w:hAnsi="Arial" w:cs="Arial"/>
          <w:color w:val="000000"/>
          <w:sz w:val="13"/>
          <w:szCs w:val="13"/>
          <w:lang w:eastAsia="ru-RU"/>
        </w:rPr>
        <w:t>2. Установить, что председателем Национального антитеррористического комитета (далее - председатель Комитета) по должности является директор</w:t>
      </w:r>
      <w:r w:rsidRPr="003E7105">
        <w:rPr>
          <w:rFonts w:ascii="Arial" w:eastAsia="Times New Roman" w:hAnsi="Arial" w:cs="Arial"/>
          <w:color w:val="000000"/>
          <w:sz w:val="13"/>
          <w:lang w:eastAsia="ru-RU"/>
        </w:rPr>
        <w:t> </w:t>
      </w:r>
      <w:bookmarkStart w:id="3" w:name="l206"/>
      <w:bookmarkEnd w:id="3"/>
      <w:r w:rsidRPr="003E7105">
        <w:rPr>
          <w:rFonts w:ascii="Arial" w:eastAsia="Times New Roman" w:hAnsi="Arial" w:cs="Arial"/>
          <w:color w:val="000000"/>
          <w:sz w:val="13"/>
          <w:szCs w:val="13"/>
          <w:lang w:eastAsia="ru-RU"/>
        </w:rPr>
        <w:t>Федеральной службы безопасности</w:t>
      </w:r>
      <w:r w:rsidRPr="003E7105">
        <w:rPr>
          <w:rFonts w:ascii="Arial" w:eastAsia="Times New Roman" w:hAnsi="Arial" w:cs="Arial"/>
          <w:color w:val="000000"/>
          <w:sz w:val="13"/>
          <w:lang w:eastAsia="ru-RU"/>
        </w:rPr>
        <w:t> </w:t>
      </w:r>
      <w:bookmarkStart w:id="4" w:name="l201"/>
      <w:bookmarkEnd w:id="4"/>
      <w:r w:rsidRPr="003E7105">
        <w:rPr>
          <w:rFonts w:ascii="Arial" w:eastAsia="Times New Roman" w:hAnsi="Arial" w:cs="Arial"/>
          <w:color w:val="000000"/>
          <w:sz w:val="13"/>
          <w:szCs w:val="13"/>
          <w:lang w:eastAsia="ru-RU"/>
        </w:rPr>
        <w:t>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5" w:name="l191"/>
      <w:bookmarkEnd w:id="5"/>
      <w:r w:rsidRPr="003E7105">
        <w:rPr>
          <w:rFonts w:ascii="Arial" w:eastAsia="Times New Roman" w:hAnsi="Arial" w:cs="Arial"/>
          <w:color w:val="000000"/>
          <w:sz w:val="13"/>
          <w:szCs w:val="13"/>
          <w:lang w:eastAsia="ru-RU"/>
        </w:rPr>
        <w:t>3. Образовать для координации деятельности территориальных органов федеральных органов</w:t>
      </w:r>
      <w:r w:rsidRPr="003E7105">
        <w:rPr>
          <w:rFonts w:ascii="Arial" w:eastAsia="Times New Roman" w:hAnsi="Arial" w:cs="Arial"/>
          <w:color w:val="000000"/>
          <w:sz w:val="13"/>
          <w:lang w:eastAsia="ru-RU"/>
        </w:rPr>
        <w:t> </w:t>
      </w:r>
      <w:bookmarkStart w:id="6" w:name="l155"/>
      <w:bookmarkEnd w:id="6"/>
      <w:r w:rsidRPr="003E7105">
        <w:rPr>
          <w:rFonts w:ascii="Arial" w:eastAsia="Times New Roman" w:hAnsi="Arial" w:cs="Arial"/>
          <w:color w:val="000000"/>
          <w:sz w:val="13"/>
          <w:szCs w:val="13"/>
          <w:lang w:eastAsia="ru-RU"/>
        </w:rPr>
        <w:t>исполнительной</w:t>
      </w:r>
      <w:r w:rsidRPr="003E7105">
        <w:rPr>
          <w:rFonts w:ascii="Arial" w:eastAsia="Times New Roman" w:hAnsi="Arial" w:cs="Arial"/>
          <w:color w:val="000000"/>
          <w:sz w:val="13"/>
          <w:lang w:eastAsia="ru-RU"/>
        </w:rPr>
        <w:t> </w:t>
      </w:r>
      <w:bookmarkStart w:id="7" w:name="l86"/>
      <w:bookmarkEnd w:id="7"/>
      <w:r w:rsidRPr="003E7105">
        <w:rPr>
          <w:rFonts w:ascii="Arial" w:eastAsia="Times New Roman" w:hAnsi="Arial" w:cs="Arial"/>
          <w:color w:val="000000"/>
          <w:sz w:val="13"/>
          <w:szCs w:val="13"/>
          <w:lang w:eastAsia="ru-RU"/>
        </w:rPr>
        <w:t>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антитеррористические комиссии в субъектах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Руководителями антитеррористических комиссий в субъектах Российской Федерации по должности являются высшие должностные лица (руководители высших исполнительных органов государственной власти) субъектов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8" w:name="l119"/>
      <w:bookmarkStart w:id="9" w:name="l87"/>
      <w:bookmarkEnd w:id="8"/>
      <w:bookmarkEnd w:id="9"/>
      <w:r w:rsidRPr="003E7105">
        <w:rPr>
          <w:rFonts w:ascii="Arial" w:eastAsia="Times New Roman" w:hAnsi="Arial" w:cs="Arial"/>
          <w:color w:val="000000"/>
          <w:sz w:val="13"/>
          <w:szCs w:val="13"/>
          <w:lang w:eastAsia="ru-RU"/>
        </w:rPr>
        <w:t xml:space="preserve">4.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w:t>
      </w:r>
      <w:proofErr w:type="spellStart"/>
      <w:r w:rsidRPr="003E7105">
        <w:rPr>
          <w:rFonts w:ascii="Arial" w:eastAsia="Times New Roman" w:hAnsi="Arial" w:cs="Arial"/>
          <w:color w:val="000000"/>
          <w:sz w:val="13"/>
          <w:szCs w:val="13"/>
          <w:lang w:eastAsia="ru-RU"/>
        </w:rPr>
        <w:t>контртеррористическими</w:t>
      </w:r>
      <w:proofErr w:type="spellEnd"/>
      <w:r w:rsidRPr="003E7105">
        <w:rPr>
          <w:rFonts w:ascii="Arial" w:eastAsia="Times New Roman" w:hAnsi="Arial" w:cs="Arial"/>
          <w:color w:val="000000"/>
          <w:sz w:val="13"/>
          <w:szCs w:val="13"/>
          <w:lang w:eastAsia="ru-RU"/>
        </w:rPr>
        <w:t xml:space="preserve"> операциями образовать:</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в составе Комитета - Федеральный оперативный штаб;</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оперативные штабы в субъектах Российской Федерации</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20" w:anchor="l9"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10" w:name="l156"/>
      <w:bookmarkStart w:id="11" w:name="l158"/>
      <w:bookmarkEnd w:id="10"/>
      <w:bookmarkEnd w:id="11"/>
      <w:r w:rsidRPr="003E7105">
        <w:rPr>
          <w:rFonts w:ascii="Arial" w:eastAsia="Times New Roman" w:hAnsi="Arial" w:cs="Arial"/>
          <w:color w:val="000000"/>
          <w:sz w:val="13"/>
          <w:szCs w:val="13"/>
          <w:lang w:eastAsia="ru-RU"/>
        </w:rPr>
        <w:t xml:space="preserve">4.1.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актов на территории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региона Российской Федерации, на оперативные штабы в субъектах Российской Федерации, на территориях которых дислоцируются указанные силы и средства.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12" w:name="l202"/>
      <w:bookmarkEnd w:id="12"/>
      <w:r w:rsidRPr="003E7105">
        <w:rPr>
          <w:rFonts w:ascii="Arial" w:eastAsia="Times New Roman" w:hAnsi="Arial" w:cs="Arial"/>
          <w:color w:val="000000"/>
          <w:sz w:val="13"/>
          <w:szCs w:val="13"/>
          <w:lang w:eastAsia="ru-RU"/>
        </w:rPr>
        <w:t xml:space="preserve">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(сил) по проведению </w:t>
      </w:r>
      <w:proofErr w:type="spellStart"/>
      <w:r w:rsidRPr="003E7105">
        <w:rPr>
          <w:rFonts w:ascii="Arial" w:eastAsia="Times New Roman" w:hAnsi="Arial" w:cs="Arial"/>
          <w:color w:val="000000"/>
          <w:sz w:val="13"/>
          <w:szCs w:val="13"/>
          <w:lang w:eastAsia="ru-RU"/>
        </w:rPr>
        <w:t>контртеррористических</w:t>
      </w:r>
      <w:proofErr w:type="spellEnd"/>
      <w:r w:rsidRPr="003E7105">
        <w:rPr>
          <w:rFonts w:ascii="Arial" w:eastAsia="Times New Roman" w:hAnsi="Arial" w:cs="Arial"/>
          <w:color w:val="000000"/>
          <w:sz w:val="13"/>
          <w:szCs w:val="13"/>
          <w:lang w:eastAsia="ru-RU"/>
        </w:rPr>
        <w:t xml:space="preserve"> операций на территории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региона Российской Федерации (далее - Объединенная группировка).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Командующему Объединенной группировкой выполнять указания руководителя оперативного штаба в Чеченской Республике при решении возложенных на штаб</w:t>
      </w:r>
      <w:r w:rsidRPr="003E7105">
        <w:rPr>
          <w:rFonts w:ascii="Arial" w:eastAsia="Times New Roman" w:hAnsi="Arial" w:cs="Arial"/>
          <w:color w:val="000000"/>
          <w:sz w:val="13"/>
          <w:lang w:eastAsia="ru-RU"/>
        </w:rPr>
        <w:t> </w:t>
      </w:r>
      <w:bookmarkStart w:id="13" w:name="l207"/>
      <w:bookmarkEnd w:id="13"/>
      <w:r w:rsidRPr="003E7105">
        <w:rPr>
          <w:rFonts w:ascii="Arial" w:eastAsia="Times New Roman" w:hAnsi="Arial" w:cs="Arial"/>
          <w:color w:val="000000"/>
          <w:sz w:val="13"/>
          <w:szCs w:val="13"/>
          <w:lang w:eastAsia="ru-RU"/>
        </w:rPr>
        <w:t>задач и по заявке руководителя этого штаба выделять необходимые силы и средства, в том числе средства материально-технического обеспечения. По заявкам</w:t>
      </w:r>
      <w:r w:rsidRPr="003E7105">
        <w:rPr>
          <w:rFonts w:ascii="Arial" w:eastAsia="Times New Roman" w:hAnsi="Arial" w:cs="Arial"/>
          <w:color w:val="000000"/>
          <w:sz w:val="13"/>
          <w:lang w:eastAsia="ru-RU"/>
        </w:rPr>
        <w:t> </w:t>
      </w:r>
      <w:bookmarkStart w:id="14" w:name="l203"/>
      <w:bookmarkEnd w:id="14"/>
      <w:r w:rsidRPr="003E7105">
        <w:rPr>
          <w:rFonts w:ascii="Arial" w:eastAsia="Times New Roman" w:hAnsi="Arial" w:cs="Arial"/>
          <w:color w:val="000000"/>
          <w:sz w:val="13"/>
          <w:szCs w:val="13"/>
          <w:lang w:eastAsia="ru-RU"/>
        </w:rPr>
        <w:t xml:space="preserve">руководителей оперативных штабов в субъектах Российской Федерации, имеющих общую административную границу с Чеченской Республикой, согласованным с оперативным штабом </w:t>
      </w:r>
      <w:r w:rsidRPr="003E7105">
        <w:rPr>
          <w:rFonts w:ascii="Arial" w:eastAsia="Times New Roman" w:hAnsi="Arial" w:cs="Arial"/>
          <w:color w:val="000000"/>
          <w:sz w:val="13"/>
          <w:szCs w:val="13"/>
          <w:lang w:eastAsia="ru-RU"/>
        </w:rPr>
        <w:lastRenderedPageBreak/>
        <w:t xml:space="preserve">в Чеченской Республике, выделять силы и средства, необходимые для проведения </w:t>
      </w:r>
      <w:proofErr w:type="spellStart"/>
      <w:r w:rsidRPr="003E7105">
        <w:rPr>
          <w:rFonts w:ascii="Arial" w:eastAsia="Times New Roman" w:hAnsi="Arial" w:cs="Arial"/>
          <w:color w:val="000000"/>
          <w:sz w:val="13"/>
          <w:szCs w:val="13"/>
          <w:lang w:eastAsia="ru-RU"/>
        </w:rPr>
        <w:t>контртеррористических</w:t>
      </w:r>
      <w:proofErr w:type="spellEnd"/>
      <w:r w:rsidRPr="003E7105">
        <w:rPr>
          <w:rFonts w:ascii="Arial" w:eastAsia="Times New Roman" w:hAnsi="Arial" w:cs="Arial"/>
          <w:color w:val="000000"/>
          <w:sz w:val="13"/>
          <w:szCs w:val="13"/>
          <w:lang w:eastAsia="ru-RU"/>
        </w:rPr>
        <w:t xml:space="preserve"> операций.</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 находящихся в</w:t>
      </w:r>
      <w:r w:rsidRPr="003E7105">
        <w:rPr>
          <w:rFonts w:ascii="Arial" w:eastAsia="Times New Roman" w:hAnsi="Arial" w:cs="Arial"/>
          <w:color w:val="000000"/>
          <w:sz w:val="13"/>
          <w:lang w:eastAsia="ru-RU"/>
        </w:rPr>
        <w:t> </w:t>
      </w:r>
      <w:bookmarkStart w:id="15" w:name="l204"/>
      <w:bookmarkEnd w:id="15"/>
      <w:r w:rsidRPr="003E7105">
        <w:rPr>
          <w:rFonts w:ascii="Arial" w:eastAsia="Times New Roman" w:hAnsi="Arial" w:cs="Arial"/>
          <w:color w:val="000000"/>
          <w:sz w:val="13"/>
          <w:szCs w:val="13"/>
          <w:lang w:eastAsia="ru-RU"/>
        </w:rPr>
        <w:t>пределах Южного федерального округа и не имеющих общей административной границы с Чеченской Республикой,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21"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xml:space="preserve">    5. </w:t>
      </w:r>
      <w:proofErr w:type="gramStart"/>
      <w:r w:rsidRPr="003E7105">
        <w:rPr>
          <w:rFonts w:ascii="Arial" w:eastAsia="Times New Roman" w:hAnsi="Arial" w:cs="Arial"/>
          <w:color w:val="000000"/>
          <w:sz w:val="13"/>
          <w:szCs w:val="13"/>
          <w:lang w:eastAsia="ru-RU"/>
        </w:rPr>
        <w:t>Установить, что:</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решения Федерального оперативного штаба, принятые в соответствии с его компетенцией, обязательны для всех государственных органов, представители</w:t>
      </w:r>
      <w:r w:rsidRPr="003E7105">
        <w:rPr>
          <w:rFonts w:ascii="Arial" w:eastAsia="Times New Roman" w:hAnsi="Arial" w:cs="Arial"/>
          <w:color w:val="000000"/>
          <w:sz w:val="13"/>
          <w:lang w:eastAsia="ru-RU"/>
        </w:rPr>
        <w:t> </w:t>
      </w:r>
      <w:bookmarkStart w:id="16" w:name="l159"/>
      <w:bookmarkEnd w:id="16"/>
      <w:r w:rsidRPr="003E7105">
        <w:rPr>
          <w:rFonts w:ascii="Arial" w:eastAsia="Times New Roman" w:hAnsi="Arial" w:cs="Arial"/>
          <w:color w:val="000000"/>
          <w:sz w:val="13"/>
          <w:szCs w:val="13"/>
          <w:lang w:eastAsia="ru-RU"/>
        </w:rPr>
        <w:t>которых входят в его состав и в состав оперативных штабов в</w:t>
      </w:r>
      <w:r w:rsidRPr="003E7105">
        <w:rPr>
          <w:rFonts w:ascii="Arial" w:eastAsia="Times New Roman" w:hAnsi="Arial" w:cs="Arial"/>
          <w:color w:val="000000"/>
          <w:sz w:val="13"/>
          <w:lang w:eastAsia="ru-RU"/>
        </w:rPr>
        <w:t> </w:t>
      </w:r>
      <w:bookmarkStart w:id="17" w:name="l120"/>
      <w:bookmarkEnd w:id="17"/>
      <w:r w:rsidRPr="003E7105">
        <w:rPr>
          <w:rFonts w:ascii="Arial" w:eastAsia="Times New Roman" w:hAnsi="Arial" w:cs="Arial"/>
          <w:color w:val="000000"/>
          <w:sz w:val="13"/>
          <w:szCs w:val="13"/>
          <w:lang w:eastAsia="ru-RU"/>
        </w:rPr>
        <w:t>субъектах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18" w:name="l88"/>
      <w:bookmarkEnd w:id="18"/>
      <w:r w:rsidRPr="003E7105">
        <w:rPr>
          <w:rFonts w:ascii="Arial" w:eastAsia="Times New Roman" w:hAnsi="Arial" w:cs="Arial"/>
          <w:color w:val="000000"/>
          <w:sz w:val="13"/>
          <w:szCs w:val="13"/>
          <w:lang w:eastAsia="ru-RU"/>
        </w:rPr>
        <w:t>б) решения оперативных штабов в субъектах Российской Федерации, принятые в соответствии с их компетенцией, обязательны для всех государственных органов, представители которых входят в их состав.</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6.</w:t>
      </w:r>
      <w:proofErr w:type="gramEnd"/>
      <w:r w:rsidRPr="003E7105">
        <w:rPr>
          <w:rFonts w:ascii="Arial" w:eastAsia="Times New Roman" w:hAnsi="Arial" w:cs="Arial"/>
          <w:color w:val="000000"/>
          <w:sz w:val="13"/>
          <w:szCs w:val="13"/>
          <w:lang w:eastAsia="ru-RU"/>
        </w:rPr>
        <w:t xml:space="preserve"> Установить, что:</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руководителя Федерального оперативного штаба назначает председатель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руководителями оперативных штабов в субъектах Российской Федерации по должности являются руководители территориальных органов Федеральной</w:t>
      </w:r>
      <w:r w:rsidRPr="003E7105">
        <w:rPr>
          <w:rFonts w:ascii="Arial" w:eastAsia="Times New Roman" w:hAnsi="Arial" w:cs="Arial"/>
          <w:color w:val="000000"/>
          <w:sz w:val="13"/>
          <w:lang w:eastAsia="ru-RU"/>
        </w:rPr>
        <w:t> </w:t>
      </w:r>
      <w:bookmarkStart w:id="19" w:name="l160"/>
      <w:bookmarkEnd w:id="19"/>
      <w:r w:rsidRPr="003E7105">
        <w:rPr>
          <w:rFonts w:ascii="Arial" w:eastAsia="Times New Roman" w:hAnsi="Arial" w:cs="Arial"/>
          <w:color w:val="000000"/>
          <w:sz w:val="13"/>
          <w:szCs w:val="13"/>
          <w:lang w:eastAsia="ru-RU"/>
        </w:rPr>
        <w:t>службы безопасности Российской Федерации в</w:t>
      </w:r>
      <w:r w:rsidRPr="003E7105">
        <w:rPr>
          <w:rFonts w:ascii="Arial" w:eastAsia="Times New Roman" w:hAnsi="Arial" w:cs="Arial"/>
          <w:color w:val="000000"/>
          <w:sz w:val="13"/>
          <w:lang w:eastAsia="ru-RU"/>
        </w:rPr>
        <w:t> </w:t>
      </w:r>
      <w:bookmarkStart w:id="20" w:name="l121"/>
      <w:bookmarkEnd w:id="20"/>
      <w:r w:rsidRPr="003E7105">
        <w:rPr>
          <w:rFonts w:ascii="Arial" w:eastAsia="Times New Roman" w:hAnsi="Arial" w:cs="Arial"/>
          <w:color w:val="000000"/>
          <w:sz w:val="13"/>
          <w:szCs w:val="13"/>
          <w:lang w:eastAsia="ru-RU"/>
        </w:rPr>
        <w:t>соответствующих субъектах Российской Федерации, если председателем Комитета не принято иное решение;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Указов Президента РФ</w:t>
      </w:r>
      <w:r w:rsidRPr="003E7105">
        <w:rPr>
          <w:rFonts w:ascii="Arial" w:eastAsia="Times New Roman" w:hAnsi="Arial" w:cs="Arial"/>
          <w:color w:val="000000"/>
          <w:sz w:val="13"/>
          <w:lang w:eastAsia="ru-RU"/>
        </w:rPr>
        <w:t> </w:t>
      </w:r>
      <w:hyperlink r:id="rId22" w:anchor="l12"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23"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Подпункт в) - Утратил силу</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24"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г) общее руководство деятельностью Объединенной группировки осуществляет Министр внутренних дел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21" w:name="l161"/>
      <w:bookmarkEnd w:id="21"/>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25" w:anchor="l12"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26"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22" w:name="l89"/>
      <w:bookmarkEnd w:id="22"/>
      <w:r w:rsidRPr="003E7105">
        <w:rPr>
          <w:rFonts w:ascii="Arial" w:eastAsia="Times New Roman" w:hAnsi="Arial" w:cs="Arial"/>
          <w:color w:val="000000"/>
          <w:sz w:val="13"/>
          <w:szCs w:val="13"/>
          <w:lang w:eastAsia="ru-RU"/>
        </w:rPr>
        <w:t>Пункт 7</w:t>
      </w:r>
      <w:bookmarkStart w:id="23" w:name="l122"/>
      <w:bookmarkStart w:id="24" w:name="l90"/>
      <w:bookmarkEnd w:id="23"/>
      <w:bookmarkEnd w:id="24"/>
      <w:r w:rsidRPr="003E7105">
        <w:rPr>
          <w:rFonts w:ascii="Arial" w:eastAsia="Times New Roman" w:hAnsi="Arial" w:cs="Arial"/>
          <w:color w:val="000000"/>
          <w:sz w:val="13"/>
          <w:szCs w:val="13"/>
          <w:lang w:eastAsia="ru-RU"/>
        </w:rPr>
        <w:t>. - Утратил силу</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27" w:anchor="l20"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7.1. Министерству внутренних дел Российской Федерации совместно с Министерством обороны Российской Федерации до 15 декабря 2006 г. представить в установленном порядке предложения по реорганизации Объединенной группировки, предусмотрев возможность поэтапного вывода в 2007-2008 годах подразделений внутренних войск Министерства внутренних дел Российской Федерации и</w:t>
      </w:r>
      <w:r w:rsidRPr="003E7105">
        <w:rPr>
          <w:rFonts w:ascii="Arial" w:eastAsia="Times New Roman" w:hAnsi="Arial" w:cs="Arial"/>
          <w:color w:val="000000"/>
          <w:sz w:val="13"/>
          <w:lang w:eastAsia="ru-RU"/>
        </w:rPr>
        <w:t> </w:t>
      </w:r>
      <w:bookmarkStart w:id="25" w:name="l162"/>
      <w:bookmarkEnd w:id="25"/>
      <w:r w:rsidRPr="003E7105">
        <w:rPr>
          <w:rFonts w:ascii="Arial" w:eastAsia="Times New Roman" w:hAnsi="Arial" w:cs="Arial"/>
          <w:color w:val="000000"/>
          <w:sz w:val="13"/>
          <w:szCs w:val="13"/>
          <w:lang w:eastAsia="ru-RU"/>
        </w:rPr>
        <w:t>Вооруженных Сил Российской Федерации, дислоцированных в Чеченской Республике на временной основе</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28" w:anchor="l21" w:history="1">
        <w:r w:rsidRPr="003E7105">
          <w:rPr>
            <w:rFonts w:ascii="Arial" w:eastAsia="Times New Roman" w:hAnsi="Arial" w:cs="Arial"/>
            <w:color w:val="0066CC"/>
            <w:sz w:val="13"/>
            <w:u w:val="single"/>
            <w:lang w:eastAsia="ru-RU"/>
          </w:rPr>
          <w:t xml:space="preserve">от 02.08.2006 N </w:t>
        </w:r>
        <w:proofErr w:type="gramStart"/>
        <w:r w:rsidRPr="003E7105">
          <w:rPr>
            <w:rFonts w:ascii="Arial" w:eastAsia="Times New Roman" w:hAnsi="Arial" w:cs="Arial"/>
            <w:color w:val="0066CC"/>
            <w:sz w:val="13"/>
            <w:u w:val="single"/>
            <w:lang w:eastAsia="ru-RU"/>
          </w:rPr>
          <w:t>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8.</w:t>
      </w:r>
      <w:proofErr w:type="gramEnd"/>
      <w:r w:rsidRPr="003E7105">
        <w:rPr>
          <w:rFonts w:ascii="Arial" w:eastAsia="Times New Roman" w:hAnsi="Arial" w:cs="Arial"/>
          <w:color w:val="000000"/>
          <w:sz w:val="13"/>
          <w:szCs w:val="13"/>
          <w:lang w:eastAsia="ru-RU"/>
        </w:rPr>
        <w:t xml:space="preserve"> Преобразовать Комиссию по вопросам координации деятельности федеральных органов исполнительной власти в Южном федеральном округе, образованную распоряжением Президента Российской Федерации</w:t>
      </w:r>
      <w:r w:rsidRPr="003E7105">
        <w:rPr>
          <w:rFonts w:ascii="Arial" w:eastAsia="Times New Roman" w:hAnsi="Arial" w:cs="Arial"/>
          <w:color w:val="000000"/>
          <w:sz w:val="13"/>
          <w:lang w:eastAsia="ru-RU"/>
        </w:rPr>
        <w:t> </w:t>
      </w:r>
      <w:hyperlink r:id="rId29" w:history="1">
        <w:r w:rsidRPr="003E7105">
          <w:rPr>
            <w:rFonts w:ascii="Arial" w:eastAsia="Times New Roman" w:hAnsi="Arial" w:cs="Arial"/>
            <w:color w:val="0066CC"/>
            <w:sz w:val="13"/>
            <w:u w:val="single"/>
            <w:lang w:eastAsia="ru-RU"/>
          </w:rPr>
          <w:t>от 13 сентября 2004 г. N 421-рп</w:t>
        </w:r>
      </w:hyperlink>
      <w:r w:rsidRPr="003E7105">
        <w:rPr>
          <w:rFonts w:ascii="Arial" w:eastAsia="Times New Roman" w:hAnsi="Arial" w:cs="Arial"/>
          <w:color w:val="000000"/>
          <w:sz w:val="13"/>
          <w:szCs w:val="13"/>
          <w:lang w:eastAsia="ru-RU"/>
        </w:rPr>
        <w:t>, в Комиссию по вопросам улучшения социально-экономического положения в Южном федеральном округе.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26" w:name="l123"/>
      <w:bookmarkEnd w:id="26"/>
      <w:r w:rsidRPr="003E7105">
        <w:rPr>
          <w:rFonts w:ascii="Arial" w:eastAsia="Times New Roman" w:hAnsi="Arial" w:cs="Arial"/>
          <w:color w:val="000000"/>
          <w:sz w:val="13"/>
          <w:szCs w:val="13"/>
          <w:lang w:eastAsia="ru-RU"/>
        </w:rPr>
        <w:t>Полномочному представителю Президента Российской Федерации в Южном федеральном округе в 2-недельный</w:t>
      </w:r>
      <w:r w:rsidRPr="003E7105">
        <w:rPr>
          <w:rFonts w:ascii="Arial" w:eastAsia="Times New Roman" w:hAnsi="Arial" w:cs="Arial"/>
          <w:color w:val="000000"/>
          <w:sz w:val="13"/>
          <w:lang w:eastAsia="ru-RU"/>
        </w:rPr>
        <w:t> </w:t>
      </w:r>
      <w:bookmarkStart w:id="27" w:name="l91"/>
      <w:bookmarkEnd w:id="27"/>
      <w:r w:rsidRPr="003E7105">
        <w:rPr>
          <w:rFonts w:ascii="Arial" w:eastAsia="Times New Roman" w:hAnsi="Arial" w:cs="Arial"/>
          <w:color w:val="000000"/>
          <w:sz w:val="13"/>
          <w:szCs w:val="13"/>
          <w:lang w:eastAsia="ru-RU"/>
        </w:rPr>
        <w:t>срок представить на утверждение проекты положения о Комисс</w:t>
      </w:r>
      <w:proofErr w:type="gramStart"/>
      <w:r w:rsidRPr="003E7105">
        <w:rPr>
          <w:rFonts w:ascii="Arial" w:eastAsia="Times New Roman" w:hAnsi="Arial" w:cs="Arial"/>
          <w:color w:val="000000"/>
          <w:sz w:val="13"/>
          <w:szCs w:val="13"/>
          <w:lang w:eastAsia="ru-RU"/>
        </w:rPr>
        <w:t>ии и ее</w:t>
      </w:r>
      <w:proofErr w:type="gramEnd"/>
      <w:r w:rsidRPr="003E7105">
        <w:rPr>
          <w:rFonts w:ascii="Arial" w:eastAsia="Times New Roman" w:hAnsi="Arial" w:cs="Arial"/>
          <w:color w:val="000000"/>
          <w:sz w:val="13"/>
          <w:szCs w:val="13"/>
          <w:lang w:eastAsia="ru-RU"/>
        </w:rPr>
        <w:t xml:space="preserve"> состава.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8.1. Преобразовать постоянно действующие группы оперативного управления при антитеррористических комиссиях в субъектах Российской Федерации, находящихся в пределах Южного федерального округа, в группы оперативного управления при оперативных штабах в субъектах Российской Федерации, находящихся в пределах Южного федерального округа</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30" w:anchor="l21"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28" w:name="l163"/>
      <w:bookmarkEnd w:id="28"/>
      <w:r w:rsidRPr="003E7105">
        <w:rPr>
          <w:rFonts w:ascii="Arial" w:eastAsia="Times New Roman" w:hAnsi="Arial" w:cs="Arial"/>
          <w:color w:val="000000"/>
          <w:sz w:val="13"/>
          <w:szCs w:val="13"/>
          <w:lang w:eastAsia="ru-RU"/>
        </w:rPr>
        <w:t xml:space="preserve">9. </w:t>
      </w:r>
      <w:proofErr w:type="gramStart"/>
      <w:r w:rsidRPr="003E7105">
        <w:rPr>
          <w:rFonts w:ascii="Arial" w:eastAsia="Times New Roman" w:hAnsi="Arial" w:cs="Arial"/>
          <w:color w:val="000000"/>
          <w:sz w:val="13"/>
          <w:szCs w:val="13"/>
          <w:lang w:eastAsia="ru-RU"/>
        </w:rPr>
        <w:t>Установить,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 дислоцированного на данной территории, а при отсутствии такого</w:t>
      </w:r>
      <w:r w:rsidRPr="003E7105">
        <w:rPr>
          <w:rFonts w:ascii="Arial" w:eastAsia="Times New Roman" w:hAnsi="Arial" w:cs="Arial"/>
          <w:color w:val="000000"/>
          <w:sz w:val="13"/>
          <w:lang w:eastAsia="ru-RU"/>
        </w:rPr>
        <w:t> </w:t>
      </w:r>
      <w:bookmarkStart w:id="29" w:name="l124"/>
      <w:bookmarkEnd w:id="29"/>
      <w:r w:rsidRPr="003E7105">
        <w:rPr>
          <w:rFonts w:ascii="Arial" w:eastAsia="Times New Roman" w:hAnsi="Arial" w:cs="Arial"/>
          <w:color w:val="000000"/>
          <w:sz w:val="13"/>
          <w:szCs w:val="13"/>
          <w:lang w:eastAsia="ru-RU"/>
        </w:rPr>
        <w:t>подразделения - начальник соответствующего органа внутренних дел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30" w:name="l92"/>
      <w:bookmarkEnd w:id="30"/>
      <w:r w:rsidRPr="003E7105">
        <w:rPr>
          <w:rFonts w:ascii="Arial" w:eastAsia="Times New Roman" w:hAnsi="Arial" w:cs="Arial"/>
          <w:color w:val="000000"/>
          <w:sz w:val="13"/>
          <w:szCs w:val="13"/>
          <w:lang w:eastAsia="ru-RU"/>
        </w:rPr>
        <w:t>10.</w:t>
      </w:r>
      <w:proofErr w:type="gramEnd"/>
      <w:r w:rsidRPr="003E7105">
        <w:rPr>
          <w:rFonts w:ascii="Arial" w:eastAsia="Times New Roman" w:hAnsi="Arial" w:cs="Arial"/>
          <w:color w:val="000000"/>
          <w:sz w:val="13"/>
          <w:szCs w:val="13"/>
          <w:lang w:eastAsia="ru-RU"/>
        </w:rPr>
        <w:t xml:space="preserve"> Утвердить прилагаемые: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Положение о Национальном антитеррористическом комитете;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Подпункт б) - Утратил силу</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 от 02.09.2012 N 1258)</w:t>
      </w:r>
      <w:r w:rsidRPr="003E7105">
        <w:rPr>
          <w:rFonts w:ascii="Arial" w:eastAsia="Times New Roman" w:hAnsi="Arial" w:cs="Arial"/>
          <w:color w:val="000000"/>
          <w:sz w:val="13"/>
          <w:szCs w:val="13"/>
          <w:lang w:eastAsia="ru-RU"/>
        </w:rPr>
        <w:br/>
        <w:t>    в) состав антитеррористической комиссии в субъекте Российской Федерации по должностям;</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г) состав Федерального оперативного штаба по должностям;</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spellStart"/>
      <w:r w:rsidRPr="003E7105">
        <w:rPr>
          <w:rFonts w:ascii="Arial" w:eastAsia="Times New Roman" w:hAnsi="Arial" w:cs="Arial"/>
          <w:color w:val="000000"/>
          <w:sz w:val="13"/>
          <w:szCs w:val="13"/>
          <w:lang w:eastAsia="ru-RU"/>
        </w:rPr>
        <w:t>д</w:t>
      </w:r>
      <w:proofErr w:type="spellEnd"/>
      <w:r w:rsidRPr="003E7105">
        <w:rPr>
          <w:rFonts w:ascii="Arial" w:eastAsia="Times New Roman" w:hAnsi="Arial" w:cs="Arial"/>
          <w:color w:val="000000"/>
          <w:sz w:val="13"/>
          <w:szCs w:val="13"/>
          <w:lang w:eastAsia="ru-RU"/>
        </w:rPr>
        <w:t>) состав оперативного штаба в субъекте Российской Федерации по должностям;</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Указов Президента РФ</w:t>
      </w:r>
      <w:r w:rsidRPr="003E7105">
        <w:rPr>
          <w:rFonts w:ascii="Arial" w:eastAsia="Times New Roman" w:hAnsi="Arial" w:cs="Arial"/>
          <w:color w:val="000000"/>
          <w:sz w:val="13"/>
          <w:lang w:eastAsia="ru-RU"/>
        </w:rPr>
        <w:t> </w:t>
      </w:r>
      <w:hyperlink r:id="rId31" w:anchor="l23"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32"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31" w:name="l164"/>
      <w:bookmarkEnd w:id="31"/>
      <w:r w:rsidRPr="003E7105">
        <w:rPr>
          <w:rFonts w:ascii="Arial" w:eastAsia="Times New Roman" w:hAnsi="Arial" w:cs="Arial"/>
          <w:color w:val="000000"/>
          <w:sz w:val="13"/>
          <w:szCs w:val="13"/>
          <w:lang w:eastAsia="ru-RU"/>
        </w:rPr>
        <w:t>Подпункт е) - Утратил силу</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33"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11. Образовать для организационного и материально-технического обеспечения деятельности Комитета,</w:t>
      </w:r>
      <w:r w:rsidRPr="003E7105">
        <w:rPr>
          <w:rFonts w:ascii="Arial" w:eastAsia="Times New Roman" w:hAnsi="Arial" w:cs="Arial"/>
          <w:color w:val="000000"/>
          <w:sz w:val="13"/>
          <w:lang w:eastAsia="ru-RU"/>
        </w:rPr>
        <w:t> </w:t>
      </w:r>
      <w:bookmarkStart w:id="32" w:name="l93"/>
      <w:bookmarkEnd w:id="32"/>
      <w:r w:rsidRPr="003E7105">
        <w:rPr>
          <w:rFonts w:ascii="Arial" w:eastAsia="Times New Roman" w:hAnsi="Arial" w:cs="Arial"/>
          <w:color w:val="000000"/>
          <w:sz w:val="13"/>
          <w:szCs w:val="13"/>
          <w:lang w:eastAsia="ru-RU"/>
        </w:rPr>
        <w:t>Федерального оперативного штаба и оперативных штабов в субъектах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в составе Федеральной службы безопасности Российской Федерации - аппарат Национального антитеррористического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в органах федеральной службы безопасности - аппараты соответствующих оперативных штабов.</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12. Установить, что:</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положение об антитеррористической комиссии в субъекте Российской Федерац</w:t>
      </w:r>
      <w:proofErr w:type="gramStart"/>
      <w:r w:rsidRPr="003E7105">
        <w:rPr>
          <w:rFonts w:ascii="Arial" w:eastAsia="Times New Roman" w:hAnsi="Arial" w:cs="Arial"/>
          <w:color w:val="000000"/>
          <w:sz w:val="13"/>
          <w:szCs w:val="13"/>
          <w:lang w:eastAsia="ru-RU"/>
        </w:rPr>
        <w:t>ии и ее</w:t>
      </w:r>
      <w:proofErr w:type="gramEnd"/>
      <w:r w:rsidRPr="003E7105">
        <w:rPr>
          <w:rFonts w:ascii="Arial" w:eastAsia="Times New Roman" w:hAnsi="Arial" w:cs="Arial"/>
          <w:color w:val="000000"/>
          <w:sz w:val="13"/>
          <w:szCs w:val="13"/>
          <w:lang w:eastAsia="ru-RU"/>
        </w:rPr>
        <w:t xml:space="preserve"> регламент утверждаются председателем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33" w:name="l125"/>
      <w:bookmarkEnd w:id="33"/>
      <w:r w:rsidRPr="003E7105">
        <w:rPr>
          <w:rFonts w:ascii="Arial" w:eastAsia="Times New Roman" w:hAnsi="Arial" w:cs="Arial"/>
          <w:color w:val="000000"/>
          <w:sz w:val="13"/>
          <w:szCs w:val="13"/>
          <w:lang w:eastAsia="ru-RU"/>
        </w:rPr>
        <w:t>б) организационное и материально-техническое обеспечение деятельности антитеррористических комиссий в</w:t>
      </w:r>
      <w:r w:rsidRPr="003E7105">
        <w:rPr>
          <w:rFonts w:ascii="Arial" w:eastAsia="Times New Roman" w:hAnsi="Arial" w:cs="Arial"/>
          <w:color w:val="000000"/>
          <w:sz w:val="13"/>
          <w:lang w:eastAsia="ru-RU"/>
        </w:rPr>
        <w:t> </w:t>
      </w:r>
      <w:bookmarkStart w:id="34" w:name="l94"/>
      <w:bookmarkEnd w:id="34"/>
      <w:r w:rsidRPr="003E7105">
        <w:rPr>
          <w:rFonts w:ascii="Arial" w:eastAsia="Times New Roman" w:hAnsi="Arial" w:cs="Arial"/>
          <w:color w:val="000000"/>
          <w:sz w:val="13"/>
          <w:szCs w:val="13"/>
          <w:lang w:eastAsia="ru-RU"/>
        </w:rPr>
        <w:t>субъектах Российской Федерации осуществляется высшими должностными лицами (руководителями высших исполнительных органов государственной власти) субъектов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13. Увеличить штатную численность центрального аппарата: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Федеральной службы безопасности Российской Федерации - на 300 единиц;</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Федеральной службы охраны Российской Федерации - на 7 единиц.</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14. Установить, что:</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структура аппаратов Комитета, Федерального оперативного штаба и оперативных штабов в субъектах</w:t>
      </w:r>
      <w:r w:rsidRPr="003E7105">
        <w:rPr>
          <w:rFonts w:ascii="Arial" w:eastAsia="Times New Roman" w:hAnsi="Arial" w:cs="Arial"/>
          <w:color w:val="000000"/>
          <w:sz w:val="13"/>
          <w:lang w:eastAsia="ru-RU"/>
        </w:rPr>
        <w:t> </w:t>
      </w:r>
      <w:bookmarkStart w:id="35" w:name="l126"/>
      <w:bookmarkEnd w:id="35"/>
      <w:r w:rsidRPr="003E7105">
        <w:rPr>
          <w:rFonts w:ascii="Arial" w:eastAsia="Times New Roman" w:hAnsi="Arial" w:cs="Arial"/>
          <w:color w:val="000000"/>
          <w:sz w:val="13"/>
          <w:szCs w:val="13"/>
          <w:lang w:eastAsia="ru-RU"/>
        </w:rPr>
        <w:t>Российской Федерации, штатная численность указанных аппаратов и порядок их комплектования определяются</w:t>
      </w:r>
      <w:r w:rsidRPr="003E7105">
        <w:rPr>
          <w:rFonts w:ascii="Arial" w:eastAsia="Times New Roman" w:hAnsi="Arial" w:cs="Arial"/>
          <w:color w:val="000000"/>
          <w:sz w:val="13"/>
          <w:lang w:eastAsia="ru-RU"/>
        </w:rPr>
        <w:t> </w:t>
      </w:r>
      <w:bookmarkStart w:id="36" w:name="l95"/>
      <w:bookmarkEnd w:id="36"/>
      <w:r w:rsidRPr="003E7105">
        <w:rPr>
          <w:rFonts w:ascii="Arial" w:eastAsia="Times New Roman" w:hAnsi="Arial" w:cs="Arial"/>
          <w:color w:val="000000"/>
          <w:sz w:val="13"/>
          <w:szCs w:val="13"/>
          <w:lang w:eastAsia="ru-RU"/>
        </w:rPr>
        <w:t>директором Федеральной службы безопасности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должности в аппаратах Комитета, Федерального оперативного штаба и оперативных штабов в субъектах Российской Федерации подлежат замещению федеральными государственными служащими, в том числе военнослужащими органов федеральной службы безопасности,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37" w:name="l96"/>
      <w:bookmarkEnd w:id="37"/>
      <w:r w:rsidRPr="003E7105">
        <w:rPr>
          <w:rFonts w:ascii="Arial" w:eastAsia="Times New Roman" w:hAnsi="Arial" w:cs="Arial"/>
          <w:color w:val="000000"/>
          <w:sz w:val="13"/>
          <w:szCs w:val="13"/>
          <w:lang w:eastAsia="ru-RU"/>
        </w:rPr>
        <w:t>15. Председателю Комитета,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xml:space="preserve">    16. </w:t>
      </w:r>
      <w:proofErr w:type="gramStart"/>
      <w:r w:rsidRPr="003E7105">
        <w:rPr>
          <w:rFonts w:ascii="Arial" w:eastAsia="Times New Roman" w:hAnsi="Arial" w:cs="Arial"/>
          <w:color w:val="000000"/>
          <w:sz w:val="13"/>
          <w:szCs w:val="13"/>
          <w:lang w:eastAsia="ru-RU"/>
        </w:rPr>
        <w:t>Председателю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в 2-месячный срок утвердить:</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положения о Федеральном оперативном штабе и оперативных штабах в субъектах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положения об аппаратах Комитета, Федерального оперативного штаба и оперативных штабов в субъектах Российской Федерации, а также их структуру;</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38" w:name="l127"/>
      <w:bookmarkEnd w:id="38"/>
      <w:r w:rsidRPr="003E7105">
        <w:rPr>
          <w:rFonts w:ascii="Arial" w:eastAsia="Times New Roman" w:hAnsi="Arial" w:cs="Arial"/>
          <w:color w:val="000000"/>
          <w:sz w:val="13"/>
          <w:szCs w:val="13"/>
          <w:lang w:eastAsia="ru-RU"/>
        </w:rPr>
        <w:t>б) в 3-месячный срок внести в установленном порядке предложения по совершенствованию управления</w:t>
      </w:r>
      <w:r w:rsidRPr="003E7105">
        <w:rPr>
          <w:rFonts w:ascii="Arial" w:eastAsia="Times New Roman" w:hAnsi="Arial" w:cs="Arial"/>
          <w:color w:val="000000"/>
          <w:sz w:val="13"/>
          <w:lang w:eastAsia="ru-RU"/>
        </w:rPr>
        <w:t> </w:t>
      </w:r>
      <w:bookmarkStart w:id="39" w:name="l97"/>
      <w:bookmarkEnd w:id="39"/>
      <w:proofErr w:type="spellStart"/>
      <w:r w:rsidRPr="003E7105">
        <w:rPr>
          <w:rFonts w:ascii="Arial" w:eastAsia="Times New Roman" w:hAnsi="Arial" w:cs="Arial"/>
          <w:color w:val="000000"/>
          <w:sz w:val="13"/>
          <w:szCs w:val="13"/>
          <w:lang w:eastAsia="ru-RU"/>
        </w:rPr>
        <w:t>контртеррористическими</w:t>
      </w:r>
      <w:proofErr w:type="spellEnd"/>
      <w:r w:rsidRPr="003E7105">
        <w:rPr>
          <w:rFonts w:ascii="Arial" w:eastAsia="Times New Roman" w:hAnsi="Arial" w:cs="Arial"/>
          <w:color w:val="000000"/>
          <w:sz w:val="13"/>
          <w:szCs w:val="13"/>
          <w:lang w:eastAsia="ru-RU"/>
        </w:rPr>
        <w:t xml:space="preserve"> операциями на территории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региона Российской Федерации;</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в 4-месячный срок утвердить положение об антитеррористической комиссии в субъекте Российской Федерац</w:t>
      </w:r>
      <w:proofErr w:type="gramStart"/>
      <w:r w:rsidRPr="003E7105">
        <w:rPr>
          <w:rFonts w:ascii="Arial" w:eastAsia="Times New Roman" w:hAnsi="Arial" w:cs="Arial"/>
          <w:color w:val="000000"/>
          <w:sz w:val="13"/>
          <w:szCs w:val="13"/>
          <w:lang w:eastAsia="ru-RU"/>
        </w:rPr>
        <w:t>ии и ее</w:t>
      </w:r>
      <w:proofErr w:type="gramEnd"/>
      <w:r w:rsidRPr="003E7105">
        <w:rPr>
          <w:rFonts w:ascii="Arial" w:eastAsia="Times New Roman" w:hAnsi="Arial" w:cs="Arial"/>
          <w:color w:val="000000"/>
          <w:sz w:val="13"/>
          <w:szCs w:val="13"/>
          <w:lang w:eastAsia="ru-RU"/>
        </w:rPr>
        <w:t xml:space="preserve"> регламент.</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17. Правительству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в 2-месячный срок представить предложения по приведению актов Президента Российской Федерации в соответствие с настоящим Указом;</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в 3-месячный срок решить в установленном порядке финансовые, материально-технические и иные вопросы,</w:t>
      </w:r>
      <w:r w:rsidRPr="003E7105">
        <w:rPr>
          <w:rFonts w:ascii="Arial" w:eastAsia="Times New Roman" w:hAnsi="Arial" w:cs="Arial"/>
          <w:color w:val="000000"/>
          <w:sz w:val="13"/>
          <w:lang w:eastAsia="ru-RU"/>
        </w:rPr>
        <w:t> </w:t>
      </w:r>
      <w:bookmarkStart w:id="40" w:name="l128"/>
      <w:bookmarkEnd w:id="40"/>
      <w:r w:rsidRPr="003E7105">
        <w:rPr>
          <w:rFonts w:ascii="Arial" w:eastAsia="Times New Roman" w:hAnsi="Arial" w:cs="Arial"/>
          <w:color w:val="000000"/>
          <w:sz w:val="13"/>
          <w:szCs w:val="13"/>
          <w:lang w:eastAsia="ru-RU"/>
        </w:rPr>
        <w:t>связанные с реализацией настоящего Указа;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привести свои акты в соответствие с настоящим Указом.</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41" w:name="l98"/>
      <w:bookmarkEnd w:id="41"/>
      <w:r w:rsidRPr="003E7105">
        <w:rPr>
          <w:rFonts w:ascii="Arial" w:eastAsia="Times New Roman" w:hAnsi="Arial" w:cs="Arial"/>
          <w:color w:val="000000"/>
          <w:sz w:val="13"/>
          <w:szCs w:val="13"/>
          <w:lang w:eastAsia="ru-RU"/>
        </w:rPr>
        <w:t>18. Федеральной службе безопасности Российской Федерации в 2-месячный срок представить в установленном порядке предложения:</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о внесении изменений в Положение о Федеральной службе безопасности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о внесении изменений в перечень воинских должностей, подлежащих замещению высшими офицерами в органах федеральной службы безопасности;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об изменении общего количества воинских должностей, подлежащих замещению полковниками (капитанами 1 ранга) в органах федеральной службы безопасности.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42" w:name="l129"/>
      <w:bookmarkEnd w:id="42"/>
      <w:r w:rsidRPr="003E7105">
        <w:rPr>
          <w:rFonts w:ascii="Arial" w:eastAsia="Times New Roman" w:hAnsi="Arial" w:cs="Arial"/>
          <w:color w:val="000000"/>
          <w:sz w:val="13"/>
          <w:szCs w:val="13"/>
          <w:lang w:eastAsia="ru-RU"/>
        </w:rPr>
        <w:t>19. Признать утратившими силу:</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lang w:eastAsia="ru-RU"/>
        </w:rPr>
        <w:lastRenderedPageBreak/>
        <w:t>    </w:t>
      </w:r>
      <w:bookmarkStart w:id="43" w:name="l99"/>
      <w:bookmarkEnd w:id="43"/>
      <w:r w:rsidRPr="003E7105">
        <w:rPr>
          <w:rFonts w:ascii="Arial" w:eastAsia="Times New Roman" w:hAnsi="Arial" w:cs="Arial"/>
          <w:color w:val="000000"/>
          <w:sz w:val="13"/>
          <w:szCs w:val="13"/>
          <w:lang w:eastAsia="ru-RU"/>
        </w:rPr>
        <w:t>распоряжение Президента Российской Федерации</w:t>
      </w:r>
      <w:r w:rsidRPr="003E7105">
        <w:rPr>
          <w:rFonts w:ascii="Arial" w:eastAsia="Times New Roman" w:hAnsi="Arial" w:cs="Arial"/>
          <w:color w:val="000000"/>
          <w:sz w:val="13"/>
          <w:lang w:eastAsia="ru-RU"/>
        </w:rPr>
        <w:t> </w:t>
      </w:r>
      <w:hyperlink r:id="rId34" w:history="1">
        <w:r w:rsidRPr="003E7105">
          <w:rPr>
            <w:rFonts w:ascii="Arial" w:eastAsia="Times New Roman" w:hAnsi="Arial" w:cs="Arial"/>
            <w:color w:val="0066CC"/>
            <w:sz w:val="13"/>
            <w:u w:val="single"/>
            <w:lang w:eastAsia="ru-RU"/>
          </w:rPr>
          <w:t>от 13 сентября 2004 г. N 421-рп</w:t>
        </w:r>
      </w:hyperlink>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t>"Об образовании Комиссии по вопросам координации деятельности федеральных органов исполнительной власти в Южном федеральном округе" (Собрание законодательства Российской Федерации, 2004, N 38, ст. 3792);</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распоряжение Президента Российской Федерации</w:t>
      </w:r>
      <w:r w:rsidRPr="003E7105">
        <w:rPr>
          <w:rFonts w:ascii="Arial" w:eastAsia="Times New Roman" w:hAnsi="Arial" w:cs="Arial"/>
          <w:color w:val="000000"/>
          <w:sz w:val="13"/>
          <w:lang w:eastAsia="ru-RU"/>
        </w:rPr>
        <w:t> </w:t>
      </w:r>
      <w:hyperlink r:id="rId35" w:history="1">
        <w:r w:rsidRPr="003E7105">
          <w:rPr>
            <w:rFonts w:ascii="Arial" w:eastAsia="Times New Roman" w:hAnsi="Arial" w:cs="Arial"/>
            <w:color w:val="0066CC"/>
            <w:sz w:val="13"/>
            <w:u w:val="single"/>
            <w:lang w:eastAsia="ru-RU"/>
          </w:rPr>
          <w:t>от 29 октября 2004 г. N 511-рп</w:t>
        </w:r>
      </w:hyperlink>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t>"О внесении изменений в состав Комиссии по вопросам координации деятельности федеральных органов исполнительной власти в Южном</w:t>
      </w:r>
      <w:r w:rsidRPr="003E7105">
        <w:rPr>
          <w:rFonts w:ascii="Arial" w:eastAsia="Times New Roman" w:hAnsi="Arial" w:cs="Arial"/>
          <w:color w:val="000000"/>
          <w:sz w:val="13"/>
          <w:lang w:eastAsia="ru-RU"/>
        </w:rPr>
        <w:t> </w:t>
      </w:r>
      <w:bookmarkStart w:id="44" w:name="l130"/>
      <w:bookmarkEnd w:id="44"/>
      <w:r w:rsidRPr="003E7105">
        <w:rPr>
          <w:rFonts w:ascii="Arial" w:eastAsia="Times New Roman" w:hAnsi="Arial" w:cs="Arial"/>
          <w:color w:val="000000"/>
          <w:sz w:val="13"/>
          <w:szCs w:val="13"/>
          <w:lang w:eastAsia="ru-RU"/>
        </w:rPr>
        <w:t>федеральном округе, утвержденный распоряжением Президента Российской Федерации от 13 сентября 2004 г. N</w:t>
      </w:r>
      <w:r w:rsidRPr="003E7105">
        <w:rPr>
          <w:rFonts w:ascii="Arial" w:eastAsia="Times New Roman" w:hAnsi="Arial" w:cs="Arial"/>
          <w:color w:val="000000"/>
          <w:sz w:val="13"/>
          <w:lang w:eastAsia="ru-RU"/>
        </w:rPr>
        <w:t> </w:t>
      </w:r>
      <w:bookmarkStart w:id="45" w:name="l100"/>
      <w:bookmarkEnd w:id="45"/>
      <w:r w:rsidRPr="003E7105">
        <w:rPr>
          <w:rFonts w:ascii="Arial" w:eastAsia="Times New Roman" w:hAnsi="Arial" w:cs="Arial"/>
          <w:color w:val="000000"/>
          <w:sz w:val="13"/>
          <w:szCs w:val="13"/>
          <w:lang w:eastAsia="ru-RU"/>
        </w:rPr>
        <w:t>421-рп" (Собрание законодательства Российской Федерации, 2004, N 44, ст. 4345);</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распоряжение Президента Российской Федерации</w:t>
      </w:r>
      <w:r w:rsidRPr="003E7105">
        <w:rPr>
          <w:rFonts w:ascii="Arial" w:eastAsia="Times New Roman" w:hAnsi="Arial" w:cs="Arial"/>
          <w:color w:val="000000"/>
          <w:sz w:val="13"/>
          <w:lang w:eastAsia="ru-RU"/>
        </w:rPr>
        <w:t> </w:t>
      </w:r>
      <w:hyperlink r:id="rId36" w:history="1">
        <w:r w:rsidRPr="003E7105">
          <w:rPr>
            <w:rFonts w:ascii="Arial" w:eastAsia="Times New Roman" w:hAnsi="Arial" w:cs="Arial"/>
            <w:color w:val="0066CC"/>
            <w:sz w:val="13"/>
            <w:u w:val="single"/>
            <w:lang w:eastAsia="ru-RU"/>
          </w:rPr>
          <w:t>от 18 февраля 2005 г. N 62-рп</w:t>
        </w:r>
      </w:hyperlink>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t>"О Комиссии по вопросам координации деятельности федеральных органов исполнительной власти в Южном федеральном округе" (Собрание законодательства Российской Федерации, 2005, N 8, ст. 646).</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20. Настоящий Указ вступает в силу со дня вступления в силу Федерального</w:t>
      </w:r>
      <w:r w:rsidRPr="003E7105">
        <w:rPr>
          <w:rFonts w:ascii="Arial" w:eastAsia="Times New Roman" w:hAnsi="Arial" w:cs="Arial"/>
          <w:color w:val="000000"/>
          <w:sz w:val="13"/>
          <w:lang w:eastAsia="ru-RU"/>
        </w:rPr>
        <w:t> </w:t>
      </w:r>
      <w:hyperlink r:id="rId37" w:history="1">
        <w:r w:rsidRPr="003E7105">
          <w:rPr>
            <w:rFonts w:ascii="Arial" w:eastAsia="Times New Roman" w:hAnsi="Arial" w:cs="Arial"/>
            <w:color w:val="0066CC"/>
            <w:sz w:val="13"/>
            <w:u w:val="single"/>
            <w:lang w:eastAsia="ru-RU"/>
          </w:rPr>
          <w:t>закона</w:t>
        </w:r>
      </w:hyperlink>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t>"О противодействии терроризму".</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
    <w:p w:rsidR="003E7105" w:rsidRPr="003E7105" w:rsidRDefault="003E7105" w:rsidP="003E7105">
      <w:pPr>
        <w:shd w:val="clear" w:color="auto" w:fill="FFFFFF"/>
        <w:spacing w:after="0" w:line="180" w:lineRule="atLeast"/>
        <w:jc w:val="right"/>
        <w:textAlignment w:val="top"/>
        <w:rPr>
          <w:rFonts w:ascii="Arial" w:eastAsia="Times New Roman" w:hAnsi="Arial" w:cs="Arial"/>
          <w:color w:val="000000"/>
          <w:sz w:val="13"/>
          <w:szCs w:val="13"/>
          <w:lang w:eastAsia="ru-RU"/>
        </w:rPr>
      </w:pPr>
      <w:r w:rsidRPr="003E7105">
        <w:rPr>
          <w:rFonts w:ascii="Arial" w:eastAsia="Times New Roman" w:hAnsi="Arial" w:cs="Arial"/>
          <w:i/>
          <w:iCs/>
          <w:color w:val="000000"/>
          <w:sz w:val="13"/>
          <w:szCs w:val="13"/>
          <w:lang w:eastAsia="ru-RU"/>
        </w:rPr>
        <w:t>Президент Российской Федерации</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В.ПУТИН</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Москва, Кремль</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46" w:name="l131"/>
      <w:bookmarkEnd w:id="46"/>
      <w:r w:rsidRPr="003E7105">
        <w:rPr>
          <w:rFonts w:ascii="Arial" w:eastAsia="Times New Roman" w:hAnsi="Arial" w:cs="Arial"/>
          <w:color w:val="000000"/>
          <w:sz w:val="13"/>
          <w:szCs w:val="13"/>
          <w:lang w:eastAsia="ru-RU"/>
        </w:rPr>
        <w:t>15 февраля 2006 года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N 116</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p>
    <w:p w:rsidR="003E7105" w:rsidRPr="003E7105" w:rsidRDefault="003E7105" w:rsidP="003E7105">
      <w:pPr>
        <w:shd w:val="clear" w:color="auto" w:fill="FFFFFF"/>
        <w:spacing w:after="0" w:line="180" w:lineRule="atLeast"/>
        <w:jc w:val="right"/>
        <w:textAlignment w:val="top"/>
        <w:rPr>
          <w:rFonts w:ascii="Arial" w:eastAsia="Times New Roman" w:hAnsi="Arial" w:cs="Arial"/>
          <w:color w:val="000000"/>
          <w:sz w:val="13"/>
          <w:szCs w:val="13"/>
          <w:lang w:eastAsia="ru-RU"/>
        </w:rPr>
      </w:pPr>
      <w:r w:rsidRPr="003E7105">
        <w:rPr>
          <w:rFonts w:ascii="Arial" w:eastAsia="Times New Roman" w:hAnsi="Arial" w:cs="Arial"/>
          <w:i/>
          <w:iCs/>
          <w:color w:val="000000"/>
          <w:sz w:val="13"/>
          <w:szCs w:val="13"/>
          <w:lang w:eastAsia="ru-RU"/>
        </w:rPr>
        <w:t>УТВЕРЖДЕНО</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Указом Президента</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bookmarkStart w:id="47" w:name="l101"/>
      <w:bookmarkEnd w:id="47"/>
      <w:r w:rsidRPr="003E7105">
        <w:rPr>
          <w:rFonts w:ascii="Arial" w:eastAsia="Times New Roman" w:hAnsi="Arial" w:cs="Arial"/>
          <w:i/>
          <w:iCs/>
          <w:color w:val="000000"/>
          <w:sz w:val="13"/>
          <w:szCs w:val="13"/>
          <w:lang w:eastAsia="ru-RU"/>
        </w:rPr>
        <w:t>Российской Федерации</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от 15 февраля 2006 г. N 116</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bookmarkStart w:id="48" w:name="h145"/>
      <w:bookmarkEnd w:id="48"/>
      <w:r w:rsidRPr="003E7105">
        <w:rPr>
          <w:rFonts w:ascii="Arial" w:eastAsia="Times New Roman" w:hAnsi="Arial" w:cs="Arial"/>
          <w:b/>
          <w:bCs/>
          <w:color w:val="000000"/>
          <w:sz w:val="16"/>
          <w:szCs w:val="16"/>
          <w:lang w:eastAsia="ru-RU"/>
        </w:rPr>
        <w:t>ПОЛОЖЕНИЕ</w:t>
      </w:r>
      <w:r w:rsidRPr="003E7105">
        <w:rPr>
          <w:rFonts w:ascii="Arial" w:eastAsia="Times New Roman" w:hAnsi="Arial" w:cs="Arial"/>
          <w:b/>
          <w:bCs/>
          <w:color w:val="000000"/>
          <w:sz w:val="16"/>
          <w:lang w:eastAsia="ru-RU"/>
        </w:rPr>
        <w:t> </w:t>
      </w:r>
      <w:r w:rsidRPr="003E7105">
        <w:rPr>
          <w:rFonts w:ascii="Arial" w:eastAsia="Times New Roman" w:hAnsi="Arial" w:cs="Arial"/>
          <w:b/>
          <w:bCs/>
          <w:color w:val="000000"/>
          <w:sz w:val="16"/>
          <w:szCs w:val="16"/>
          <w:lang w:eastAsia="ru-RU"/>
        </w:rPr>
        <w:br/>
      </w:r>
      <w:bookmarkStart w:id="49" w:name="h146"/>
      <w:bookmarkEnd w:id="49"/>
      <w:r w:rsidRPr="003E7105">
        <w:rPr>
          <w:rFonts w:ascii="Arial" w:eastAsia="Times New Roman" w:hAnsi="Arial" w:cs="Arial"/>
          <w:b/>
          <w:bCs/>
          <w:color w:val="000000"/>
          <w:sz w:val="16"/>
          <w:szCs w:val="16"/>
          <w:lang w:eastAsia="ru-RU"/>
        </w:rPr>
        <w:t>О НАЦИОНАЛЬНОМ АНТИТЕРРОРИСТИЧЕСКОМ КОМИТЕТЕ</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38" w:anchor="l25"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39" w:anchor="l4" w:history="1">
        <w:r w:rsidRPr="003E7105">
          <w:rPr>
            <w:rFonts w:ascii="Arial" w:eastAsia="Times New Roman" w:hAnsi="Arial" w:cs="Arial"/>
            <w:color w:val="0066CC"/>
            <w:sz w:val="13"/>
            <w:u w:val="single"/>
            <w:lang w:eastAsia="ru-RU"/>
          </w:rPr>
          <w:t>от 04.10.2007 N 1470</w:t>
        </w:r>
      </w:hyperlink>
      <w:r w:rsidRPr="003E7105">
        <w:rPr>
          <w:rFonts w:ascii="Arial" w:eastAsia="Times New Roman" w:hAnsi="Arial" w:cs="Arial"/>
          <w:color w:val="000000"/>
          <w:sz w:val="13"/>
          <w:szCs w:val="13"/>
          <w:lang w:eastAsia="ru-RU"/>
        </w:rPr>
        <w:t>)</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1. Национальный антитеррористический комитет (далее - Комитет) является органом, обеспечивающим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а</w:t>
      </w:r>
      <w:r w:rsidRPr="003E7105">
        <w:rPr>
          <w:rFonts w:ascii="Arial" w:eastAsia="Times New Roman" w:hAnsi="Arial" w:cs="Arial"/>
          <w:color w:val="000000"/>
          <w:sz w:val="13"/>
          <w:lang w:eastAsia="ru-RU"/>
        </w:rPr>
        <w:t> </w:t>
      </w:r>
      <w:bookmarkStart w:id="50" w:name="l165"/>
      <w:bookmarkEnd w:id="50"/>
      <w:r w:rsidRPr="003E7105">
        <w:rPr>
          <w:rFonts w:ascii="Arial" w:eastAsia="Times New Roman" w:hAnsi="Arial" w:cs="Arial"/>
          <w:color w:val="000000"/>
          <w:sz w:val="13"/>
          <w:szCs w:val="13"/>
          <w:lang w:eastAsia="ru-RU"/>
        </w:rPr>
        <w:t>также осуществляющим подготовку соответствующих предложений Президенту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51" w:name="l102"/>
      <w:bookmarkEnd w:id="51"/>
      <w:r w:rsidRPr="003E7105">
        <w:rPr>
          <w:rFonts w:ascii="Arial" w:eastAsia="Times New Roman" w:hAnsi="Arial" w:cs="Arial"/>
          <w:color w:val="000000"/>
          <w:sz w:val="13"/>
          <w:szCs w:val="13"/>
          <w:lang w:eastAsia="ru-RU"/>
        </w:rPr>
        <w:t>2. Комитет в своей деятельности руководствуется</w:t>
      </w:r>
      <w:r w:rsidRPr="003E7105">
        <w:rPr>
          <w:rFonts w:ascii="Arial" w:eastAsia="Times New Roman" w:hAnsi="Arial" w:cs="Arial"/>
          <w:color w:val="000000"/>
          <w:sz w:val="13"/>
          <w:lang w:eastAsia="ru-RU"/>
        </w:rPr>
        <w:t> </w:t>
      </w:r>
      <w:hyperlink r:id="rId40" w:history="1">
        <w:r w:rsidRPr="003E7105">
          <w:rPr>
            <w:rFonts w:ascii="Arial" w:eastAsia="Times New Roman" w:hAnsi="Arial" w:cs="Arial"/>
            <w:color w:val="0066CC"/>
            <w:sz w:val="13"/>
            <w:u w:val="single"/>
            <w:lang w:eastAsia="ru-RU"/>
          </w:rPr>
          <w:t>Конституцией</w:t>
        </w:r>
      </w:hyperlink>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3. Комитет осуществляет свою деятельность во взаимодействии с федеральными органами исполнительной власти, антитеррористическими комиссиями в субъектах Российской Федерации, органами исполнительной власти</w:t>
      </w:r>
      <w:r w:rsidRPr="003E7105">
        <w:rPr>
          <w:rFonts w:ascii="Arial" w:eastAsia="Times New Roman" w:hAnsi="Arial" w:cs="Arial"/>
          <w:color w:val="000000"/>
          <w:sz w:val="13"/>
          <w:lang w:eastAsia="ru-RU"/>
        </w:rPr>
        <w:t> </w:t>
      </w:r>
      <w:bookmarkStart w:id="52" w:name="l103"/>
      <w:bookmarkEnd w:id="52"/>
      <w:r w:rsidRPr="003E7105">
        <w:rPr>
          <w:rFonts w:ascii="Arial" w:eastAsia="Times New Roman" w:hAnsi="Arial" w:cs="Arial"/>
          <w:color w:val="000000"/>
          <w:sz w:val="13"/>
          <w:szCs w:val="13"/>
          <w:lang w:eastAsia="ru-RU"/>
        </w:rPr>
        <w:t>субъектов Российской Федерации, органами местного самоуправления, а также с общественными объединениями и организациями.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4. Основными задачами Комитета являются:</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подготовка предложений Президенту Российской Федерации по формированию государственной политики в области противодействия терроризму, а также по совершенствованию законодательства Российской Федерации в этой области;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б) координация деятельности по противодействию терроризму федеральных органов исполнительной власти,</w:t>
      </w:r>
      <w:r w:rsidRPr="003E7105">
        <w:rPr>
          <w:rFonts w:ascii="Arial" w:eastAsia="Times New Roman" w:hAnsi="Arial" w:cs="Arial"/>
          <w:color w:val="000000"/>
          <w:sz w:val="13"/>
          <w:lang w:eastAsia="ru-RU"/>
        </w:rPr>
        <w:t> </w:t>
      </w:r>
      <w:bookmarkStart w:id="53" w:name="l132"/>
      <w:bookmarkEnd w:id="53"/>
      <w:r w:rsidRPr="003E7105">
        <w:rPr>
          <w:rFonts w:ascii="Arial" w:eastAsia="Times New Roman" w:hAnsi="Arial" w:cs="Arial"/>
          <w:color w:val="000000"/>
          <w:sz w:val="13"/>
          <w:szCs w:val="13"/>
          <w:lang w:eastAsia="ru-RU"/>
        </w:rPr>
        <w:t>антитеррористических комиссий в субъектах Российской Федерации, а также организация их взаимодействия с</w:t>
      </w:r>
      <w:r w:rsidRPr="003E7105">
        <w:rPr>
          <w:rFonts w:ascii="Arial" w:eastAsia="Times New Roman" w:hAnsi="Arial" w:cs="Arial"/>
          <w:color w:val="000000"/>
          <w:sz w:val="13"/>
          <w:lang w:eastAsia="ru-RU"/>
        </w:rPr>
        <w:t> </w:t>
      </w:r>
      <w:bookmarkStart w:id="54" w:name="l104"/>
      <w:bookmarkEnd w:id="54"/>
      <w:r w:rsidRPr="003E7105">
        <w:rPr>
          <w:rFonts w:ascii="Arial" w:eastAsia="Times New Roman" w:hAnsi="Arial" w:cs="Arial"/>
          <w:color w:val="000000"/>
          <w:sz w:val="13"/>
          <w:szCs w:val="13"/>
          <w:lang w:eastAsia="ru-RU"/>
        </w:rPr>
        <w:t>органами исполнительной власти субъектов Российской Федерации, органами местного самоуправления, общественными объединениями и организациями;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г) участие в международном сотрудничестве в области противодействия терроризму, в том числе в подготовке</w:t>
      </w:r>
      <w:r w:rsidRPr="003E7105">
        <w:rPr>
          <w:rFonts w:ascii="Arial" w:eastAsia="Times New Roman" w:hAnsi="Arial" w:cs="Arial"/>
          <w:color w:val="000000"/>
          <w:sz w:val="13"/>
          <w:lang w:eastAsia="ru-RU"/>
        </w:rPr>
        <w:t> </w:t>
      </w:r>
      <w:bookmarkStart w:id="55" w:name="l133"/>
      <w:bookmarkEnd w:id="55"/>
      <w:r w:rsidRPr="003E7105">
        <w:rPr>
          <w:rFonts w:ascii="Arial" w:eastAsia="Times New Roman" w:hAnsi="Arial" w:cs="Arial"/>
          <w:color w:val="000000"/>
          <w:sz w:val="13"/>
          <w:szCs w:val="13"/>
          <w:lang w:eastAsia="ru-RU"/>
        </w:rPr>
        <w:t>проектов международных договоров Российской Федерации в этой области;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56" w:name="l105"/>
      <w:bookmarkEnd w:id="56"/>
      <w:proofErr w:type="spellStart"/>
      <w:r w:rsidRPr="003E7105">
        <w:rPr>
          <w:rFonts w:ascii="Arial" w:eastAsia="Times New Roman" w:hAnsi="Arial" w:cs="Arial"/>
          <w:color w:val="000000"/>
          <w:sz w:val="13"/>
          <w:szCs w:val="13"/>
          <w:lang w:eastAsia="ru-RU"/>
        </w:rPr>
        <w:t>д</w:t>
      </w:r>
      <w:proofErr w:type="spellEnd"/>
      <w:r w:rsidRPr="003E7105">
        <w:rPr>
          <w:rFonts w:ascii="Arial" w:eastAsia="Times New Roman" w:hAnsi="Arial" w:cs="Arial"/>
          <w:color w:val="000000"/>
          <w:sz w:val="13"/>
          <w:szCs w:val="13"/>
          <w:lang w:eastAsia="ru-RU"/>
        </w:rPr>
        <w:t>) 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е) решение иных задач, предусмотренных законодательством Российской Федерации, по противодействию терроризму.</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5. Для осуществления своих задач Комитет имеет право:</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а) принимать решения, касающиеся организации, координации, совершенствования и оценки эффективности</w:t>
      </w:r>
      <w:r w:rsidRPr="003E7105">
        <w:rPr>
          <w:rFonts w:ascii="Arial" w:eastAsia="Times New Roman" w:hAnsi="Arial" w:cs="Arial"/>
          <w:color w:val="000000"/>
          <w:sz w:val="13"/>
          <w:lang w:eastAsia="ru-RU"/>
        </w:rPr>
        <w:t> </w:t>
      </w:r>
      <w:bookmarkStart w:id="57" w:name="l134"/>
      <w:bookmarkEnd w:id="57"/>
      <w:r w:rsidRPr="003E7105">
        <w:rPr>
          <w:rFonts w:ascii="Arial" w:eastAsia="Times New Roman" w:hAnsi="Arial" w:cs="Arial"/>
          <w:color w:val="000000"/>
          <w:sz w:val="13"/>
          <w:szCs w:val="13"/>
          <w:lang w:eastAsia="ru-RU"/>
        </w:rPr>
        <w:t>деятельности федеральных органов исполнительной власти по противодействию терроризму, а также</w:t>
      </w:r>
      <w:r w:rsidRPr="003E7105">
        <w:rPr>
          <w:rFonts w:ascii="Arial" w:eastAsia="Times New Roman" w:hAnsi="Arial" w:cs="Arial"/>
          <w:color w:val="000000"/>
          <w:sz w:val="13"/>
          <w:lang w:eastAsia="ru-RU"/>
        </w:rPr>
        <w:t> </w:t>
      </w:r>
      <w:bookmarkStart w:id="58" w:name="l106"/>
      <w:bookmarkEnd w:id="58"/>
      <w:r w:rsidRPr="003E7105">
        <w:rPr>
          <w:rFonts w:ascii="Arial" w:eastAsia="Times New Roman" w:hAnsi="Arial" w:cs="Arial"/>
          <w:color w:val="000000"/>
          <w:sz w:val="13"/>
          <w:szCs w:val="13"/>
          <w:lang w:eastAsia="ru-RU"/>
        </w:rPr>
        <w:t xml:space="preserve">осуществлять </w:t>
      </w:r>
      <w:proofErr w:type="gramStart"/>
      <w:r w:rsidRPr="003E7105">
        <w:rPr>
          <w:rFonts w:ascii="Arial" w:eastAsia="Times New Roman" w:hAnsi="Arial" w:cs="Arial"/>
          <w:color w:val="000000"/>
          <w:sz w:val="13"/>
          <w:szCs w:val="13"/>
          <w:lang w:eastAsia="ru-RU"/>
        </w:rPr>
        <w:t>контроль за</w:t>
      </w:r>
      <w:proofErr w:type="gramEnd"/>
      <w:r w:rsidRPr="003E7105">
        <w:rPr>
          <w:rFonts w:ascii="Arial" w:eastAsia="Times New Roman" w:hAnsi="Arial" w:cs="Arial"/>
          <w:color w:val="000000"/>
          <w:sz w:val="13"/>
          <w:szCs w:val="13"/>
          <w:lang w:eastAsia="ru-RU"/>
        </w:rPr>
        <w:t xml:space="preserve"> их исполнением;</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б)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организаций и должностных лиц;</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создавать рабочие органы для изучения вопросов, касающихся противодействия терроризму, а также для подготовки проектов соответствующих решений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59" w:name="l107"/>
      <w:bookmarkEnd w:id="59"/>
      <w:proofErr w:type="gramStart"/>
      <w:r w:rsidRPr="003E7105">
        <w:rPr>
          <w:rFonts w:ascii="Arial" w:eastAsia="Times New Roman" w:hAnsi="Arial" w:cs="Arial"/>
          <w:color w:val="000000"/>
          <w:sz w:val="13"/>
          <w:szCs w:val="13"/>
          <w:lang w:eastAsia="ru-RU"/>
        </w:rP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органов местного самоуправления, а также представителей общественных объединений и организаций (с их согласия);</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spellStart"/>
      <w:r w:rsidRPr="003E7105">
        <w:rPr>
          <w:rFonts w:ascii="Arial" w:eastAsia="Times New Roman" w:hAnsi="Arial" w:cs="Arial"/>
          <w:color w:val="000000"/>
          <w:sz w:val="13"/>
          <w:szCs w:val="13"/>
          <w:lang w:eastAsia="ru-RU"/>
        </w:rPr>
        <w:t>д</w:t>
      </w:r>
      <w:proofErr w:type="spellEnd"/>
      <w:r w:rsidRPr="003E7105">
        <w:rPr>
          <w:rFonts w:ascii="Arial" w:eastAsia="Times New Roman" w:hAnsi="Arial" w:cs="Arial"/>
          <w:color w:val="000000"/>
          <w:sz w:val="13"/>
          <w:szCs w:val="13"/>
          <w:lang w:eastAsia="ru-RU"/>
        </w:rPr>
        <w:t>)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60" w:name="l135"/>
      <w:bookmarkEnd w:id="60"/>
      <w:r w:rsidRPr="003E7105">
        <w:rPr>
          <w:rFonts w:ascii="Arial" w:eastAsia="Times New Roman" w:hAnsi="Arial" w:cs="Arial"/>
          <w:color w:val="000000"/>
          <w:sz w:val="13"/>
          <w:szCs w:val="13"/>
          <w:lang w:eastAsia="ru-RU"/>
        </w:rPr>
        <w:t>6.</w:t>
      </w:r>
      <w:proofErr w:type="gramEnd"/>
      <w:r w:rsidRPr="003E7105">
        <w:rPr>
          <w:rFonts w:ascii="Arial" w:eastAsia="Times New Roman" w:hAnsi="Arial" w:cs="Arial"/>
          <w:color w:val="000000"/>
          <w:sz w:val="13"/>
          <w:szCs w:val="13"/>
          <w:lang w:eastAsia="ru-RU"/>
        </w:rPr>
        <w:t xml:space="preserve"> Руководство деятельностью Комитета осуществляет председатель Национального антитеррористического комитета (далее - председатель Комитета). Решения председателя Комитета оформляются в письменной форме.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Председатель Комитета имеет право поощрять (награждать ценным подарком, в том числе именным, грамотой Национального антитеррористического комитета, нагрудными и лацканными знаками, объявлять благодарность) от имени Комитета физических и юридических лиц, отличившихся в области противодействия терроризму.</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61" w:name="l187"/>
      <w:bookmarkEnd w:id="61"/>
      <w:r w:rsidRPr="003E7105">
        <w:rPr>
          <w:rFonts w:ascii="Arial" w:eastAsia="Times New Roman" w:hAnsi="Arial" w:cs="Arial"/>
          <w:color w:val="000000"/>
          <w:sz w:val="13"/>
          <w:szCs w:val="13"/>
          <w:lang w:eastAsia="ru-RU"/>
        </w:rPr>
        <w:t>Положение о наградах Комитета и их описания утверждаются решением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Для награждения физических и юридических лиц, отличившихся в области противодействия терроризму, формируются наградной и подарочный фонды</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41" w:anchor="l4" w:history="1">
        <w:r w:rsidRPr="003E7105">
          <w:rPr>
            <w:rFonts w:ascii="Arial" w:eastAsia="Times New Roman" w:hAnsi="Arial" w:cs="Arial"/>
            <w:color w:val="0066CC"/>
            <w:sz w:val="13"/>
            <w:u w:val="single"/>
            <w:lang w:eastAsia="ru-RU"/>
          </w:rPr>
          <w:t>от 04.10.2007 N 1470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62" w:name="l108"/>
      <w:bookmarkEnd w:id="62"/>
      <w:r w:rsidRPr="003E7105">
        <w:rPr>
          <w:rFonts w:ascii="Arial" w:eastAsia="Times New Roman" w:hAnsi="Arial" w:cs="Arial"/>
          <w:color w:val="000000"/>
          <w:sz w:val="13"/>
          <w:szCs w:val="13"/>
          <w:lang w:eastAsia="ru-RU"/>
        </w:rPr>
        <w:t>7. Комитет осуществляет свою деятельность на плановой основе в соответствии с регламентом, утверждаемым председателем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9. Присутствие на заседании Комитета его членов обязательно.</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Члены Комитета обладают равными правами при обсуждении рассматриваемых на заседании вопросов.</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63" w:name="l136"/>
      <w:bookmarkEnd w:id="63"/>
      <w:r w:rsidRPr="003E7105">
        <w:rPr>
          <w:rFonts w:ascii="Arial" w:eastAsia="Times New Roman" w:hAnsi="Arial" w:cs="Arial"/>
          <w:color w:val="000000"/>
          <w:sz w:val="13"/>
          <w:szCs w:val="13"/>
          <w:lang w:eastAsia="ru-RU"/>
        </w:rPr>
        <w:t>Члены Комитета не вправе делегировать свои полномочия иным лицам. В случае невозможности присутствия</w:t>
      </w:r>
      <w:r w:rsidRPr="003E7105">
        <w:rPr>
          <w:rFonts w:ascii="Arial" w:eastAsia="Times New Roman" w:hAnsi="Arial" w:cs="Arial"/>
          <w:color w:val="000000"/>
          <w:sz w:val="13"/>
          <w:lang w:eastAsia="ru-RU"/>
        </w:rPr>
        <w:t> </w:t>
      </w:r>
      <w:bookmarkStart w:id="64" w:name="l109"/>
      <w:bookmarkEnd w:id="64"/>
      <w:r w:rsidRPr="003E7105">
        <w:rPr>
          <w:rFonts w:ascii="Arial" w:eastAsia="Times New Roman" w:hAnsi="Arial" w:cs="Arial"/>
          <w:color w:val="000000"/>
          <w:sz w:val="13"/>
          <w:szCs w:val="13"/>
          <w:lang w:eastAsia="ru-RU"/>
        </w:rPr>
        <w:t>члена Комитета на заседании он обязан заблаговременно известить об этом председателя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случае невозможности присутствия члена Комитета на заседании лицо, исполняющее его обязанности, после согласования с председателем Комитета может присутствовать на его заседании с правом совещательного голоса.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Заседание Комитета считается правомочным, если на нем присутствует более половины его членов.</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зависимости от вопросов, рассматриваемых на заседаниях Комитета, к участию в них могут привлекаться</w:t>
      </w:r>
      <w:r w:rsidRPr="003E7105">
        <w:rPr>
          <w:rFonts w:ascii="Arial" w:eastAsia="Times New Roman" w:hAnsi="Arial" w:cs="Arial"/>
          <w:color w:val="000000"/>
          <w:sz w:val="13"/>
          <w:lang w:eastAsia="ru-RU"/>
        </w:rPr>
        <w:t> </w:t>
      </w:r>
      <w:bookmarkStart w:id="65" w:name="l137"/>
      <w:bookmarkEnd w:id="65"/>
      <w:r w:rsidRPr="003E7105">
        <w:rPr>
          <w:rFonts w:ascii="Arial" w:eastAsia="Times New Roman" w:hAnsi="Arial" w:cs="Arial"/>
          <w:color w:val="000000"/>
          <w:sz w:val="13"/>
          <w:szCs w:val="13"/>
          <w:lang w:eastAsia="ru-RU"/>
        </w:rPr>
        <w:t>иные лица.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10. Решение Комитета оформляется протоколом, который подписывается председателем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66" w:name="l110"/>
      <w:bookmarkEnd w:id="66"/>
      <w:r w:rsidRPr="003E7105">
        <w:rPr>
          <w:rFonts w:ascii="Arial" w:eastAsia="Times New Roman" w:hAnsi="Arial" w:cs="Arial"/>
          <w:color w:val="000000"/>
          <w:sz w:val="13"/>
          <w:szCs w:val="13"/>
          <w:lang w:eastAsia="ru-RU"/>
        </w:rPr>
        <w:t>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случае если указанные проекты были рассмотрены и одобрены на заседании Комитета, их согласование с органами государственной власти, представители которых присутствовали на заседании, при представлении</w:t>
      </w:r>
      <w:r w:rsidRPr="003E7105">
        <w:rPr>
          <w:rFonts w:ascii="Arial" w:eastAsia="Times New Roman" w:hAnsi="Arial" w:cs="Arial"/>
          <w:color w:val="000000"/>
          <w:sz w:val="13"/>
          <w:lang w:eastAsia="ru-RU"/>
        </w:rPr>
        <w:t> </w:t>
      </w:r>
      <w:bookmarkStart w:id="67" w:name="l138"/>
      <w:bookmarkEnd w:id="67"/>
      <w:r w:rsidRPr="003E7105">
        <w:rPr>
          <w:rFonts w:ascii="Arial" w:eastAsia="Times New Roman" w:hAnsi="Arial" w:cs="Arial"/>
          <w:color w:val="000000"/>
          <w:sz w:val="13"/>
          <w:szCs w:val="13"/>
          <w:lang w:eastAsia="ru-RU"/>
        </w:rPr>
        <w:t>проектов на рассмотрение в установленном порядке не требуется.</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68" w:name="l111"/>
      <w:bookmarkEnd w:id="68"/>
      <w:r w:rsidRPr="003E7105">
        <w:rPr>
          <w:rFonts w:ascii="Arial" w:eastAsia="Times New Roman" w:hAnsi="Arial" w:cs="Arial"/>
          <w:color w:val="000000"/>
          <w:sz w:val="13"/>
          <w:szCs w:val="13"/>
          <w:lang w:eastAsia="ru-RU"/>
        </w:rPr>
        <w:t>Федеральные органы исполнительной власти, представители которых входят в состав Комитета, принимают акты (совместные акты) для реализации решений Комитета.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11. Комитет имеет бланк со своим наименованием и эмблему</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lang w:eastAsia="ru-RU"/>
        </w:rPr>
        <w:lastRenderedPageBreak/>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42" w:anchor="l26"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p>
    <w:p w:rsidR="003E7105" w:rsidRPr="003E7105" w:rsidRDefault="003E7105" w:rsidP="003E7105">
      <w:pPr>
        <w:shd w:val="clear" w:color="auto" w:fill="FFFFFF"/>
        <w:spacing w:after="0" w:line="180" w:lineRule="atLeast"/>
        <w:jc w:val="right"/>
        <w:textAlignment w:val="top"/>
        <w:rPr>
          <w:rFonts w:ascii="Arial" w:eastAsia="Times New Roman" w:hAnsi="Arial" w:cs="Arial"/>
          <w:color w:val="000000"/>
          <w:sz w:val="13"/>
          <w:szCs w:val="13"/>
          <w:lang w:eastAsia="ru-RU"/>
        </w:rPr>
      </w:pPr>
      <w:r w:rsidRPr="003E7105">
        <w:rPr>
          <w:rFonts w:ascii="Arial" w:eastAsia="Times New Roman" w:hAnsi="Arial" w:cs="Arial"/>
          <w:i/>
          <w:iCs/>
          <w:color w:val="000000"/>
          <w:sz w:val="13"/>
          <w:szCs w:val="13"/>
          <w:lang w:eastAsia="ru-RU"/>
        </w:rPr>
        <w:t>УТВЕРЖДЕН</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Указом Президента</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Российской Федерации</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от 15 февраля 2006 г. N 116</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bookmarkStart w:id="69" w:name="h147"/>
      <w:bookmarkEnd w:id="69"/>
      <w:r w:rsidRPr="003E7105">
        <w:rPr>
          <w:rFonts w:ascii="Arial" w:eastAsia="Times New Roman" w:hAnsi="Arial" w:cs="Arial"/>
          <w:b/>
          <w:bCs/>
          <w:color w:val="000000"/>
          <w:sz w:val="16"/>
          <w:szCs w:val="16"/>
          <w:lang w:eastAsia="ru-RU"/>
        </w:rPr>
        <w:t>СОСТАВ</w:t>
      </w:r>
      <w:r w:rsidRPr="003E7105">
        <w:rPr>
          <w:rFonts w:ascii="Arial" w:eastAsia="Times New Roman" w:hAnsi="Arial" w:cs="Arial"/>
          <w:b/>
          <w:bCs/>
          <w:color w:val="000000"/>
          <w:sz w:val="16"/>
          <w:lang w:eastAsia="ru-RU"/>
        </w:rPr>
        <w:t> </w:t>
      </w:r>
      <w:r w:rsidRPr="003E7105">
        <w:rPr>
          <w:rFonts w:ascii="Arial" w:eastAsia="Times New Roman" w:hAnsi="Arial" w:cs="Arial"/>
          <w:b/>
          <w:bCs/>
          <w:color w:val="000000"/>
          <w:sz w:val="16"/>
          <w:szCs w:val="16"/>
          <w:lang w:eastAsia="ru-RU"/>
        </w:rPr>
        <w:br/>
      </w:r>
      <w:bookmarkStart w:id="70" w:name="h148"/>
      <w:bookmarkEnd w:id="70"/>
      <w:r w:rsidRPr="003E7105">
        <w:rPr>
          <w:rFonts w:ascii="Arial" w:eastAsia="Times New Roman" w:hAnsi="Arial" w:cs="Arial"/>
          <w:b/>
          <w:bCs/>
          <w:color w:val="000000"/>
          <w:sz w:val="16"/>
          <w:szCs w:val="16"/>
          <w:lang w:eastAsia="ru-RU"/>
        </w:rPr>
        <w:t>НАЦИОНАЛЬНОГО АНТИТЕРРОРИСТИЧЕСКОГО КОМИТЕТА ПО ДОЛЖНОСТЯМ</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43" w:anchor="l26"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44" w:anchor="l4" w:history="1">
        <w:r w:rsidRPr="003E7105">
          <w:rPr>
            <w:rFonts w:ascii="Arial" w:eastAsia="Times New Roman" w:hAnsi="Arial" w:cs="Arial"/>
            <w:color w:val="0066CC"/>
            <w:sz w:val="13"/>
            <w:u w:val="single"/>
            <w:lang w:eastAsia="ru-RU"/>
          </w:rPr>
          <w:t>от 04.10.2007 N 1470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45" w:anchor="l5"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bookmarkStart w:id="71" w:name="l210"/>
      <w:bookmarkEnd w:id="71"/>
      <w:r w:rsidRPr="003E7105">
        <w:rPr>
          <w:rFonts w:ascii="Arial" w:eastAsia="Times New Roman" w:hAnsi="Arial" w:cs="Arial"/>
          <w:color w:val="000000"/>
          <w:sz w:val="13"/>
          <w:szCs w:val="13"/>
          <w:lang w:eastAsia="ru-RU"/>
        </w:rPr>
        <w:fldChar w:fldCharType="begin"/>
      </w:r>
      <w:r w:rsidRPr="003E7105">
        <w:rPr>
          <w:rFonts w:ascii="Arial" w:eastAsia="Times New Roman" w:hAnsi="Arial" w:cs="Arial"/>
          <w:color w:val="000000"/>
          <w:sz w:val="13"/>
          <w:szCs w:val="13"/>
          <w:lang w:eastAsia="ru-RU"/>
        </w:rPr>
        <w:instrText xml:space="preserve"> HYPERLINK "https://www.referent.ru/1/154136?l0" </w:instrText>
      </w:r>
      <w:r w:rsidRPr="003E7105">
        <w:rPr>
          <w:rFonts w:ascii="Arial" w:eastAsia="Times New Roman" w:hAnsi="Arial" w:cs="Arial"/>
          <w:color w:val="000000"/>
          <w:sz w:val="13"/>
          <w:szCs w:val="13"/>
          <w:lang w:eastAsia="ru-RU"/>
        </w:rPr>
        <w:fldChar w:fldCharType="separate"/>
      </w:r>
      <w:r w:rsidRPr="003E7105">
        <w:rPr>
          <w:rFonts w:ascii="Arial" w:eastAsia="Times New Roman" w:hAnsi="Arial" w:cs="Arial"/>
          <w:color w:val="0066CC"/>
          <w:sz w:val="13"/>
          <w:u w:val="single"/>
          <w:lang w:eastAsia="ru-RU"/>
        </w:rPr>
        <w:t>от 22.04.2010 N 500</w:t>
      </w:r>
      <w:r w:rsidRPr="003E7105">
        <w:rPr>
          <w:rFonts w:ascii="Arial" w:eastAsia="Times New Roman" w:hAnsi="Arial" w:cs="Arial"/>
          <w:color w:val="000000"/>
          <w:sz w:val="13"/>
          <w:szCs w:val="13"/>
          <w:lang w:eastAsia="ru-RU"/>
        </w:rPr>
        <w:fldChar w:fldCharType="end"/>
      </w:r>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46" w:history="1">
        <w:proofErr w:type="gramStart"/>
        <w:r w:rsidRPr="003E7105">
          <w:rPr>
            <w:rFonts w:ascii="Arial" w:eastAsia="Times New Roman" w:hAnsi="Arial" w:cs="Arial"/>
            <w:color w:val="0066CC"/>
            <w:sz w:val="13"/>
            <w:u w:val="single"/>
            <w:lang w:eastAsia="ru-RU"/>
          </w:rPr>
          <w:t>от</w:t>
        </w:r>
        <w:proofErr w:type="gramEnd"/>
        <w:r w:rsidRPr="003E7105">
          <w:rPr>
            <w:rFonts w:ascii="Arial" w:eastAsia="Times New Roman" w:hAnsi="Arial" w:cs="Arial"/>
            <w:color w:val="0066CC"/>
            <w:sz w:val="13"/>
            <w:u w:val="single"/>
            <w:lang w:eastAsia="ru-RU"/>
          </w:rPr>
          <w:t xml:space="preserve"> 08.10.2010 N 1222</w:t>
        </w:r>
      </w:hyperlink>
      <w:r w:rsidRPr="003E7105">
        <w:rPr>
          <w:rFonts w:ascii="Arial" w:eastAsia="Times New Roman" w:hAnsi="Arial" w:cs="Arial"/>
          <w:color w:val="000000"/>
          <w:sz w:val="13"/>
          <w:szCs w:val="13"/>
          <w:lang w:eastAsia="ru-RU"/>
        </w:rPr>
        <w:t>)</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w:t>
      </w:r>
      <w:bookmarkStart w:id="72" w:name="l190"/>
      <w:bookmarkStart w:id="73" w:name="l141"/>
      <w:bookmarkEnd w:id="72"/>
      <w:bookmarkEnd w:id="73"/>
      <w:proofErr w:type="gramStart"/>
      <w:r w:rsidRPr="003E7105">
        <w:rPr>
          <w:rFonts w:ascii="Arial" w:eastAsia="Times New Roman" w:hAnsi="Arial" w:cs="Arial"/>
          <w:color w:val="000000"/>
          <w:sz w:val="13"/>
          <w:szCs w:val="13"/>
          <w:lang w:eastAsia="ru-RU"/>
        </w:rPr>
        <w:t>Директор ФСБ России (председатель Комитета)</w:t>
      </w:r>
      <w:r w:rsidRPr="003E7105">
        <w:rPr>
          <w:rFonts w:ascii="Arial" w:eastAsia="Times New Roman" w:hAnsi="Arial" w:cs="Arial"/>
          <w:color w:val="000000"/>
          <w:sz w:val="13"/>
          <w:szCs w:val="13"/>
          <w:lang w:eastAsia="ru-RU"/>
        </w:rPr>
        <w:br/>
        <w:t>    Заместитель Руководителя Администрации Президента Российской Федерации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47" w:anchor="l5"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внутренних дел Российской Федерации (заместитель председателя Комитета)</w:t>
      </w:r>
      <w:r w:rsidRPr="003E7105">
        <w:rPr>
          <w:rFonts w:ascii="Arial" w:eastAsia="Times New Roman" w:hAnsi="Arial" w:cs="Arial"/>
          <w:color w:val="000000"/>
          <w:sz w:val="13"/>
          <w:szCs w:val="13"/>
          <w:lang w:eastAsia="ru-RU"/>
        </w:rPr>
        <w:br/>
        <w:t>    Заместитель директора ФСБ России - руководитель аппарата Национального антитеррористического комитета (заместитель председателя Комитета)</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48" w:anchor="l24"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74" w:name="l211"/>
      <w:bookmarkEnd w:id="74"/>
      <w:r w:rsidRPr="003E7105">
        <w:rPr>
          <w:rFonts w:ascii="Arial" w:eastAsia="Times New Roman" w:hAnsi="Arial" w:cs="Arial"/>
          <w:color w:val="000000"/>
          <w:sz w:val="13"/>
          <w:szCs w:val="13"/>
          <w:lang w:eastAsia="ru-RU"/>
        </w:rPr>
        <w:t>Заместитель Председателя Совета Федерации Федерального Собрания Российской Федерации (по согласованию)</w:t>
      </w:r>
      <w:r w:rsidRPr="003E7105">
        <w:rPr>
          <w:rFonts w:ascii="Arial" w:eastAsia="Times New Roman" w:hAnsi="Arial" w:cs="Arial"/>
          <w:color w:val="000000"/>
          <w:sz w:val="13"/>
          <w:szCs w:val="13"/>
          <w:lang w:eastAsia="ru-RU"/>
        </w:rPr>
        <w:br/>
        <w:t>    Заместитель</w:t>
      </w:r>
      <w:proofErr w:type="gramEnd"/>
      <w:r w:rsidRPr="003E7105">
        <w:rPr>
          <w:rFonts w:ascii="Arial" w:eastAsia="Times New Roman" w:hAnsi="Arial" w:cs="Arial"/>
          <w:color w:val="000000"/>
          <w:sz w:val="13"/>
          <w:szCs w:val="13"/>
          <w:lang w:eastAsia="ru-RU"/>
        </w:rPr>
        <w:t xml:space="preserve"> </w:t>
      </w:r>
      <w:proofErr w:type="gramStart"/>
      <w:r w:rsidRPr="003E7105">
        <w:rPr>
          <w:rFonts w:ascii="Arial" w:eastAsia="Times New Roman" w:hAnsi="Arial" w:cs="Arial"/>
          <w:color w:val="000000"/>
          <w:sz w:val="13"/>
          <w:szCs w:val="13"/>
          <w:lang w:eastAsia="ru-RU"/>
        </w:rPr>
        <w:t>Председателя Государственной Думы Федерального Собрания Российской Федерации (по согласованию)</w:t>
      </w:r>
      <w:r w:rsidRPr="003E7105">
        <w:rPr>
          <w:rFonts w:ascii="Arial" w:eastAsia="Times New Roman" w:hAnsi="Arial" w:cs="Arial"/>
          <w:color w:val="000000"/>
          <w:sz w:val="13"/>
          <w:szCs w:val="13"/>
          <w:lang w:eastAsia="ru-RU"/>
        </w:rPr>
        <w:br/>
        <w:t>    Заместитель Председателя Правительства Российской Федерации - Руководитель Аппарата Правительства Российской Федерации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49" w:anchor="l4" w:history="1">
        <w:r w:rsidRPr="003E7105">
          <w:rPr>
            <w:rFonts w:ascii="Arial" w:eastAsia="Times New Roman" w:hAnsi="Arial" w:cs="Arial"/>
            <w:color w:val="0066CC"/>
            <w:sz w:val="13"/>
            <w:u w:val="single"/>
            <w:lang w:eastAsia="ru-RU"/>
          </w:rPr>
          <w:t>от 04.10.2007 N 1470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Заместитель Председателя Правительства Российской Федерации, координирующий работу федеральных органов исполнительной власти по вопросам</w:t>
      </w:r>
      <w:r w:rsidRPr="003E7105">
        <w:rPr>
          <w:rFonts w:ascii="Arial" w:eastAsia="Times New Roman" w:hAnsi="Arial" w:cs="Arial"/>
          <w:color w:val="000000"/>
          <w:sz w:val="13"/>
          <w:lang w:eastAsia="ru-RU"/>
        </w:rPr>
        <w:t> </w:t>
      </w:r>
      <w:bookmarkStart w:id="75" w:name="l215"/>
      <w:bookmarkEnd w:id="75"/>
      <w:r w:rsidRPr="003E7105">
        <w:rPr>
          <w:rFonts w:ascii="Arial" w:eastAsia="Times New Roman" w:hAnsi="Arial" w:cs="Arial"/>
          <w:color w:val="000000"/>
          <w:sz w:val="13"/>
          <w:szCs w:val="13"/>
          <w:lang w:eastAsia="ru-RU"/>
        </w:rPr>
        <w:t xml:space="preserve">выработки и </w:t>
      </w:r>
      <w:proofErr w:type="spellStart"/>
      <w:r w:rsidRPr="003E7105">
        <w:rPr>
          <w:rFonts w:ascii="Arial" w:eastAsia="Times New Roman" w:hAnsi="Arial" w:cs="Arial"/>
          <w:color w:val="000000"/>
          <w:sz w:val="13"/>
          <w:szCs w:val="13"/>
          <w:lang w:eastAsia="ru-RU"/>
        </w:rPr>
        <w:t>осуществления</w:t>
      </w:r>
      <w:bookmarkStart w:id="76" w:name="l212"/>
      <w:bookmarkEnd w:id="76"/>
      <w:r w:rsidRPr="003E7105">
        <w:rPr>
          <w:rFonts w:ascii="Arial" w:eastAsia="Times New Roman" w:hAnsi="Arial" w:cs="Arial"/>
          <w:color w:val="000000"/>
          <w:sz w:val="13"/>
          <w:szCs w:val="13"/>
          <w:lang w:eastAsia="ru-RU"/>
        </w:rPr>
        <w:t>государственной</w:t>
      </w:r>
      <w:proofErr w:type="spellEnd"/>
      <w:r w:rsidRPr="003E7105">
        <w:rPr>
          <w:rFonts w:ascii="Arial" w:eastAsia="Times New Roman" w:hAnsi="Arial" w:cs="Arial"/>
          <w:color w:val="000000"/>
          <w:sz w:val="13"/>
          <w:szCs w:val="13"/>
          <w:lang w:eastAsia="ru-RU"/>
        </w:rPr>
        <w:t xml:space="preserve"> политики в области развития промышленности (за исключением промышленности оборонного комплекса) и энергетики, государственной политики в области</w:t>
      </w:r>
      <w:proofErr w:type="gramEnd"/>
      <w:r w:rsidRPr="003E7105">
        <w:rPr>
          <w:rFonts w:ascii="Arial" w:eastAsia="Times New Roman" w:hAnsi="Arial" w:cs="Arial"/>
          <w:color w:val="000000"/>
          <w:sz w:val="13"/>
          <w:szCs w:val="13"/>
          <w:lang w:eastAsia="ru-RU"/>
        </w:rPr>
        <w:t xml:space="preserve"> </w:t>
      </w:r>
      <w:proofErr w:type="gramStart"/>
      <w:r w:rsidRPr="003E7105">
        <w:rPr>
          <w:rFonts w:ascii="Arial" w:eastAsia="Times New Roman" w:hAnsi="Arial" w:cs="Arial"/>
          <w:color w:val="000000"/>
          <w:sz w:val="13"/>
          <w:szCs w:val="13"/>
          <w:lang w:eastAsia="ru-RU"/>
        </w:rPr>
        <w:t>природопользования и охраны окружающей среды, а также по вопросам осуществления экологического, технологического и атомного надзора</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50" w:history="1">
        <w:r w:rsidRPr="003E7105">
          <w:rPr>
            <w:rFonts w:ascii="Arial" w:eastAsia="Times New Roman" w:hAnsi="Arial" w:cs="Arial"/>
            <w:color w:val="0066CC"/>
            <w:sz w:val="13"/>
            <w:u w:val="single"/>
            <w:lang w:eastAsia="ru-RU"/>
          </w:rPr>
          <w:t>от 22.04.2010 N 500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xml:space="preserve">    Заместитель Председателя Правительства Российской Федерации, полномочный представитель Президента Российской Федерации в </w:t>
      </w:r>
      <w:proofErr w:type="spellStart"/>
      <w:r w:rsidRPr="003E7105">
        <w:rPr>
          <w:rFonts w:ascii="Arial" w:eastAsia="Times New Roman" w:hAnsi="Arial" w:cs="Arial"/>
          <w:color w:val="000000"/>
          <w:sz w:val="13"/>
          <w:szCs w:val="13"/>
          <w:lang w:eastAsia="ru-RU"/>
        </w:rPr>
        <w:t>Северо-Кавказском</w:t>
      </w:r>
      <w:proofErr w:type="spellEnd"/>
      <w:r w:rsidRPr="003E7105">
        <w:rPr>
          <w:rFonts w:ascii="Arial" w:eastAsia="Times New Roman" w:hAnsi="Arial" w:cs="Arial"/>
          <w:color w:val="000000"/>
          <w:sz w:val="13"/>
          <w:szCs w:val="13"/>
          <w:lang w:eastAsia="ru-RU"/>
        </w:rPr>
        <w:t xml:space="preserve"> федеральном округе</w:t>
      </w:r>
      <w:r w:rsidRPr="003E7105">
        <w:rPr>
          <w:rFonts w:ascii="Arial" w:eastAsia="Times New Roman" w:hAnsi="Arial" w:cs="Arial"/>
          <w:color w:val="000000"/>
          <w:sz w:val="13"/>
          <w:szCs w:val="13"/>
          <w:lang w:eastAsia="ru-RU"/>
        </w:rPr>
        <w:br/>
        <w:t>    </w:t>
      </w:r>
      <w:bookmarkStart w:id="77" w:name="l218"/>
      <w:bookmarkEnd w:id="77"/>
      <w:r w:rsidRPr="003E7105">
        <w:rPr>
          <w:rFonts w:ascii="Arial" w:eastAsia="Times New Roman" w:hAnsi="Arial" w:cs="Arial"/>
          <w:color w:val="000000"/>
          <w:sz w:val="13"/>
          <w:szCs w:val="13"/>
          <w:lang w:eastAsia="ru-RU"/>
        </w:rPr>
        <w:t>(в ред. Указа Президента РФ</w:t>
      </w:r>
      <w:r w:rsidRPr="003E7105">
        <w:rPr>
          <w:rFonts w:ascii="Arial" w:eastAsia="Times New Roman" w:hAnsi="Arial" w:cs="Arial"/>
          <w:color w:val="000000"/>
          <w:sz w:val="13"/>
          <w:lang w:eastAsia="ru-RU"/>
        </w:rPr>
        <w:t> </w:t>
      </w:r>
      <w:hyperlink r:id="rId51" w:history="1">
        <w:r w:rsidRPr="003E7105">
          <w:rPr>
            <w:rFonts w:ascii="Arial" w:eastAsia="Times New Roman" w:hAnsi="Arial" w:cs="Arial"/>
            <w:color w:val="0066CC"/>
            <w:sz w:val="13"/>
            <w:u w:val="single"/>
            <w:lang w:eastAsia="ru-RU"/>
          </w:rPr>
          <w:t>от 08.10.2010 N 1222</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Российской Федерации по делам гражданской обороны, чрезвычайным ситуациям и ликвидации последствий стихийных</w:t>
      </w:r>
      <w:proofErr w:type="gramEnd"/>
      <w:r w:rsidRPr="003E7105">
        <w:rPr>
          <w:rFonts w:ascii="Arial" w:eastAsia="Times New Roman" w:hAnsi="Arial" w:cs="Arial"/>
          <w:color w:val="000000"/>
          <w:sz w:val="13"/>
          <w:szCs w:val="13"/>
          <w:lang w:eastAsia="ru-RU"/>
        </w:rPr>
        <w:t xml:space="preserve"> </w:t>
      </w:r>
      <w:proofErr w:type="gramStart"/>
      <w:r w:rsidRPr="003E7105">
        <w:rPr>
          <w:rFonts w:ascii="Arial" w:eastAsia="Times New Roman" w:hAnsi="Arial" w:cs="Arial"/>
          <w:color w:val="000000"/>
          <w:sz w:val="13"/>
          <w:szCs w:val="13"/>
          <w:lang w:eastAsia="ru-RU"/>
        </w:rPr>
        <w:t>бедствий</w:t>
      </w:r>
      <w:r w:rsidRPr="003E7105">
        <w:rPr>
          <w:rFonts w:ascii="Arial" w:eastAsia="Times New Roman" w:hAnsi="Arial" w:cs="Arial"/>
          <w:color w:val="000000"/>
          <w:sz w:val="13"/>
          <w:szCs w:val="13"/>
          <w:lang w:eastAsia="ru-RU"/>
        </w:rPr>
        <w:br/>
        <w:t>    Министр иностранных дел Российской Федерации</w:t>
      </w:r>
      <w:r w:rsidRPr="003E7105">
        <w:rPr>
          <w:rFonts w:ascii="Arial" w:eastAsia="Times New Roman" w:hAnsi="Arial" w:cs="Arial"/>
          <w:color w:val="000000"/>
          <w:sz w:val="13"/>
          <w:szCs w:val="13"/>
          <w:lang w:eastAsia="ru-RU"/>
        </w:rPr>
        <w:br/>
        <w:t>    </w:t>
      </w:r>
      <w:bookmarkStart w:id="78" w:name="l216"/>
      <w:bookmarkEnd w:id="78"/>
      <w:r w:rsidRPr="003E7105">
        <w:rPr>
          <w:rFonts w:ascii="Arial" w:eastAsia="Times New Roman" w:hAnsi="Arial" w:cs="Arial"/>
          <w:color w:val="000000"/>
          <w:sz w:val="13"/>
          <w:szCs w:val="13"/>
          <w:lang w:eastAsia="ru-RU"/>
        </w:rPr>
        <w:t>Министр здравоохранения и социального развития Российской Федерации</w:t>
      </w:r>
      <w:r w:rsidRPr="003E7105">
        <w:rPr>
          <w:rFonts w:ascii="Arial" w:eastAsia="Times New Roman" w:hAnsi="Arial" w:cs="Arial"/>
          <w:color w:val="000000"/>
          <w:sz w:val="13"/>
          <w:szCs w:val="13"/>
          <w:lang w:eastAsia="ru-RU"/>
        </w:rPr>
        <w:br/>
        <w:t>    </w:t>
      </w:r>
      <w:bookmarkStart w:id="79" w:name="l213"/>
      <w:bookmarkEnd w:id="79"/>
      <w:r w:rsidRPr="003E7105">
        <w:rPr>
          <w:rFonts w:ascii="Arial" w:eastAsia="Times New Roman" w:hAnsi="Arial" w:cs="Arial"/>
          <w:color w:val="000000"/>
          <w:sz w:val="13"/>
          <w:szCs w:val="13"/>
          <w:lang w:eastAsia="ru-RU"/>
        </w:rPr>
        <w:t>Министр связи и массовых коммуникаций Российской Федерации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52" w:anchor="l5"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обороны Российской Федерации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53" w:history="1">
        <w:r w:rsidRPr="003E7105">
          <w:rPr>
            <w:rFonts w:ascii="Arial" w:eastAsia="Times New Roman" w:hAnsi="Arial" w:cs="Arial"/>
            <w:color w:val="0066CC"/>
            <w:sz w:val="13"/>
            <w:u w:val="single"/>
            <w:lang w:eastAsia="ru-RU"/>
          </w:rPr>
          <w:t>от 08.10.2010 N 1222</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промышленности и торговли Российской Федерации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54" w:anchor="l5"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транспорта Российской</w:t>
      </w:r>
      <w:proofErr w:type="gramEnd"/>
      <w:r w:rsidRPr="003E7105">
        <w:rPr>
          <w:rFonts w:ascii="Arial" w:eastAsia="Times New Roman" w:hAnsi="Arial" w:cs="Arial"/>
          <w:color w:val="000000"/>
          <w:sz w:val="13"/>
          <w:szCs w:val="13"/>
          <w:lang w:eastAsia="ru-RU"/>
        </w:rPr>
        <w:t xml:space="preserve"> Федерации</w:t>
      </w:r>
      <w:r w:rsidRPr="003E7105">
        <w:rPr>
          <w:rFonts w:ascii="Arial" w:eastAsia="Times New Roman" w:hAnsi="Arial" w:cs="Arial"/>
          <w:color w:val="000000"/>
          <w:sz w:val="13"/>
          <w:szCs w:val="13"/>
          <w:lang w:eastAsia="ru-RU"/>
        </w:rPr>
        <w:br/>
        <w:t>    Абзац 15 - Утратил силу</w:t>
      </w:r>
      <w:proofErr w:type="gramStart"/>
      <w:r w:rsidRPr="003E7105">
        <w:rPr>
          <w:rFonts w:ascii="Arial" w:eastAsia="Times New Roman" w:hAnsi="Arial" w:cs="Arial"/>
          <w:color w:val="000000"/>
          <w:sz w:val="13"/>
          <w:szCs w:val="13"/>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w:t>
      </w:r>
      <w:proofErr w:type="gramEnd"/>
      <w:r w:rsidRPr="003E7105">
        <w:rPr>
          <w:rFonts w:ascii="Arial" w:eastAsia="Times New Roman" w:hAnsi="Arial" w:cs="Arial"/>
          <w:color w:val="000000"/>
          <w:sz w:val="13"/>
          <w:szCs w:val="13"/>
          <w:lang w:eastAsia="ru-RU"/>
        </w:rPr>
        <w:t xml:space="preserve"> ред. Указа Президента РФ</w:t>
      </w:r>
      <w:r w:rsidRPr="003E7105">
        <w:rPr>
          <w:rFonts w:ascii="Arial" w:eastAsia="Times New Roman" w:hAnsi="Arial" w:cs="Arial"/>
          <w:color w:val="000000"/>
          <w:sz w:val="13"/>
          <w:lang w:eastAsia="ru-RU"/>
        </w:rPr>
        <w:t> </w:t>
      </w:r>
      <w:hyperlink r:id="rId55" w:history="1">
        <w:r w:rsidRPr="003E7105">
          <w:rPr>
            <w:rFonts w:ascii="Arial" w:eastAsia="Times New Roman" w:hAnsi="Arial" w:cs="Arial"/>
            <w:color w:val="0066CC"/>
            <w:sz w:val="13"/>
            <w:u w:val="single"/>
            <w:lang w:eastAsia="ru-RU"/>
          </w:rPr>
          <w:t>от 22.04.2010 N 500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юстиции Российской Федерации</w:t>
      </w:r>
      <w:r w:rsidRPr="003E7105">
        <w:rPr>
          <w:rFonts w:ascii="Arial" w:eastAsia="Times New Roman" w:hAnsi="Arial" w:cs="Arial"/>
          <w:color w:val="000000"/>
          <w:sz w:val="13"/>
          <w:szCs w:val="13"/>
          <w:lang w:eastAsia="ru-RU"/>
        </w:rPr>
        <w:br/>
        <w:t>    Директор СВР России</w:t>
      </w:r>
      <w:r w:rsidRPr="003E7105">
        <w:rPr>
          <w:rFonts w:ascii="Arial" w:eastAsia="Times New Roman" w:hAnsi="Arial" w:cs="Arial"/>
          <w:color w:val="000000"/>
          <w:sz w:val="13"/>
          <w:szCs w:val="13"/>
          <w:lang w:eastAsia="ru-RU"/>
        </w:rPr>
        <w:br/>
        <w:t>    Директор ФСКН России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56" w:anchor="l5" w:history="1">
        <w:r w:rsidRPr="003E7105">
          <w:rPr>
            <w:rFonts w:ascii="Arial" w:eastAsia="Times New Roman" w:hAnsi="Arial" w:cs="Arial"/>
            <w:color w:val="0066CC"/>
            <w:sz w:val="13"/>
            <w:u w:val="single"/>
            <w:lang w:eastAsia="ru-RU"/>
          </w:rPr>
          <w:t>от 08.08.2008 N 1188</w:t>
        </w:r>
      </w:hyperlink>
      <w:bookmarkStart w:id="80" w:name="l219"/>
      <w:bookmarkEnd w:id="80"/>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Директор ФСО России</w:t>
      </w:r>
      <w:r w:rsidRPr="003E7105">
        <w:rPr>
          <w:rFonts w:ascii="Arial" w:eastAsia="Times New Roman" w:hAnsi="Arial" w:cs="Arial"/>
          <w:color w:val="000000"/>
          <w:sz w:val="13"/>
          <w:szCs w:val="13"/>
          <w:lang w:eastAsia="ru-RU"/>
        </w:rPr>
        <w:br/>
        <w:t xml:space="preserve">    Руководитель </w:t>
      </w:r>
      <w:proofErr w:type="spellStart"/>
      <w:r w:rsidRPr="003E7105">
        <w:rPr>
          <w:rFonts w:ascii="Arial" w:eastAsia="Times New Roman" w:hAnsi="Arial" w:cs="Arial"/>
          <w:color w:val="000000"/>
          <w:sz w:val="13"/>
          <w:szCs w:val="13"/>
          <w:lang w:eastAsia="ru-RU"/>
        </w:rPr>
        <w:t>Росфинмониторинга</w:t>
      </w:r>
      <w:proofErr w:type="spellEnd"/>
      <w:r w:rsidRPr="003E7105">
        <w:rPr>
          <w:rFonts w:ascii="Arial" w:eastAsia="Times New Roman" w:hAnsi="Arial" w:cs="Arial"/>
          <w:color w:val="000000"/>
          <w:sz w:val="13"/>
          <w:szCs w:val="13"/>
          <w:lang w:eastAsia="ru-RU"/>
        </w:rPr>
        <w:br/>
        <w:t>    </w:t>
      </w:r>
      <w:bookmarkStart w:id="81" w:name="l214"/>
      <w:bookmarkEnd w:id="81"/>
      <w:r w:rsidRPr="003E7105">
        <w:rPr>
          <w:rFonts w:ascii="Arial" w:eastAsia="Times New Roman" w:hAnsi="Arial" w:cs="Arial"/>
          <w:color w:val="000000"/>
          <w:sz w:val="13"/>
          <w:szCs w:val="13"/>
          <w:lang w:eastAsia="ru-RU"/>
        </w:rPr>
        <w:t>Начальник Генерального штаба Вооруженных Сил Российской Федерации - первый заместитель Министра обороны Российской Федерации</w:t>
      </w:r>
      <w:r w:rsidRPr="003E7105">
        <w:rPr>
          <w:rFonts w:ascii="Arial" w:eastAsia="Times New Roman" w:hAnsi="Arial" w:cs="Arial"/>
          <w:color w:val="000000"/>
          <w:sz w:val="13"/>
          <w:szCs w:val="13"/>
          <w:lang w:eastAsia="ru-RU"/>
        </w:rPr>
        <w:br/>
        <w:t>    Заместитель Секретаря Совета Безопасности Российской Федерации</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p>
    <w:p w:rsidR="003E7105" w:rsidRPr="003E7105" w:rsidRDefault="003E7105" w:rsidP="003E7105">
      <w:pPr>
        <w:shd w:val="clear" w:color="auto" w:fill="FFFFFF"/>
        <w:spacing w:after="0" w:line="180" w:lineRule="atLeast"/>
        <w:jc w:val="right"/>
        <w:textAlignment w:val="top"/>
        <w:rPr>
          <w:rFonts w:ascii="Arial" w:eastAsia="Times New Roman" w:hAnsi="Arial" w:cs="Arial"/>
          <w:color w:val="000000"/>
          <w:sz w:val="13"/>
          <w:szCs w:val="13"/>
          <w:lang w:eastAsia="ru-RU"/>
        </w:rPr>
      </w:pPr>
      <w:r w:rsidRPr="003E7105">
        <w:rPr>
          <w:rFonts w:ascii="Arial" w:eastAsia="Times New Roman" w:hAnsi="Arial" w:cs="Arial"/>
          <w:i/>
          <w:iCs/>
          <w:color w:val="000000"/>
          <w:sz w:val="13"/>
          <w:szCs w:val="13"/>
          <w:lang w:eastAsia="ru-RU"/>
        </w:rPr>
        <w:t>УТВЕРЖДЕН</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Указом Президента</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bookmarkStart w:id="82" w:name="l114"/>
      <w:bookmarkEnd w:id="82"/>
      <w:r w:rsidRPr="003E7105">
        <w:rPr>
          <w:rFonts w:ascii="Arial" w:eastAsia="Times New Roman" w:hAnsi="Arial" w:cs="Arial"/>
          <w:i/>
          <w:iCs/>
          <w:color w:val="000000"/>
          <w:sz w:val="13"/>
          <w:szCs w:val="13"/>
          <w:lang w:eastAsia="ru-RU"/>
        </w:rPr>
        <w:t>Российской Федерации</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от 15 февраля 2006 г. N 116</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bookmarkStart w:id="83" w:name="h149"/>
      <w:bookmarkEnd w:id="83"/>
      <w:r w:rsidRPr="003E7105">
        <w:rPr>
          <w:rFonts w:ascii="Arial" w:eastAsia="Times New Roman" w:hAnsi="Arial" w:cs="Arial"/>
          <w:b/>
          <w:bCs/>
          <w:color w:val="000000"/>
          <w:sz w:val="16"/>
          <w:szCs w:val="16"/>
          <w:lang w:eastAsia="ru-RU"/>
        </w:rPr>
        <w:t>СОСТАВ</w:t>
      </w:r>
      <w:r w:rsidRPr="003E7105">
        <w:rPr>
          <w:rFonts w:ascii="Arial" w:eastAsia="Times New Roman" w:hAnsi="Arial" w:cs="Arial"/>
          <w:b/>
          <w:bCs/>
          <w:color w:val="000000"/>
          <w:sz w:val="16"/>
          <w:lang w:eastAsia="ru-RU"/>
        </w:rPr>
        <w:t> </w:t>
      </w:r>
      <w:r w:rsidRPr="003E7105">
        <w:rPr>
          <w:rFonts w:ascii="Arial" w:eastAsia="Times New Roman" w:hAnsi="Arial" w:cs="Arial"/>
          <w:b/>
          <w:bCs/>
          <w:color w:val="000000"/>
          <w:sz w:val="16"/>
          <w:szCs w:val="16"/>
          <w:lang w:eastAsia="ru-RU"/>
        </w:rPr>
        <w:br/>
      </w:r>
      <w:bookmarkStart w:id="84" w:name="h168"/>
      <w:bookmarkEnd w:id="84"/>
      <w:r w:rsidRPr="003E7105">
        <w:rPr>
          <w:rFonts w:ascii="Arial" w:eastAsia="Times New Roman" w:hAnsi="Arial" w:cs="Arial"/>
          <w:b/>
          <w:bCs/>
          <w:color w:val="000000"/>
          <w:sz w:val="16"/>
          <w:szCs w:val="16"/>
          <w:lang w:eastAsia="ru-RU"/>
        </w:rPr>
        <w:t>АНТИТЕРРОРИСТИЧЕСКОЙ КОМИССИИ В СУБЪЕКТЕ РОССИЙСКОЙ ФЕДЕРАЦИИ ПО ДОЛЖНОСТЯМ</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57" w:anchor="l24"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58" w:anchor="l5"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Высшее должностное лицо (руководитель высшего исполнительного органа государственной власти) субъекта Российской Федерации (председатель комиссии)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территориального органа ФСБ России (заместитель председателя комиссии)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85" w:name="l196"/>
      <w:bookmarkEnd w:id="85"/>
      <w:r w:rsidRPr="003E7105">
        <w:rPr>
          <w:rFonts w:ascii="Arial" w:eastAsia="Times New Roman" w:hAnsi="Arial" w:cs="Arial"/>
          <w:color w:val="000000"/>
          <w:sz w:val="13"/>
          <w:szCs w:val="13"/>
          <w:lang w:eastAsia="ru-RU"/>
        </w:rPr>
        <w:t>Представитель законодательного (представительного) органа государственной власти субъекта</w:t>
      </w:r>
      <w:r w:rsidRPr="003E7105">
        <w:rPr>
          <w:rFonts w:ascii="Arial" w:eastAsia="Times New Roman" w:hAnsi="Arial" w:cs="Arial"/>
          <w:color w:val="000000"/>
          <w:sz w:val="13"/>
          <w:lang w:eastAsia="ru-RU"/>
        </w:rPr>
        <w:t> </w:t>
      </w:r>
      <w:bookmarkStart w:id="86" w:name="l169"/>
      <w:bookmarkEnd w:id="86"/>
      <w:r w:rsidRPr="003E7105">
        <w:rPr>
          <w:rFonts w:ascii="Arial" w:eastAsia="Times New Roman" w:hAnsi="Arial" w:cs="Arial"/>
          <w:color w:val="000000"/>
          <w:sz w:val="13"/>
          <w:szCs w:val="13"/>
          <w:lang w:eastAsia="ru-RU"/>
        </w:rPr>
        <w:t>Российской Федерации (по согласованию)</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территориального органа МВД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Главного управления МЧС России по субъекту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территориального органа ФСКН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59" w:anchor="l5" w:history="1">
        <w:r w:rsidRPr="003E7105">
          <w:rPr>
            <w:rFonts w:ascii="Arial" w:eastAsia="Times New Roman" w:hAnsi="Arial" w:cs="Arial"/>
            <w:color w:val="0066CC"/>
            <w:sz w:val="13"/>
            <w:u w:val="single"/>
            <w:lang w:eastAsia="ru-RU"/>
          </w:rPr>
          <w:t>от 08.08.2008 N</w:t>
        </w:r>
        <w:proofErr w:type="gramEnd"/>
        <w:r w:rsidRPr="003E7105">
          <w:rPr>
            <w:rFonts w:ascii="Arial" w:eastAsia="Times New Roman" w:hAnsi="Arial" w:cs="Arial"/>
            <w:color w:val="0066CC"/>
            <w:sz w:val="13"/>
            <w:u w:val="single"/>
            <w:lang w:eastAsia="ru-RU"/>
          </w:rPr>
          <w:t xml:space="preserve">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Начальник Центра специальной связи и информации ФСО России в субъекте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
    <w:p w:rsidR="003E7105" w:rsidRPr="003E7105" w:rsidRDefault="003E7105" w:rsidP="003E7105">
      <w:pPr>
        <w:spacing w:after="0" w:line="240" w:lineRule="auto"/>
        <w:rPr>
          <w:rFonts w:ascii="Times New Roman" w:eastAsia="Times New Roman" w:hAnsi="Times New Roman" w:cs="Times New Roman"/>
          <w:sz w:val="24"/>
          <w:szCs w:val="24"/>
          <w:lang w:eastAsia="ru-RU"/>
        </w:rPr>
      </w:pPr>
      <w:r w:rsidRPr="003E7105">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3E7105" w:rsidRPr="003E7105" w:rsidRDefault="003E7105" w:rsidP="003E7105">
      <w:pPr>
        <w:spacing w:after="0" w:line="240" w:lineRule="auto"/>
        <w:rPr>
          <w:rFonts w:ascii="Times New Roman" w:eastAsia="Times New Roman" w:hAnsi="Times New Roman" w:cs="Times New Roman"/>
          <w:sz w:val="24"/>
          <w:szCs w:val="24"/>
          <w:lang w:eastAsia="ru-RU"/>
        </w:rPr>
      </w:pPr>
      <w:r w:rsidRPr="003E7105">
        <w:rPr>
          <w:rFonts w:ascii="Arial" w:eastAsia="Times New Roman" w:hAnsi="Arial" w:cs="Arial"/>
          <w:color w:val="000000"/>
          <w:sz w:val="13"/>
          <w:szCs w:val="13"/>
          <w:shd w:val="clear" w:color="auto" w:fill="FFFFFF"/>
          <w:lang w:eastAsia="ru-RU"/>
        </w:rPr>
        <w:t>    &lt;*&gt; По решению председателя антитеррористической комиссии в субъекте Российской Федерации в состав комиссии могут включаться иные</w:t>
      </w:r>
      <w:r w:rsidRPr="003E7105">
        <w:rPr>
          <w:rFonts w:ascii="Arial" w:eastAsia="Times New Roman" w:hAnsi="Arial" w:cs="Arial"/>
          <w:color w:val="000000"/>
          <w:sz w:val="13"/>
          <w:lang w:eastAsia="ru-RU"/>
        </w:rPr>
        <w:t> </w:t>
      </w:r>
      <w:bookmarkStart w:id="87" w:name="l197"/>
      <w:bookmarkEnd w:id="87"/>
      <w:r w:rsidRPr="003E7105">
        <w:rPr>
          <w:rFonts w:ascii="Arial" w:eastAsia="Times New Roman" w:hAnsi="Arial" w:cs="Arial"/>
          <w:color w:val="000000"/>
          <w:sz w:val="13"/>
          <w:szCs w:val="13"/>
          <w:shd w:val="clear" w:color="auto" w:fill="FFFFFF"/>
          <w:lang w:eastAsia="ru-RU"/>
        </w:rPr>
        <w:t>должностные лица федеральных органов исполнительной власти, территориальных органов</w:t>
      </w:r>
      <w:r w:rsidRPr="003E7105">
        <w:rPr>
          <w:rFonts w:ascii="Arial" w:eastAsia="Times New Roman" w:hAnsi="Arial" w:cs="Arial"/>
          <w:color w:val="000000"/>
          <w:sz w:val="13"/>
          <w:lang w:eastAsia="ru-RU"/>
        </w:rPr>
        <w:t> </w:t>
      </w:r>
      <w:bookmarkStart w:id="88" w:name="l171"/>
      <w:bookmarkEnd w:id="88"/>
      <w:r w:rsidRPr="003E7105">
        <w:rPr>
          <w:rFonts w:ascii="Arial" w:eastAsia="Times New Roman" w:hAnsi="Arial" w:cs="Arial"/>
          <w:color w:val="000000"/>
          <w:sz w:val="13"/>
          <w:szCs w:val="13"/>
          <w:shd w:val="clear" w:color="auto" w:fill="FFFFFF"/>
          <w:lang w:eastAsia="ru-RU"/>
        </w:rPr>
        <w:t>федеральных органов исполнительной власти и органов</w:t>
      </w:r>
      <w:r w:rsidRPr="003E7105">
        <w:rPr>
          <w:rFonts w:ascii="Arial" w:eastAsia="Times New Roman" w:hAnsi="Arial" w:cs="Arial"/>
          <w:color w:val="000000"/>
          <w:sz w:val="13"/>
          <w:lang w:eastAsia="ru-RU"/>
        </w:rPr>
        <w:t> </w:t>
      </w:r>
      <w:bookmarkStart w:id="89" w:name="l170"/>
      <w:bookmarkEnd w:id="89"/>
      <w:r w:rsidRPr="003E7105">
        <w:rPr>
          <w:rFonts w:ascii="Arial" w:eastAsia="Times New Roman" w:hAnsi="Arial" w:cs="Arial"/>
          <w:color w:val="000000"/>
          <w:sz w:val="13"/>
          <w:szCs w:val="13"/>
          <w:shd w:val="clear" w:color="auto" w:fill="FFFFFF"/>
          <w:lang w:eastAsia="ru-RU"/>
        </w:rPr>
        <w:t>исполнительной власти субъекта Российской Федерации по согласованию с соответствующими органами.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w:t>
      </w:r>
    </w:p>
    <w:p w:rsidR="003E7105" w:rsidRPr="003E7105" w:rsidRDefault="003E7105" w:rsidP="003E7105">
      <w:pPr>
        <w:shd w:val="clear" w:color="auto" w:fill="FFFFFF"/>
        <w:spacing w:after="0" w:line="180" w:lineRule="atLeast"/>
        <w:jc w:val="right"/>
        <w:textAlignment w:val="top"/>
        <w:rPr>
          <w:rFonts w:ascii="Arial" w:eastAsia="Times New Roman" w:hAnsi="Arial" w:cs="Arial"/>
          <w:color w:val="000000"/>
          <w:sz w:val="13"/>
          <w:szCs w:val="13"/>
          <w:lang w:eastAsia="ru-RU"/>
        </w:rPr>
      </w:pPr>
      <w:r w:rsidRPr="003E7105">
        <w:rPr>
          <w:rFonts w:ascii="Arial" w:eastAsia="Times New Roman" w:hAnsi="Arial" w:cs="Arial"/>
          <w:i/>
          <w:iCs/>
          <w:color w:val="000000"/>
          <w:sz w:val="13"/>
          <w:szCs w:val="13"/>
          <w:lang w:eastAsia="ru-RU"/>
        </w:rPr>
        <w:t>УТВЕРЖДЕН</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Указом Президента</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Российской Федерации</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от 15 февраля 2006 г. N 116</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lastRenderedPageBreak/>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bookmarkStart w:id="90" w:name="h151"/>
      <w:bookmarkEnd w:id="90"/>
      <w:r w:rsidRPr="003E7105">
        <w:rPr>
          <w:rFonts w:ascii="Arial" w:eastAsia="Times New Roman" w:hAnsi="Arial" w:cs="Arial"/>
          <w:b/>
          <w:bCs/>
          <w:color w:val="000000"/>
          <w:sz w:val="16"/>
          <w:szCs w:val="16"/>
          <w:lang w:eastAsia="ru-RU"/>
        </w:rPr>
        <w:t>СОСТАВ</w:t>
      </w:r>
      <w:r w:rsidRPr="003E7105">
        <w:rPr>
          <w:rFonts w:ascii="Arial" w:eastAsia="Times New Roman" w:hAnsi="Arial" w:cs="Arial"/>
          <w:b/>
          <w:bCs/>
          <w:color w:val="000000"/>
          <w:sz w:val="16"/>
          <w:lang w:eastAsia="ru-RU"/>
        </w:rPr>
        <w:t> </w:t>
      </w:r>
      <w:r w:rsidRPr="003E7105">
        <w:rPr>
          <w:rFonts w:ascii="Arial" w:eastAsia="Times New Roman" w:hAnsi="Arial" w:cs="Arial"/>
          <w:b/>
          <w:bCs/>
          <w:color w:val="000000"/>
          <w:sz w:val="16"/>
          <w:szCs w:val="16"/>
          <w:lang w:eastAsia="ru-RU"/>
        </w:rPr>
        <w:br/>
      </w:r>
      <w:bookmarkStart w:id="91" w:name="h152"/>
      <w:bookmarkEnd w:id="91"/>
      <w:r w:rsidRPr="003E7105">
        <w:rPr>
          <w:rFonts w:ascii="Arial" w:eastAsia="Times New Roman" w:hAnsi="Arial" w:cs="Arial"/>
          <w:b/>
          <w:bCs/>
          <w:color w:val="000000"/>
          <w:sz w:val="16"/>
          <w:szCs w:val="16"/>
          <w:lang w:eastAsia="ru-RU"/>
        </w:rPr>
        <w:t>ФЕДЕРАЛЬНОГО ОПЕРАТИВНОГО ШТАБА ПО ДОЛЖНОСТЯМ</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60" w:anchor="l24"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61" w:anchor="l8" w:history="1">
        <w:r w:rsidRPr="003E7105">
          <w:rPr>
            <w:rFonts w:ascii="Arial" w:eastAsia="Times New Roman" w:hAnsi="Arial" w:cs="Arial"/>
            <w:color w:val="0066CC"/>
            <w:sz w:val="13"/>
            <w:u w:val="single"/>
            <w:lang w:eastAsia="ru-RU"/>
          </w:rPr>
          <w:t>от 04.10.2007 N 1470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62" w:anchor="l7"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63" w:anchor="l19" w:history="1">
        <w:r w:rsidRPr="003E7105">
          <w:rPr>
            <w:rFonts w:ascii="Arial" w:eastAsia="Times New Roman" w:hAnsi="Arial" w:cs="Arial"/>
            <w:color w:val="0066CC"/>
            <w:sz w:val="13"/>
            <w:u w:val="single"/>
            <w:lang w:eastAsia="ru-RU"/>
          </w:rPr>
          <w:t>от 04.06.2009 N 631</w:t>
        </w:r>
      </w:hyperlink>
      <w:r w:rsidRPr="003E7105">
        <w:rPr>
          <w:rFonts w:ascii="Arial" w:eastAsia="Times New Roman" w:hAnsi="Arial" w:cs="Arial"/>
          <w:color w:val="000000"/>
          <w:sz w:val="13"/>
          <w:szCs w:val="13"/>
          <w:lang w:eastAsia="ru-RU"/>
        </w:rPr>
        <w:t xml:space="preserve">, </w:t>
      </w:r>
      <w:proofErr w:type="gramStart"/>
      <w:r w:rsidRPr="003E7105">
        <w:rPr>
          <w:rFonts w:ascii="Arial" w:eastAsia="Times New Roman" w:hAnsi="Arial" w:cs="Arial"/>
          <w:color w:val="000000"/>
          <w:sz w:val="13"/>
          <w:szCs w:val="13"/>
          <w:lang w:eastAsia="ru-RU"/>
        </w:rPr>
        <w:t>от</w:t>
      </w:r>
      <w:proofErr w:type="gramEnd"/>
      <w:r w:rsidRPr="003E7105">
        <w:rPr>
          <w:rFonts w:ascii="Arial" w:eastAsia="Times New Roman" w:hAnsi="Arial" w:cs="Arial"/>
          <w:color w:val="000000"/>
          <w:sz w:val="13"/>
          <w:szCs w:val="13"/>
          <w:lang w:eastAsia="ru-RU"/>
        </w:rPr>
        <w:t xml:space="preserve"> 02.09.2012 N 1258,</w:t>
      </w:r>
      <w:r w:rsidRPr="003E7105">
        <w:rPr>
          <w:rFonts w:ascii="Arial" w:eastAsia="Times New Roman" w:hAnsi="Arial" w:cs="Arial"/>
          <w:color w:val="000000"/>
          <w:sz w:val="13"/>
          <w:lang w:eastAsia="ru-RU"/>
        </w:rPr>
        <w:t> </w:t>
      </w:r>
      <w:hyperlink r:id="rId64" w:history="1">
        <w:r w:rsidRPr="003E7105">
          <w:rPr>
            <w:rFonts w:ascii="Arial" w:eastAsia="Times New Roman" w:hAnsi="Arial" w:cs="Arial"/>
            <w:color w:val="0066CC"/>
            <w:sz w:val="13"/>
            <w:u w:val="single"/>
            <w:lang w:eastAsia="ru-RU"/>
          </w:rPr>
          <w:t>от 26.06.2013 N 579</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65" w:history="1">
        <w:r w:rsidRPr="003E7105">
          <w:rPr>
            <w:rFonts w:ascii="Arial" w:eastAsia="Times New Roman" w:hAnsi="Arial" w:cs="Arial"/>
            <w:color w:val="0066CC"/>
            <w:sz w:val="13"/>
            <w:u w:val="single"/>
            <w:lang w:eastAsia="ru-RU"/>
          </w:rPr>
          <w:t>от 27.06.2014 N 479</w:t>
        </w:r>
      </w:hyperlink>
      <w:r w:rsidRPr="003E7105">
        <w:rPr>
          <w:rFonts w:ascii="Arial" w:eastAsia="Times New Roman" w:hAnsi="Arial" w:cs="Arial"/>
          <w:color w:val="000000"/>
          <w:sz w:val="13"/>
          <w:szCs w:val="13"/>
          <w:lang w:eastAsia="ru-RU"/>
        </w:rPr>
        <w:t>)</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Руководитель штаба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Министр внутренних дел Российской Федерации (заместитель руководителя штаба)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92" w:name="l142"/>
      <w:bookmarkStart w:id="93" w:name="l116"/>
      <w:bookmarkEnd w:id="92"/>
      <w:bookmarkEnd w:id="93"/>
      <w:r w:rsidRPr="003E7105">
        <w:rPr>
          <w:rFonts w:ascii="Arial" w:eastAsia="Times New Roman" w:hAnsi="Arial" w:cs="Arial"/>
          <w:color w:val="000000"/>
          <w:sz w:val="13"/>
          <w:szCs w:val="13"/>
          <w:lang w:eastAsia="ru-RU"/>
        </w:rPr>
        <w:t>Заместитель директора ФСБ России - руководитель аппарата Национального антитеррористического комитета (заместитель руководителя штаба)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66" w:anchor="l24"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обороны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67" w:anchor="l8" w:history="1">
        <w:r w:rsidRPr="003E7105">
          <w:rPr>
            <w:rFonts w:ascii="Arial" w:eastAsia="Times New Roman" w:hAnsi="Arial" w:cs="Arial"/>
            <w:color w:val="0066CC"/>
            <w:sz w:val="13"/>
            <w:u w:val="single"/>
            <w:lang w:eastAsia="ru-RU"/>
          </w:rPr>
          <w:t>от 04.10.2007 N 1470</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Министр Российской Федерации по делам гражданской обороны, чрезвычайным ситуациям и ликвидации последствий стихийных бедствий</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Министр иностранных</w:t>
      </w:r>
      <w:proofErr w:type="gramEnd"/>
      <w:r w:rsidRPr="003E7105">
        <w:rPr>
          <w:rFonts w:ascii="Arial" w:eastAsia="Times New Roman" w:hAnsi="Arial" w:cs="Arial"/>
          <w:color w:val="000000"/>
          <w:sz w:val="13"/>
          <w:szCs w:val="13"/>
          <w:lang w:eastAsia="ru-RU"/>
        </w:rPr>
        <w:t xml:space="preserve"> </w:t>
      </w:r>
      <w:proofErr w:type="gramStart"/>
      <w:r w:rsidRPr="003E7105">
        <w:rPr>
          <w:rFonts w:ascii="Arial" w:eastAsia="Times New Roman" w:hAnsi="Arial" w:cs="Arial"/>
          <w:color w:val="000000"/>
          <w:sz w:val="13"/>
          <w:szCs w:val="13"/>
          <w:lang w:eastAsia="ru-RU"/>
        </w:rPr>
        <w:t>дел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Директор СВР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Директор ФСКН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bookmarkStart w:id="94" w:name="l198"/>
      <w:bookmarkEnd w:id="94"/>
      <w:r w:rsidRPr="003E7105">
        <w:rPr>
          <w:rFonts w:ascii="Arial" w:eastAsia="Times New Roman" w:hAnsi="Arial" w:cs="Arial"/>
          <w:color w:val="000080"/>
          <w:sz w:val="13"/>
          <w:szCs w:val="13"/>
          <w:lang w:eastAsia="ru-RU"/>
        </w:rPr>
        <w:fldChar w:fldCharType="begin"/>
      </w:r>
      <w:r w:rsidRPr="003E7105">
        <w:rPr>
          <w:rFonts w:ascii="Arial" w:eastAsia="Times New Roman" w:hAnsi="Arial" w:cs="Arial"/>
          <w:color w:val="000080"/>
          <w:sz w:val="13"/>
          <w:szCs w:val="13"/>
          <w:lang w:eastAsia="ru-RU"/>
        </w:rPr>
        <w:instrText xml:space="preserve"> HYPERLINK "https://www.referent.ru/1/145127?l7" \l "l7" </w:instrText>
      </w:r>
      <w:r w:rsidRPr="003E7105">
        <w:rPr>
          <w:rFonts w:ascii="Arial" w:eastAsia="Times New Roman" w:hAnsi="Arial" w:cs="Arial"/>
          <w:color w:val="000080"/>
          <w:sz w:val="13"/>
          <w:szCs w:val="13"/>
          <w:lang w:eastAsia="ru-RU"/>
        </w:rPr>
        <w:fldChar w:fldCharType="separate"/>
      </w:r>
      <w:r w:rsidRPr="003E7105">
        <w:rPr>
          <w:rFonts w:ascii="Arial" w:eastAsia="Times New Roman" w:hAnsi="Arial" w:cs="Arial"/>
          <w:color w:val="0066CC"/>
          <w:sz w:val="13"/>
          <w:u w:val="single"/>
          <w:lang w:eastAsia="ru-RU"/>
        </w:rPr>
        <w:t>от 08.08.2008 N 1188</w:t>
      </w:r>
      <w:r w:rsidRPr="003E7105">
        <w:rPr>
          <w:rFonts w:ascii="Arial" w:eastAsia="Times New Roman" w:hAnsi="Arial" w:cs="Arial"/>
          <w:color w:val="000080"/>
          <w:sz w:val="13"/>
          <w:szCs w:val="13"/>
          <w:lang w:eastAsia="ru-RU"/>
        </w:rPr>
        <w:fldChar w:fldCharType="end"/>
      </w:r>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Директор ФСО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95" w:name="l172"/>
      <w:bookmarkEnd w:id="95"/>
      <w:r w:rsidRPr="003E7105">
        <w:rPr>
          <w:rFonts w:ascii="Arial" w:eastAsia="Times New Roman" w:hAnsi="Arial" w:cs="Arial"/>
          <w:color w:val="000000"/>
          <w:sz w:val="13"/>
          <w:szCs w:val="13"/>
          <w:lang w:eastAsia="ru-RU"/>
        </w:rPr>
        <w:t xml:space="preserve">Директор </w:t>
      </w:r>
      <w:proofErr w:type="spellStart"/>
      <w:r w:rsidRPr="003E7105">
        <w:rPr>
          <w:rFonts w:ascii="Arial" w:eastAsia="Times New Roman" w:hAnsi="Arial" w:cs="Arial"/>
          <w:color w:val="000000"/>
          <w:sz w:val="13"/>
          <w:szCs w:val="13"/>
          <w:lang w:eastAsia="ru-RU"/>
        </w:rPr>
        <w:t>Росфинмониторинга</w:t>
      </w:r>
      <w:proofErr w:type="spellEnd"/>
      <w:r w:rsidRPr="003E7105">
        <w:rPr>
          <w:rFonts w:ascii="Arial" w:eastAsia="Times New Roman" w:hAnsi="Arial" w:cs="Arial"/>
          <w:color w:val="000000"/>
          <w:sz w:val="13"/>
          <w:szCs w:val="13"/>
          <w:lang w:eastAsia="ru-RU"/>
        </w:rPr>
        <w:br/>
        <w:t>    (в ред. Указа Президента РФ от 02.09.2012 N 1258)</w:t>
      </w:r>
      <w:r w:rsidRPr="003E7105">
        <w:rPr>
          <w:rFonts w:ascii="Arial" w:eastAsia="Times New Roman" w:hAnsi="Arial" w:cs="Arial"/>
          <w:color w:val="000000"/>
          <w:sz w:val="13"/>
          <w:szCs w:val="13"/>
          <w:lang w:eastAsia="ru-RU"/>
        </w:rPr>
        <w:br/>
        <w:t>    Начальник Генерального штаба Вооруженных Сил Российской Федерации - первый заместитель Министра обороны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68" w:anchor="l7"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Первый заместитель Секретаря Совета Безопасности Российской</w:t>
      </w:r>
      <w:proofErr w:type="gramEnd"/>
      <w:r w:rsidRPr="003E7105">
        <w:rPr>
          <w:rFonts w:ascii="Arial" w:eastAsia="Times New Roman" w:hAnsi="Arial" w:cs="Arial"/>
          <w:color w:val="000000"/>
          <w:sz w:val="13"/>
          <w:szCs w:val="13"/>
          <w:lang w:eastAsia="ru-RU"/>
        </w:rPr>
        <w:t xml:space="preserve"> Федерации</w:t>
      </w:r>
      <w:r w:rsidRPr="003E7105">
        <w:rPr>
          <w:rFonts w:ascii="Arial" w:eastAsia="Times New Roman" w:hAnsi="Arial" w:cs="Arial"/>
          <w:color w:val="000000"/>
          <w:sz w:val="13"/>
          <w:szCs w:val="13"/>
          <w:lang w:eastAsia="ru-RU"/>
        </w:rPr>
        <w:br/>
        <w:t>    (в ред. Указа Президента РФ от 02.09.2012 N 1258)</w:t>
      </w:r>
      <w:r w:rsidRPr="003E7105">
        <w:rPr>
          <w:rFonts w:ascii="Arial" w:eastAsia="Times New Roman" w:hAnsi="Arial" w:cs="Arial"/>
          <w:color w:val="000000"/>
          <w:sz w:val="13"/>
          <w:szCs w:val="13"/>
          <w:lang w:eastAsia="ru-RU"/>
        </w:rPr>
        <w:br/>
        <w:t>    </w:t>
      </w:r>
      <w:bookmarkStart w:id="96" w:name="l221"/>
      <w:bookmarkEnd w:id="96"/>
      <w:r w:rsidRPr="003E7105">
        <w:rPr>
          <w:rFonts w:ascii="Arial" w:eastAsia="Times New Roman" w:hAnsi="Arial" w:cs="Arial"/>
          <w:color w:val="000000"/>
          <w:sz w:val="13"/>
          <w:szCs w:val="13"/>
          <w:lang w:eastAsia="ru-RU"/>
        </w:rPr>
        <w:t>Первый заместитель Министра внутренних дел Российской Федерации - главнокомандующий внутренними войсками Министерства внутренних дел Российской Федерации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69" w:history="1">
        <w:r w:rsidRPr="003E7105">
          <w:rPr>
            <w:rFonts w:ascii="Arial" w:eastAsia="Times New Roman" w:hAnsi="Arial" w:cs="Arial"/>
            <w:color w:val="0066CC"/>
            <w:sz w:val="13"/>
            <w:u w:val="single"/>
            <w:lang w:eastAsia="ru-RU"/>
          </w:rPr>
          <w:t>от 27.06.2014 N 479</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Председатель Следственного комитета Российской Федерации</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70" w:history="1">
        <w:proofErr w:type="gramStart"/>
        <w:r w:rsidRPr="003E7105">
          <w:rPr>
            <w:rFonts w:ascii="Arial" w:eastAsia="Times New Roman" w:hAnsi="Arial" w:cs="Arial"/>
            <w:color w:val="0066CC"/>
            <w:sz w:val="13"/>
            <w:u w:val="single"/>
            <w:lang w:eastAsia="ru-RU"/>
          </w:rPr>
          <w:t>от</w:t>
        </w:r>
        <w:proofErr w:type="gramEnd"/>
        <w:r w:rsidRPr="003E7105">
          <w:rPr>
            <w:rFonts w:ascii="Arial" w:eastAsia="Times New Roman" w:hAnsi="Arial" w:cs="Arial"/>
            <w:color w:val="0066CC"/>
            <w:sz w:val="13"/>
            <w:u w:val="single"/>
            <w:lang w:eastAsia="ru-RU"/>
          </w:rPr>
          <w:t xml:space="preserve"> 26.06.2013 N 579</w:t>
        </w:r>
      </w:hyperlink>
      <w:bookmarkStart w:id="97" w:name="l220"/>
      <w:bookmarkEnd w:id="97"/>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r w:rsidRPr="003E7105">
        <w:rPr>
          <w:rFonts w:ascii="Arial" w:eastAsia="Times New Roman" w:hAnsi="Arial" w:cs="Arial"/>
          <w:color w:val="000000"/>
          <w:sz w:val="13"/>
          <w:szCs w:val="13"/>
          <w:lang w:eastAsia="ru-RU"/>
        </w:rPr>
        <w:br/>
        <w:t> </w:t>
      </w:r>
    </w:p>
    <w:p w:rsidR="003E7105" w:rsidRPr="003E7105" w:rsidRDefault="003E7105" w:rsidP="003E7105">
      <w:pPr>
        <w:shd w:val="clear" w:color="auto" w:fill="FFFFFF"/>
        <w:spacing w:after="0" w:line="180" w:lineRule="atLeast"/>
        <w:jc w:val="right"/>
        <w:textAlignment w:val="top"/>
        <w:rPr>
          <w:rFonts w:ascii="Arial" w:eastAsia="Times New Roman" w:hAnsi="Arial" w:cs="Arial"/>
          <w:color w:val="000000"/>
          <w:sz w:val="13"/>
          <w:szCs w:val="13"/>
          <w:lang w:eastAsia="ru-RU"/>
        </w:rPr>
      </w:pPr>
      <w:r w:rsidRPr="003E7105">
        <w:rPr>
          <w:rFonts w:ascii="Arial" w:eastAsia="Times New Roman" w:hAnsi="Arial" w:cs="Arial"/>
          <w:i/>
          <w:iCs/>
          <w:color w:val="000000"/>
          <w:sz w:val="13"/>
          <w:szCs w:val="13"/>
          <w:lang w:eastAsia="ru-RU"/>
        </w:rPr>
        <w:t>УТВЕРЖДЕН</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bookmarkStart w:id="98" w:name="l143"/>
      <w:bookmarkEnd w:id="98"/>
      <w:r w:rsidRPr="003E7105">
        <w:rPr>
          <w:rFonts w:ascii="Arial" w:eastAsia="Times New Roman" w:hAnsi="Arial" w:cs="Arial"/>
          <w:i/>
          <w:iCs/>
          <w:color w:val="000000"/>
          <w:sz w:val="13"/>
          <w:szCs w:val="13"/>
          <w:lang w:eastAsia="ru-RU"/>
        </w:rPr>
        <w:t>Указом Президента</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Российской Федерации</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от 15 февраля 2006 г. N 116</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bookmarkStart w:id="99" w:name="h153"/>
      <w:bookmarkStart w:id="100" w:name="l117"/>
      <w:bookmarkEnd w:id="99"/>
      <w:bookmarkEnd w:id="100"/>
      <w:r w:rsidRPr="003E7105">
        <w:rPr>
          <w:rFonts w:ascii="Arial" w:eastAsia="Times New Roman" w:hAnsi="Arial" w:cs="Arial"/>
          <w:b/>
          <w:bCs/>
          <w:color w:val="000000"/>
          <w:sz w:val="16"/>
          <w:szCs w:val="16"/>
          <w:lang w:eastAsia="ru-RU"/>
        </w:rPr>
        <w:t>СОСТАВ</w:t>
      </w:r>
      <w:r w:rsidRPr="003E7105">
        <w:rPr>
          <w:rFonts w:ascii="Arial" w:eastAsia="Times New Roman" w:hAnsi="Arial" w:cs="Arial"/>
          <w:b/>
          <w:bCs/>
          <w:color w:val="000000"/>
          <w:sz w:val="16"/>
          <w:lang w:eastAsia="ru-RU"/>
        </w:rPr>
        <w:t> </w:t>
      </w:r>
      <w:r w:rsidRPr="003E7105">
        <w:rPr>
          <w:rFonts w:ascii="Arial" w:eastAsia="Times New Roman" w:hAnsi="Arial" w:cs="Arial"/>
          <w:b/>
          <w:bCs/>
          <w:color w:val="000000"/>
          <w:sz w:val="16"/>
          <w:szCs w:val="16"/>
          <w:lang w:eastAsia="ru-RU"/>
        </w:rPr>
        <w:br/>
      </w:r>
      <w:bookmarkStart w:id="101" w:name="h173"/>
      <w:bookmarkEnd w:id="101"/>
      <w:r w:rsidRPr="003E7105">
        <w:rPr>
          <w:rFonts w:ascii="Arial" w:eastAsia="Times New Roman" w:hAnsi="Arial" w:cs="Arial"/>
          <w:b/>
          <w:bCs/>
          <w:color w:val="000000"/>
          <w:sz w:val="16"/>
          <w:szCs w:val="16"/>
          <w:lang w:eastAsia="ru-RU"/>
        </w:rPr>
        <w:t>ОПЕРАТИВНОГО ШТАБА В СУБЪЕКТЕ РОССИЙСКОЙ ФЕДЕРАЦИИ ПО ДОЛЖНОСТЯМ</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71" w:anchor="l24"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72" w:anchor="l7"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73"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lang w:eastAsia="ru-RU"/>
        </w:rPr>
        <w:t>)</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Начальник территориального органа ФСБ России (руководитель штаба) &lt;*&gt;</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территориального органа МВД России (заместитель руководителя штаба)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Главного управления МЧС России по субъекту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Представитель Вооруженных Сил Российской Федерации (по согласованию)</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102" w:name="l200"/>
      <w:bookmarkEnd w:id="102"/>
      <w:r w:rsidRPr="003E7105">
        <w:rPr>
          <w:rFonts w:ascii="Arial" w:eastAsia="Times New Roman" w:hAnsi="Arial" w:cs="Arial"/>
          <w:color w:val="000000"/>
          <w:sz w:val="13"/>
          <w:szCs w:val="13"/>
          <w:lang w:eastAsia="ru-RU"/>
        </w:rPr>
        <w:t>Начальник территориального органа ФСКН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103" w:name="l199"/>
      <w:bookmarkEnd w:id="103"/>
      <w:r w:rsidRPr="003E7105">
        <w:rPr>
          <w:rFonts w:ascii="Arial" w:eastAsia="Times New Roman" w:hAnsi="Arial" w:cs="Arial"/>
          <w:color w:val="000000"/>
          <w:sz w:val="13"/>
          <w:szCs w:val="13"/>
          <w:lang w:eastAsia="ru-RU"/>
        </w:rPr>
        <w:t>(в ред. Указа Президента РФ</w:t>
      </w:r>
      <w:r w:rsidRPr="003E7105">
        <w:rPr>
          <w:rFonts w:ascii="Arial" w:eastAsia="Times New Roman" w:hAnsi="Arial" w:cs="Arial"/>
          <w:color w:val="000000"/>
          <w:sz w:val="13"/>
          <w:lang w:eastAsia="ru-RU"/>
        </w:rPr>
        <w:t> </w:t>
      </w:r>
      <w:hyperlink r:id="rId74" w:anchor="l7"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104" w:name="l175"/>
      <w:bookmarkEnd w:id="104"/>
      <w:r w:rsidRPr="003E7105">
        <w:rPr>
          <w:rFonts w:ascii="Arial" w:eastAsia="Times New Roman" w:hAnsi="Arial" w:cs="Arial"/>
          <w:color w:val="000000"/>
          <w:sz w:val="13"/>
          <w:szCs w:val="13"/>
          <w:lang w:eastAsia="ru-RU"/>
        </w:rPr>
        <w:t>Начальник Центра специальной связи и информации ФСО России в субъекте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Заместитель высшего должностного</w:t>
      </w:r>
      <w:proofErr w:type="gramEnd"/>
      <w:r w:rsidRPr="003E7105">
        <w:rPr>
          <w:rFonts w:ascii="Arial" w:eastAsia="Times New Roman" w:hAnsi="Arial" w:cs="Arial"/>
          <w:color w:val="000000"/>
          <w:sz w:val="13"/>
          <w:szCs w:val="13"/>
          <w:lang w:eastAsia="ru-RU"/>
        </w:rPr>
        <w:t xml:space="preserve"> лица (руководителя высшего исполнительного органа государственной власти) субъекта Российской Федерации &lt;**&gt;</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
    <w:p w:rsidR="003E7105" w:rsidRPr="003E7105" w:rsidRDefault="003E7105" w:rsidP="003E7105">
      <w:pPr>
        <w:spacing w:after="0" w:line="240" w:lineRule="auto"/>
        <w:rPr>
          <w:rFonts w:ascii="Times New Roman" w:eastAsia="Times New Roman" w:hAnsi="Times New Roman" w:cs="Times New Roman"/>
          <w:sz w:val="24"/>
          <w:szCs w:val="24"/>
          <w:lang w:eastAsia="ru-RU"/>
        </w:rPr>
      </w:pPr>
      <w:r w:rsidRPr="003E7105">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3E7105" w:rsidRPr="003E7105" w:rsidRDefault="003E7105" w:rsidP="003E7105">
      <w:pPr>
        <w:spacing w:after="0" w:line="240" w:lineRule="auto"/>
        <w:rPr>
          <w:rFonts w:ascii="Times New Roman" w:eastAsia="Times New Roman" w:hAnsi="Times New Roman" w:cs="Times New Roman"/>
          <w:sz w:val="24"/>
          <w:szCs w:val="24"/>
          <w:lang w:eastAsia="ru-RU"/>
        </w:rPr>
      </w:pPr>
      <w:r w:rsidRPr="003E7105">
        <w:rPr>
          <w:rFonts w:ascii="Arial" w:eastAsia="Times New Roman" w:hAnsi="Arial" w:cs="Arial"/>
          <w:color w:val="000000"/>
          <w:sz w:val="13"/>
          <w:szCs w:val="13"/>
          <w:shd w:val="clear" w:color="auto" w:fill="FFFFFF"/>
          <w:lang w:eastAsia="ru-RU"/>
        </w:rPr>
        <w:t>    &lt;*&gt; Если председателем Национального антитеррористического комитета не принято иное решение.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&lt;**&gt; По решению руководителя оперативного штаба в субъекте Российской Федерации в состав штаба могут включаться иные должностные лица</w:t>
      </w:r>
      <w:r w:rsidRPr="003E7105">
        <w:rPr>
          <w:rFonts w:ascii="Arial" w:eastAsia="Times New Roman" w:hAnsi="Arial" w:cs="Arial"/>
          <w:color w:val="000000"/>
          <w:sz w:val="13"/>
          <w:lang w:eastAsia="ru-RU"/>
        </w:rPr>
        <w:t> </w:t>
      </w:r>
      <w:bookmarkStart w:id="105" w:name="l177"/>
      <w:bookmarkEnd w:id="105"/>
      <w:r w:rsidRPr="003E7105">
        <w:rPr>
          <w:rFonts w:ascii="Arial" w:eastAsia="Times New Roman" w:hAnsi="Arial" w:cs="Arial"/>
          <w:color w:val="000000"/>
          <w:sz w:val="13"/>
          <w:szCs w:val="13"/>
          <w:shd w:val="clear" w:color="auto" w:fill="FFFFFF"/>
          <w:lang w:eastAsia="ru-RU"/>
        </w:rPr>
        <w:t>федеральных органов исполнительной власти, территориальных органов федеральных органов</w:t>
      </w:r>
      <w:r w:rsidRPr="003E7105">
        <w:rPr>
          <w:rFonts w:ascii="Arial" w:eastAsia="Times New Roman" w:hAnsi="Arial" w:cs="Arial"/>
          <w:color w:val="000000"/>
          <w:sz w:val="13"/>
          <w:lang w:eastAsia="ru-RU"/>
        </w:rPr>
        <w:t> </w:t>
      </w:r>
      <w:bookmarkStart w:id="106" w:name="l176"/>
      <w:bookmarkEnd w:id="106"/>
      <w:r w:rsidRPr="003E7105">
        <w:rPr>
          <w:rFonts w:ascii="Arial" w:eastAsia="Times New Roman" w:hAnsi="Arial" w:cs="Arial"/>
          <w:color w:val="000000"/>
          <w:sz w:val="13"/>
          <w:szCs w:val="13"/>
          <w:shd w:val="clear" w:color="auto" w:fill="FFFFFF"/>
          <w:lang w:eastAsia="ru-RU"/>
        </w:rPr>
        <w:t>исполнительной власти и органов исполнительной власти субъекта Российской Федерации по согласованию с соответствующими органами</w:t>
      </w:r>
      <w:proofErr w:type="gramStart"/>
      <w:r w:rsidRPr="003E7105">
        <w:rPr>
          <w:rFonts w:ascii="Arial" w:eastAsia="Times New Roman" w:hAnsi="Arial" w:cs="Arial"/>
          <w:color w:val="000000"/>
          <w:sz w:val="13"/>
          <w:szCs w:val="13"/>
          <w:shd w:val="clear" w:color="auto" w:fill="FFFFFF"/>
          <w:lang w:eastAsia="ru-RU"/>
        </w:rPr>
        <w:t>.</w:t>
      </w:r>
      <w:proofErr w:type="gramEnd"/>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w:t>
      </w:r>
      <w:proofErr w:type="gramStart"/>
      <w:r w:rsidRPr="003E7105">
        <w:rPr>
          <w:rFonts w:ascii="Arial" w:eastAsia="Times New Roman" w:hAnsi="Arial" w:cs="Arial"/>
          <w:color w:val="000000"/>
          <w:sz w:val="13"/>
          <w:szCs w:val="13"/>
          <w:shd w:val="clear" w:color="auto" w:fill="FFFFFF"/>
          <w:lang w:eastAsia="ru-RU"/>
        </w:rPr>
        <w:t>в</w:t>
      </w:r>
      <w:proofErr w:type="gramEnd"/>
      <w:r w:rsidRPr="003E7105">
        <w:rPr>
          <w:rFonts w:ascii="Arial" w:eastAsia="Times New Roman" w:hAnsi="Arial" w:cs="Arial"/>
          <w:color w:val="000000"/>
          <w:sz w:val="13"/>
          <w:szCs w:val="13"/>
          <w:shd w:val="clear" w:color="auto" w:fill="FFFFFF"/>
          <w:lang w:eastAsia="ru-RU"/>
        </w:rPr>
        <w:t xml:space="preserve"> ред. Указа Президента РФ</w:t>
      </w:r>
      <w:r w:rsidRPr="003E7105">
        <w:rPr>
          <w:rFonts w:ascii="Arial" w:eastAsia="Times New Roman" w:hAnsi="Arial" w:cs="Arial"/>
          <w:color w:val="000000"/>
          <w:sz w:val="13"/>
          <w:lang w:eastAsia="ru-RU"/>
        </w:rPr>
        <w:t> </w:t>
      </w:r>
      <w:hyperlink r:id="rId75" w:anchor="l5" w:history="1">
        <w:r w:rsidRPr="003E7105">
          <w:rPr>
            <w:rFonts w:ascii="Arial" w:eastAsia="Times New Roman" w:hAnsi="Arial" w:cs="Arial"/>
            <w:color w:val="0066CC"/>
            <w:sz w:val="13"/>
            <w:u w:val="single"/>
            <w:lang w:eastAsia="ru-RU"/>
          </w:rPr>
          <w:t>от 10.11.2009 N 1267</w:t>
        </w:r>
      </w:hyperlink>
      <w:r w:rsidRPr="003E7105">
        <w:rPr>
          <w:rFonts w:ascii="Arial" w:eastAsia="Times New Roman" w:hAnsi="Arial" w:cs="Arial"/>
          <w:color w:val="000000"/>
          <w:sz w:val="13"/>
          <w:szCs w:val="13"/>
          <w:shd w:val="clear" w:color="auto" w:fill="FFFFFF"/>
          <w:lang w:eastAsia="ru-RU"/>
        </w:rPr>
        <w:t>)</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shd w:val="clear" w:color="auto" w:fill="FFFFFF"/>
          <w:lang w:eastAsia="ru-RU"/>
        </w:rPr>
        <w:t> </w:t>
      </w:r>
    </w:p>
    <w:p w:rsidR="003E7105" w:rsidRPr="003E7105" w:rsidRDefault="003E7105" w:rsidP="003E7105">
      <w:pPr>
        <w:shd w:val="clear" w:color="auto" w:fill="FFFFFF"/>
        <w:spacing w:after="0" w:line="180" w:lineRule="atLeast"/>
        <w:jc w:val="right"/>
        <w:textAlignment w:val="top"/>
        <w:rPr>
          <w:rFonts w:ascii="Arial" w:eastAsia="Times New Roman" w:hAnsi="Arial" w:cs="Arial"/>
          <w:color w:val="000000"/>
          <w:sz w:val="13"/>
          <w:szCs w:val="13"/>
          <w:lang w:eastAsia="ru-RU"/>
        </w:rPr>
      </w:pPr>
      <w:r w:rsidRPr="003E7105">
        <w:rPr>
          <w:rFonts w:ascii="Arial" w:eastAsia="Times New Roman" w:hAnsi="Arial" w:cs="Arial"/>
          <w:i/>
          <w:iCs/>
          <w:color w:val="000000"/>
          <w:sz w:val="13"/>
          <w:szCs w:val="13"/>
          <w:lang w:eastAsia="ru-RU"/>
        </w:rPr>
        <w:t>УТВЕРЖДЕН</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Указом Президента</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Российской Федерации</w:t>
      </w:r>
      <w:r w:rsidRPr="003E7105">
        <w:rPr>
          <w:rFonts w:ascii="Arial" w:eastAsia="Times New Roman" w:hAnsi="Arial" w:cs="Arial"/>
          <w:i/>
          <w:iCs/>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i/>
          <w:iCs/>
          <w:color w:val="000000"/>
          <w:sz w:val="13"/>
          <w:szCs w:val="13"/>
          <w:lang w:eastAsia="ru-RU"/>
        </w:rPr>
        <w:t>от 15 февраля 2006 г. N 116</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outlineLvl w:val="2"/>
        <w:rPr>
          <w:rFonts w:ascii="Arial" w:eastAsia="Times New Roman" w:hAnsi="Arial" w:cs="Arial"/>
          <w:b/>
          <w:bCs/>
          <w:color w:val="000000"/>
          <w:sz w:val="16"/>
          <w:szCs w:val="16"/>
          <w:lang w:eastAsia="ru-RU"/>
        </w:rPr>
      </w:pPr>
      <w:bookmarkStart w:id="107" w:name="h178"/>
      <w:bookmarkEnd w:id="107"/>
      <w:r w:rsidRPr="003E7105">
        <w:rPr>
          <w:rFonts w:ascii="Arial" w:eastAsia="Times New Roman" w:hAnsi="Arial" w:cs="Arial"/>
          <w:b/>
          <w:bCs/>
          <w:color w:val="000000"/>
          <w:sz w:val="16"/>
          <w:szCs w:val="16"/>
          <w:lang w:eastAsia="ru-RU"/>
        </w:rPr>
        <w:t>СОСТАВ</w:t>
      </w:r>
      <w:r w:rsidRPr="003E7105">
        <w:rPr>
          <w:rFonts w:ascii="Arial" w:eastAsia="Times New Roman" w:hAnsi="Arial" w:cs="Arial"/>
          <w:b/>
          <w:bCs/>
          <w:color w:val="000000"/>
          <w:sz w:val="16"/>
          <w:lang w:eastAsia="ru-RU"/>
        </w:rPr>
        <w:t> </w:t>
      </w:r>
      <w:r w:rsidRPr="003E7105">
        <w:rPr>
          <w:rFonts w:ascii="Arial" w:eastAsia="Times New Roman" w:hAnsi="Arial" w:cs="Arial"/>
          <w:b/>
          <w:bCs/>
          <w:color w:val="000000"/>
          <w:sz w:val="16"/>
          <w:szCs w:val="16"/>
          <w:lang w:eastAsia="ru-RU"/>
        </w:rPr>
        <w:br/>
      </w:r>
      <w:bookmarkStart w:id="108" w:name="h179"/>
      <w:bookmarkEnd w:id="108"/>
      <w:r w:rsidRPr="003E7105">
        <w:rPr>
          <w:rFonts w:ascii="Arial" w:eastAsia="Times New Roman" w:hAnsi="Arial" w:cs="Arial"/>
          <w:b/>
          <w:bCs/>
          <w:color w:val="000000"/>
          <w:sz w:val="16"/>
          <w:szCs w:val="16"/>
          <w:lang w:eastAsia="ru-RU"/>
        </w:rPr>
        <w:t>ОПЕРАТИВНОГО ШТАБА В ЧЕЧЕНСКОЙ РЕСПУБЛИКЕ ПО ДОЛЖНОСТЯМ</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p>
    <w:p w:rsidR="003E7105" w:rsidRPr="003E7105" w:rsidRDefault="003E7105" w:rsidP="003E7105">
      <w:pPr>
        <w:shd w:val="clear" w:color="auto" w:fill="FFFFFF"/>
        <w:spacing w:after="0" w:line="180" w:lineRule="atLeast"/>
        <w:jc w:val="center"/>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(в ред. Указов Президента РФ</w:t>
      </w:r>
      <w:r w:rsidRPr="003E7105">
        <w:rPr>
          <w:rFonts w:ascii="Arial" w:eastAsia="Times New Roman" w:hAnsi="Arial" w:cs="Arial"/>
          <w:color w:val="000000"/>
          <w:sz w:val="13"/>
          <w:lang w:eastAsia="ru-RU"/>
        </w:rPr>
        <w:t> </w:t>
      </w:r>
      <w:hyperlink r:id="rId76" w:anchor="l24" w:history="1">
        <w:r w:rsidRPr="003E7105">
          <w:rPr>
            <w:rFonts w:ascii="Arial" w:eastAsia="Times New Roman" w:hAnsi="Arial" w:cs="Arial"/>
            <w:color w:val="0066CC"/>
            <w:sz w:val="13"/>
            <w:u w:val="single"/>
            <w:lang w:eastAsia="ru-RU"/>
          </w:rPr>
          <w:t>от 02.08.2006 N 832с</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77" w:history="1">
        <w:r w:rsidRPr="003E7105">
          <w:rPr>
            <w:rFonts w:ascii="Arial" w:eastAsia="Times New Roman" w:hAnsi="Arial" w:cs="Arial"/>
            <w:color w:val="0066CC"/>
            <w:sz w:val="13"/>
            <w:u w:val="single"/>
            <w:lang w:eastAsia="ru-RU"/>
          </w:rPr>
          <w:t>от 29.02.2008 N 284</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lang w:eastAsia="ru-RU"/>
        </w:rPr>
        <w:t> </w:t>
      </w:r>
      <w:hyperlink r:id="rId78" w:anchor="l7"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p>
    <w:p w:rsidR="003E7105" w:rsidRPr="003E7105" w:rsidRDefault="003E7105" w:rsidP="003E7105">
      <w:pPr>
        <w:shd w:val="clear" w:color="auto" w:fill="FFFFFF"/>
        <w:spacing w:after="0" w:line="180" w:lineRule="atLeast"/>
        <w:textAlignment w:val="top"/>
        <w:rPr>
          <w:rFonts w:ascii="Arial" w:eastAsia="Times New Roman" w:hAnsi="Arial" w:cs="Arial"/>
          <w:color w:val="000000"/>
          <w:sz w:val="13"/>
          <w:szCs w:val="13"/>
          <w:lang w:eastAsia="ru-RU"/>
        </w:rPr>
      </w:pPr>
      <w:r w:rsidRPr="003E7105">
        <w:rPr>
          <w:rFonts w:ascii="Arial" w:eastAsia="Times New Roman" w:hAnsi="Arial" w:cs="Arial"/>
          <w:color w:val="000000"/>
          <w:sz w:val="13"/>
          <w:szCs w:val="13"/>
          <w:lang w:eastAsia="ru-RU"/>
        </w:rPr>
        <w:t> </w:t>
      </w:r>
      <w:r w:rsidRPr="003E7105">
        <w:rPr>
          <w:rFonts w:ascii="Arial" w:eastAsia="Times New Roman" w:hAnsi="Arial" w:cs="Arial"/>
          <w:color w:val="000000"/>
          <w:sz w:val="13"/>
          <w:szCs w:val="13"/>
          <w:lang w:eastAsia="ru-RU"/>
        </w:rPr>
        <w:br/>
        <w:t>    </w:t>
      </w:r>
      <w:proofErr w:type="gramStart"/>
      <w:r w:rsidRPr="003E7105">
        <w:rPr>
          <w:rFonts w:ascii="Arial" w:eastAsia="Times New Roman" w:hAnsi="Arial" w:cs="Arial"/>
          <w:color w:val="000000"/>
          <w:sz w:val="13"/>
          <w:szCs w:val="13"/>
          <w:lang w:eastAsia="ru-RU"/>
        </w:rPr>
        <w:t>Заместитель Министра внутренних дел Российской Федерации (руководитель штаба)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109" w:name="l205"/>
      <w:bookmarkEnd w:id="109"/>
      <w:r w:rsidRPr="003E7105">
        <w:rPr>
          <w:rFonts w:ascii="Arial" w:eastAsia="Times New Roman" w:hAnsi="Arial" w:cs="Arial"/>
          <w:color w:val="000000"/>
          <w:sz w:val="13"/>
          <w:szCs w:val="13"/>
          <w:lang w:eastAsia="ru-RU"/>
        </w:rPr>
        <w:t>Президент Чеченской Республики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110" w:name="l193"/>
      <w:bookmarkEnd w:id="110"/>
      <w:r w:rsidRPr="003E7105">
        <w:rPr>
          <w:rFonts w:ascii="Arial" w:eastAsia="Times New Roman" w:hAnsi="Arial" w:cs="Arial"/>
          <w:color w:val="000000"/>
          <w:sz w:val="13"/>
          <w:szCs w:val="13"/>
          <w:lang w:eastAsia="ru-RU"/>
        </w:rPr>
        <w:t>Начальник Управления ФСБ России по Чеченской Республике (первый</w:t>
      </w:r>
      <w:r w:rsidRPr="003E7105">
        <w:rPr>
          <w:rFonts w:ascii="Arial" w:eastAsia="Times New Roman" w:hAnsi="Arial" w:cs="Arial"/>
          <w:color w:val="000000"/>
          <w:sz w:val="13"/>
          <w:lang w:eastAsia="ru-RU"/>
        </w:rPr>
        <w:t> </w:t>
      </w:r>
      <w:bookmarkStart w:id="111" w:name="l180"/>
      <w:bookmarkEnd w:id="111"/>
      <w:r w:rsidRPr="003E7105">
        <w:rPr>
          <w:rFonts w:ascii="Arial" w:eastAsia="Times New Roman" w:hAnsi="Arial" w:cs="Arial"/>
          <w:color w:val="000000"/>
          <w:sz w:val="13"/>
          <w:szCs w:val="13"/>
          <w:lang w:eastAsia="ru-RU"/>
        </w:rPr>
        <w:t>заместитель руководителя штаба)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xml:space="preserve">    Командующий Объединенной группировкой войск (сил) по проведению </w:t>
      </w:r>
      <w:proofErr w:type="spellStart"/>
      <w:r w:rsidRPr="003E7105">
        <w:rPr>
          <w:rFonts w:ascii="Arial" w:eastAsia="Times New Roman" w:hAnsi="Arial" w:cs="Arial"/>
          <w:color w:val="000000"/>
          <w:sz w:val="13"/>
          <w:szCs w:val="13"/>
          <w:lang w:eastAsia="ru-RU"/>
        </w:rPr>
        <w:t>контртеррористических</w:t>
      </w:r>
      <w:proofErr w:type="spellEnd"/>
      <w:r w:rsidRPr="003E7105">
        <w:rPr>
          <w:rFonts w:ascii="Arial" w:eastAsia="Times New Roman" w:hAnsi="Arial" w:cs="Arial"/>
          <w:color w:val="000000"/>
          <w:sz w:val="13"/>
          <w:szCs w:val="13"/>
          <w:lang w:eastAsia="ru-RU"/>
        </w:rPr>
        <w:t xml:space="preserve"> операций на территории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региона Российской Федерации (заместитель руководителя штаба)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xml:space="preserve">    Командующий войсками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военного округа</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xml:space="preserve">    Командующий войсками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регионального командования внутренних войск МВД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79" w:history="1">
        <w:r w:rsidRPr="003E7105">
          <w:rPr>
            <w:rFonts w:ascii="Arial" w:eastAsia="Times New Roman" w:hAnsi="Arial" w:cs="Arial"/>
            <w:color w:val="0066CC"/>
            <w:sz w:val="13"/>
            <w:u w:val="single"/>
            <w:lang w:eastAsia="ru-RU"/>
          </w:rPr>
          <w:t>от</w:t>
        </w:r>
        <w:proofErr w:type="gramEnd"/>
        <w:r w:rsidRPr="003E7105">
          <w:rPr>
            <w:rFonts w:ascii="Arial" w:eastAsia="Times New Roman" w:hAnsi="Arial" w:cs="Arial"/>
            <w:color w:val="0066CC"/>
            <w:sz w:val="13"/>
            <w:u w:val="single"/>
            <w:lang w:eastAsia="ru-RU"/>
          </w:rPr>
          <w:t xml:space="preserve"> 29.02.2008 N 284</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Первый заместитель командующего Объединенной группировкой войск (сил) по проведению</w:t>
      </w:r>
      <w:r w:rsidRPr="003E7105">
        <w:rPr>
          <w:rFonts w:ascii="Arial" w:eastAsia="Times New Roman" w:hAnsi="Arial" w:cs="Arial"/>
          <w:color w:val="000000"/>
          <w:sz w:val="13"/>
          <w:lang w:eastAsia="ru-RU"/>
        </w:rPr>
        <w:t> </w:t>
      </w:r>
      <w:bookmarkStart w:id="112" w:name="l192"/>
      <w:bookmarkEnd w:id="112"/>
      <w:proofErr w:type="spellStart"/>
      <w:r w:rsidRPr="003E7105">
        <w:rPr>
          <w:rFonts w:ascii="Arial" w:eastAsia="Times New Roman" w:hAnsi="Arial" w:cs="Arial"/>
          <w:color w:val="000000"/>
          <w:sz w:val="13"/>
          <w:szCs w:val="13"/>
          <w:lang w:eastAsia="ru-RU"/>
        </w:rPr>
        <w:t>контртеррористических</w:t>
      </w:r>
      <w:proofErr w:type="spellEnd"/>
      <w:r w:rsidRPr="003E7105">
        <w:rPr>
          <w:rFonts w:ascii="Arial" w:eastAsia="Times New Roman" w:hAnsi="Arial" w:cs="Arial"/>
          <w:color w:val="000000"/>
          <w:sz w:val="13"/>
          <w:szCs w:val="13"/>
          <w:lang w:eastAsia="ru-RU"/>
        </w:rPr>
        <w:t xml:space="preserve"> операций на территории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lang w:eastAsia="ru-RU"/>
        </w:rPr>
        <w:t> </w:t>
      </w:r>
      <w:bookmarkStart w:id="113" w:name="l184"/>
      <w:bookmarkEnd w:id="113"/>
      <w:r w:rsidRPr="003E7105">
        <w:rPr>
          <w:rFonts w:ascii="Arial" w:eastAsia="Times New Roman" w:hAnsi="Arial" w:cs="Arial"/>
          <w:color w:val="000000"/>
          <w:sz w:val="13"/>
          <w:szCs w:val="13"/>
          <w:lang w:eastAsia="ru-RU"/>
        </w:rPr>
        <w:t>региона Российской Федерации,</w:t>
      </w:r>
      <w:r w:rsidRPr="003E7105">
        <w:rPr>
          <w:rFonts w:ascii="Arial" w:eastAsia="Times New Roman" w:hAnsi="Arial" w:cs="Arial"/>
          <w:color w:val="000000"/>
          <w:sz w:val="13"/>
          <w:lang w:eastAsia="ru-RU"/>
        </w:rPr>
        <w:t> </w:t>
      </w:r>
      <w:bookmarkStart w:id="114" w:name="l181"/>
      <w:bookmarkEnd w:id="114"/>
      <w:r w:rsidRPr="003E7105">
        <w:rPr>
          <w:rFonts w:ascii="Arial" w:eastAsia="Times New Roman" w:hAnsi="Arial" w:cs="Arial"/>
          <w:color w:val="000000"/>
          <w:sz w:val="13"/>
          <w:szCs w:val="13"/>
          <w:lang w:eastAsia="ru-RU"/>
        </w:rPr>
        <w:t>назначаемый от МВД России</w:t>
      </w:r>
      <w:proofErr w:type="gramStart"/>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П</w:t>
      </w:r>
      <w:proofErr w:type="gramEnd"/>
      <w:r w:rsidRPr="003E7105">
        <w:rPr>
          <w:rFonts w:ascii="Arial" w:eastAsia="Times New Roman" w:hAnsi="Arial" w:cs="Arial"/>
          <w:color w:val="000000"/>
          <w:sz w:val="13"/>
          <w:szCs w:val="13"/>
          <w:lang w:eastAsia="ru-RU"/>
        </w:rPr>
        <w:t xml:space="preserve">ервый заместитель командующего Объединенной группировкой войск (сил) по проведению </w:t>
      </w:r>
      <w:proofErr w:type="spellStart"/>
      <w:r w:rsidRPr="003E7105">
        <w:rPr>
          <w:rFonts w:ascii="Arial" w:eastAsia="Times New Roman" w:hAnsi="Arial" w:cs="Arial"/>
          <w:color w:val="000000"/>
          <w:sz w:val="13"/>
          <w:szCs w:val="13"/>
          <w:lang w:eastAsia="ru-RU"/>
        </w:rPr>
        <w:t>контртеррористических</w:t>
      </w:r>
      <w:proofErr w:type="spellEnd"/>
      <w:r w:rsidRPr="003E7105">
        <w:rPr>
          <w:rFonts w:ascii="Arial" w:eastAsia="Times New Roman" w:hAnsi="Arial" w:cs="Arial"/>
          <w:color w:val="000000"/>
          <w:sz w:val="13"/>
          <w:szCs w:val="13"/>
          <w:lang w:eastAsia="ru-RU"/>
        </w:rPr>
        <w:t xml:space="preserve"> операций на территории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региона Российской Федерации, назначаемый от Вооруженных Сил Российской Федерации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xml:space="preserve">    Заместитель руководителя Службы по защите конституционного строя и борьбе с терроризмом - начальник Оперативно-координационного </w:t>
      </w:r>
      <w:proofErr w:type="gramStart"/>
      <w:r w:rsidRPr="003E7105">
        <w:rPr>
          <w:rFonts w:ascii="Arial" w:eastAsia="Times New Roman" w:hAnsi="Arial" w:cs="Arial"/>
          <w:color w:val="000000"/>
          <w:sz w:val="13"/>
          <w:szCs w:val="13"/>
          <w:lang w:eastAsia="ru-RU"/>
        </w:rPr>
        <w:t>управления по Северному Кавказу ФСБ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Заместитель руководителя Департамента - начальник временной оперативной группы в</w:t>
      </w:r>
      <w:r w:rsidRPr="003E7105">
        <w:rPr>
          <w:rFonts w:ascii="Arial" w:eastAsia="Times New Roman" w:hAnsi="Arial" w:cs="Arial"/>
          <w:color w:val="000000"/>
          <w:sz w:val="13"/>
          <w:lang w:eastAsia="ru-RU"/>
        </w:rPr>
        <w:t> </w:t>
      </w:r>
      <w:bookmarkStart w:id="115" w:name="l182"/>
      <w:bookmarkEnd w:id="115"/>
      <w:proofErr w:type="spellStart"/>
      <w:r w:rsidRPr="003E7105">
        <w:rPr>
          <w:rFonts w:ascii="Arial" w:eastAsia="Times New Roman" w:hAnsi="Arial" w:cs="Arial"/>
          <w:color w:val="000000"/>
          <w:sz w:val="13"/>
          <w:szCs w:val="13"/>
          <w:lang w:eastAsia="ru-RU"/>
        </w:rPr>
        <w:t>Северо-Кавказском</w:t>
      </w:r>
      <w:proofErr w:type="spellEnd"/>
      <w:r w:rsidRPr="003E7105">
        <w:rPr>
          <w:rFonts w:ascii="Arial" w:eastAsia="Times New Roman" w:hAnsi="Arial" w:cs="Arial"/>
          <w:color w:val="000000"/>
          <w:sz w:val="13"/>
          <w:szCs w:val="13"/>
          <w:lang w:eastAsia="ru-RU"/>
        </w:rPr>
        <w:t xml:space="preserve"> регионе Департамента военной контрразведки ФСБ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r>
      <w:r w:rsidRPr="003E7105">
        <w:rPr>
          <w:rFonts w:ascii="Arial" w:eastAsia="Times New Roman" w:hAnsi="Arial" w:cs="Arial"/>
          <w:color w:val="000000"/>
          <w:sz w:val="13"/>
          <w:szCs w:val="13"/>
          <w:lang w:eastAsia="ru-RU"/>
        </w:rPr>
        <w:lastRenderedPageBreak/>
        <w:t xml:space="preserve">    Начальник </w:t>
      </w:r>
      <w:proofErr w:type="spellStart"/>
      <w:r w:rsidRPr="003E7105">
        <w:rPr>
          <w:rFonts w:ascii="Arial" w:eastAsia="Times New Roman" w:hAnsi="Arial" w:cs="Arial"/>
          <w:color w:val="000000"/>
          <w:sz w:val="13"/>
          <w:szCs w:val="13"/>
          <w:lang w:eastAsia="ru-RU"/>
        </w:rPr>
        <w:t>Северо-Кавказского</w:t>
      </w:r>
      <w:proofErr w:type="spellEnd"/>
      <w:r w:rsidRPr="003E7105">
        <w:rPr>
          <w:rFonts w:ascii="Arial" w:eastAsia="Times New Roman" w:hAnsi="Arial" w:cs="Arial"/>
          <w:color w:val="000000"/>
          <w:sz w:val="13"/>
          <w:szCs w:val="13"/>
          <w:lang w:eastAsia="ru-RU"/>
        </w:rPr>
        <w:t xml:space="preserve"> пограничного управления ФСБ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Южного регионального центра МЧС России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Управления специальной связи и информации ФСО России в Южном федеральном округе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Федерального управления Минюста России по Южному федеральному округу</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Военный комендант Чеченской Республики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Пограничного</w:t>
      </w:r>
      <w:proofErr w:type="gramEnd"/>
      <w:r w:rsidRPr="003E7105">
        <w:rPr>
          <w:rFonts w:ascii="Arial" w:eastAsia="Times New Roman" w:hAnsi="Arial" w:cs="Arial"/>
          <w:color w:val="000000"/>
          <w:sz w:val="13"/>
          <w:szCs w:val="13"/>
          <w:lang w:eastAsia="ru-RU"/>
        </w:rPr>
        <w:t xml:space="preserve"> </w:t>
      </w:r>
      <w:proofErr w:type="gramStart"/>
      <w:r w:rsidRPr="003E7105">
        <w:rPr>
          <w:rFonts w:ascii="Arial" w:eastAsia="Times New Roman" w:hAnsi="Arial" w:cs="Arial"/>
          <w:color w:val="000000"/>
          <w:sz w:val="13"/>
          <w:szCs w:val="13"/>
          <w:lang w:eastAsia="ru-RU"/>
        </w:rPr>
        <w:t>управления ФСБ России по Чеченской Республике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bookmarkStart w:id="116" w:name="l185"/>
      <w:bookmarkEnd w:id="116"/>
      <w:r w:rsidRPr="003E7105">
        <w:rPr>
          <w:rFonts w:ascii="Arial" w:eastAsia="Times New Roman" w:hAnsi="Arial" w:cs="Arial"/>
          <w:color w:val="000000"/>
          <w:sz w:val="13"/>
          <w:szCs w:val="13"/>
          <w:lang w:eastAsia="ru-RU"/>
        </w:rPr>
        <w:t>Начальник Главного управления МЧС России по Чеченской Республике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Управления ФСКН России по Чеченской Республике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(в ред. Указа Президента РФ</w:t>
      </w:r>
      <w:r w:rsidRPr="003E7105">
        <w:rPr>
          <w:rFonts w:ascii="Arial" w:eastAsia="Times New Roman" w:hAnsi="Arial" w:cs="Arial"/>
          <w:color w:val="000000"/>
          <w:sz w:val="13"/>
          <w:lang w:eastAsia="ru-RU"/>
        </w:rPr>
        <w:t> </w:t>
      </w:r>
      <w:hyperlink r:id="rId80" w:anchor="l7" w:history="1">
        <w:r w:rsidRPr="003E7105">
          <w:rPr>
            <w:rFonts w:ascii="Arial" w:eastAsia="Times New Roman" w:hAnsi="Arial" w:cs="Arial"/>
            <w:color w:val="0066CC"/>
            <w:sz w:val="13"/>
            <w:u w:val="single"/>
            <w:lang w:eastAsia="ru-RU"/>
          </w:rPr>
          <w:t>от 08.08.2008 N 1188</w:t>
        </w:r>
      </w:hyperlink>
      <w:r w:rsidRPr="003E7105">
        <w:rPr>
          <w:rFonts w:ascii="Arial" w:eastAsia="Times New Roman" w:hAnsi="Arial" w:cs="Arial"/>
          <w:color w:val="000000"/>
          <w:sz w:val="13"/>
          <w:szCs w:val="13"/>
          <w:lang w:eastAsia="ru-RU"/>
        </w:rPr>
        <w:t>)</w:t>
      </w:r>
      <w:r w:rsidRPr="003E7105">
        <w:rPr>
          <w:rFonts w:ascii="Arial" w:eastAsia="Times New Roman" w:hAnsi="Arial" w:cs="Arial"/>
          <w:color w:val="000000"/>
          <w:sz w:val="13"/>
          <w:szCs w:val="13"/>
          <w:lang w:eastAsia="ru-RU"/>
        </w:rPr>
        <w:br/>
        <w:t>    </w:t>
      </w:r>
      <w:bookmarkStart w:id="117" w:name="l183"/>
      <w:bookmarkEnd w:id="117"/>
      <w:r w:rsidRPr="003E7105">
        <w:rPr>
          <w:rFonts w:ascii="Arial" w:eastAsia="Times New Roman" w:hAnsi="Arial" w:cs="Arial"/>
          <w:color w:val="000000"/>
          <w:sz w:val="13"/>
          <w:szCs w:val="13"/>
          <w:lang w:eastAsia="ru-RU"/>
        </w:rPr>
        <w:t>Начальник Центра специальной связи и информации ФСО России в Чеченской Республике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Начальник Управления ФСИН России по Чеченской Республике</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Министр внутренних дел Чеченской Республики</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Командир войсковой части 22536 &lt;*&gt;</w:t>
      </w:r>
      <w:r w:rsidRPr="003E7105">
        <w:rPr>
          <w:rFonts w:ascii="Arial" w:eastAsia="Times New Roman" w:hAnsi="Arial" w:cs="Arial"/>
          <w:color w:val="000000"/>
          <w:sz w:val="13"/>
          <w:lang w:eastAsia="ru-RU"/>
        </w:rPr>
        <w:t> </w:t>
      </w:r>
      <w:r w:rsidRPr="003E7105">
        <w:rPr>
          <w:rFonts w:ascii="Arial" w:eastAsia="Times New Roman" w:hAnsi="Arial" w:cs="Arial"/>
          <w:color w:val="000000"/>
          <w:sz w:val="13"/>
          <w:szCs w:val="13"/>
          <w:lang w:eastAsia="ru-RU"/>
        </w:rPr>
        <w:br/>
        <w:t>    </w:t>
      </w:r>
      <w:proofErr w:type="gramEnd"/>
    </w:p>
    <w:p w:rsidR="003E7105" w:rsidRDefault="003E7105">
      <w:pPr>
        <w:rPr>
          <w:rFonts w:ascii="Times New Roman" w:hAnsi="Times New Roman" w:cs="Times New Roman"/>
          <w:sz w:val="20"/>
        </w:rPr>
      </w:pPr>
    </w:p>
    <w:p w:rsidR="00EF1F56" w:rsidRDefault="00EF1F56">
      <w:pPr>
        <w:rPr>
          <w:rFonts w:ascii="Times New Roman" w:hAnsi="Times New Roman" w:cs="Times New Roman"/>
          <w:sz w:val="20"/>
        </w:rPr>
      </w:pPr>
    </w:p>
    <w:p w:rsidR="00EF1F56" w:rsidRPr="00EF1F56" w:rsidRDefault="00EF1F56" w:rsidP="00EF1F56">
      <w:pPr>
        <w:spacing w:before="161" w:after="161" w:line="240" w:lineRule="auto"/>
        <w:outlineLvl w:val="0"/>
        <w:rPr>
          <w:rFonts w:ascii="Arial" w:eastAsia="Times New Roman" w:hAnsi="Arial" w:cs="Arial"/>
          <w:b/>
          <w:bCs/>
          <w:color w:val="000000"/>
          <w:kern w:val="36"/>
          <w:sz w:val="24"/>
          <w:szCs w:val="48"/>
          <w:lang w:eastAsia="ru-RU"/>
        </w:rPr>
      </w:pPr>
      <w:r w:rsidRPr="00EF1F56">
        <w:rPr>
          <w:rFonts w:ascii="Arial" w:eastAsia="Times New Roman" w:hAnsi="Arial" w:cs="Arial"/>
          <w:b/>
          <w:bCs/>
          <w:color w:val="000000"/>
          <w:kern w:val="36"/>
          <w:sz w:val="24"/>
          <w:szCs w:val="48"/>
          <w:lang w:eastAsia="ru-RU"/>
        </w:rPr>
        <w:t>Постановление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Развернуть</w:t>
      </w:r>
    </w:p>
    <w:p w:rsidR="00EF1F56" w:rsidRPr="00EF1F56" w:rsidRDefault="00EF1F56" w:rsidP="00EF1F56">
      <w:pPr>
        <w:numPr>
          <w:ilvl w:val="0"/>
          <w:numId w:val="1"/>
        </w:numPr>
        <w:spacing w:after="0" w:line="240" w:lineRule="auto"/>
        <w:ind w:left="0"/>
        <w:rPr>
          <w:rFonts w:ascii="Arial" w:eastAsia="Times New Roman" w:hAnsi="Arial" w:cs="Arial"/>
          <w:b/>
          <w:bCs/>
          <w:color w:val="000000"/>
          <w:sz w:val="12"/>
          <w:szCs w:val="12"/>
          <w:lang w:eastAsia="ru-RU"/>
        </w:rPr>
      </w:pPr>
      <w:hyperlink r:id="rId81" w:anchor="text" w:history="1">
        <w:r w:rsidRPr="00EF1F56">
          <w:rPr>
            <w:rFonts w:ascii="Arial" w:eastAsia="Times New Roman" w:hAnsi="Arial" w:cs="Arial"/>
            <w:b/>
            <w:bCs/>
            <w:color w:val="3272C0"/>
            <w:sz w:val="12"/>
            <w:lang w:eastAsia="ru-RU"/>
          </w:rPr>
          <w:t>Постановление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hyperlink>
    </w:p>
    <w:p w:rsidR="00EF1F56" w:rsidRPr="00EF1F56" w:rsidRDefault="00EF1F56" w:rsidP="00EF1F56">
      <w:pPr>
        <w:numPr>
          <w:ilvl w:val="0"/>
          <w:numId w:val="1"/>
        </w:numPr>
        <w:spacing w:after="0" w:line="240" w:lineRule="auto"/>
        <w:ind w:left="0"/>
        <w:rPr>
          <w:rFonts w:ascii="Arial" w:eastAsia="Times New Roman" w:hAnsi="Arial" w:cs="Arial"/>
          <w:b/>
          <w:bCs/>
          <w:color w:val="000000"/>
          <w:sz w:val="12"/>
          <w:szCs w:val="12"/>
          <w:lang w:eastAsia="ru-RU"/>
        </w:rPr>
      </w:pPr>
      <w:r>
        <w:rPr>
          <w:rFonts w:ascii="Arial" w:eastAsia="Times New Roman" w:hAnsi="Arial" w:cs="Arial"/>
          <w:b/>
          <w:bCs/>
          <w:noProof/>
          <w:color w:val="000000"/>
          <w:sz w:val="12"/>
          <w:szCs w:val="12"/>
          <w:lang w:eastAsia="ru-RU"/>
        </w:rPr>
        <w:drawing>
          <wp:inline distT="0" distB="0" distL="0" distR="0">
            <wp:extent cx="44450" cy="82550"/>
            <wp:effectExtent l="19050" t="0" r="0" b="0"/>
            <wp:docPr id="7"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82" cstate="print"/>
                    <a:srcRect/>
                    <a:stretch>
                      <a:fillRect/>
                    </a:stretch>
                  </pic:blipFill>
                  <pic:spPr bwMode="auto">
                    <a:xfrm>
                      <a:off x="0" y="0"/>
                      <a:ext cx="44450" cy="82550"/>
                    </a:xfrm>
                    <a:prstGeom prst="rect">
                      <a:avLst/>
                    </a:prstGeom>
                    <a:noFill/>
                    <a:ln w="9525">
                      <a:noFill/>
                      <a:miter lim="800000"/>
                      <a:headEnd/>
                      <a:tailEnd/>
                    </a:ln>
                  </pic:spPr>
                </pic:pic>
              </a:graphicData>
            </a:graphic>
          </wp:inline>
        </w:drawing>
      </w:r>
      <w:r w:rsidRPr="00EF1F56">
        <w:rPr>
          <w:rFonts w:ascii="Arial" w:eastAsia="Times New Roman" w:hAnsi="Arial" w:cs="Arial"/>
          <w:b/>
          <w:bCs/>
          <w:color w:val="000000"/>
          <w:sz w:val="12"/>
          <w:lang w:eastAsia="ru-RU"/>
        </w:rPr>
        <w:t> </w:t>
      </w:r>
      <w:hyperlink r:id="rId83" w:anchor="block_1000" w:history="1">
        <w:r w:rsidRPr="00EF1F56">
          <w:rPr>
            <w:rFonts w:ascii="Arial" w:eastAsia="Times New Roman" w:hAnsi="Arial" w:cs="Arial"/>
            <w:b/>
            <w:bCs/>
            <w:color w:val="3272C0"/>
            <w:sz w:val="12"/>
            <w:lang w:eastAsia="ru-RU"/>
          </w:rPr>
          <w:t>Требования к антитеррористической защищенности мест массового пребывания людей</w:t>
        </w:r>
      </w:hyperlink>
    </w:p>
    <w:p w:rsidR="00EF1F56" w:rsidRPr="00EF1F56" w:rsidRDefault="00EF1F56" w:rsidP="00EF1F56">
      <w:pPr>
        <w:numPr>
          <w:ilvl w:val="0"/>
          <w:numId w:val="1"/>
        </w:numPr>
        <w:spacing w:after="0" w:line="240" w:lineRule="auto"/>
        <w:ind w:left="0"/>
        <w:rPr>
          <w:rFonts w:ascii="Arial" w:eastAsia="Times New Roman" w:hAnsi="Arial" w:cs="Arial"/>
          <w:b/>
          <w:bCs/>
          <w:color w:val="000000"/>
          <w:sz w:val="12"/>
          <w:szCs w:val="12"/>
          <w:lang w:eastAsia="ru-RU"/>
        </w:rPr>
      </w:pPr>
      <w:hyperlink r:id="rId84" w:anchor="block_2000" w:history="1">
        <w:r w:rsidRPr="00EF1F56">
          <w:rPr>
            <w:rFonts w:ascii="Arial" w:eastAsia="Times New Roman" w:hAnsi="Arial" w:cs="Arial"/>
            <w:b/>
            <w:bCs/>
            <w:color w:val="3272C0"/>
            <w:sz w:val="12"/>
            <w:lang w:eastAsia="ru-RU"/>
          </w:rPr>
          <w:t xml:space="preserve">Форма </w:t>
        </w:r>
        <w:proofErr w:type="gramStart"/>
        <w:r w:rsidRPr="00EF1F56">
          <w:rPr>
            <w:rFonts w:ascii="Arial" w:eastAsia="Times New Roman" w:hAnsi="Arial" w:cs="Arial"/>
            <w:b/>
            <w:bCs/>
            <w:color w:val="3272C0"/>
            <w:sz w:val="12"/>
            <w:lang w:eastAsia="ru-RU"/>
          </w:rPr>
          <w:t>паспорта безопасности мест массового пребывания людей</w:t>
        </w:r>
        <w:proofErr w:type="gramEnd"/>
      </w:hyperlink>
    </w:p>
    <w:p w:rsidR="00EF1F56" w:rsidRPr="00EF1F56" w:rsidRDefault="00EF1F56" w:rsidP="00EF1F56">
      <w:pPr>
        <w:numPr>
          <w:ilvl w:val="0"/>
          <w:numId w:val="1"/>
        </w:numPr>
        <w:spacing w:after="0" w:line="240" w:lineRule="auto"/>
        <w:ind w:left="0"/>
        <w:rPr>
          <w:rFonts w:ascii="Arial" w:eastAsia="Times New Roman" w:hAnsi="Arial" w:cs="Arial"/>
          <w:b/>
          <w:bCs/>
          <w:color w:val="000000"/>
          <w:sz w:val="12"/>
          <w:szCs w:val="12"/>
          <w:lang w:eastAsia="ru-RU"/>
        </w:rPr>
      </w:pPr>
      <w:r>
        <w:rPr>
          <w:rFonts w:ascii="Arial" w:eastAsia="Times New Roman" w:hAnsi="Arial" w:cs="Arial"/>
          <w:b/>
          <w:bCs/>
          <w:noProof/>
          <w:color w:val="000000"/>
          <w:sz w:val="12"/>
          <w:szCs w:val="12"/>
          <w:lang w:eastAsia="ru-RU"/>
        </w:rPr>
        <w:drawing>
          <wp:inline distT="0" distB="0" distL="0" distR="0">
            <wp:extent cx="44450" cy="82550"/>
            <wp:effectExtent l="19050" t="0" r="0" b="0"/>
            <wp:docPr id="8" name="closed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82" cstate="print"/>
                    <a:srcRect/>
                    <a:stretch>
                      <a:fillRect/>
                    </a:stretch>
                  </pic:blipFill>
                  <pic:spPr bwMode="auto">
                    <a:xfrm>
                      <a:off x="0" y="0"/>
                      <a:ext cx="44450" cy="82550"/>
                    </a:xfrm>
                    <a:prstGeom prst="rect">
                      <a:avLst/>
                    </a:prstGeom>
                    <a:noFill/>
                    <a:ln w="9525">
                      <a:noFill/>
                      <a:miter lim="800000"/>
                      <a:headEnd/>
                      <a:tailEnd/>
                    </a:ln>
                  </pic:spPr>
                </pic:pic>
              </a:graphicData>
            </a:graphic>
          </wp:inline>
        </w:drawing>
      </w:r>
      <w:r w:rsidRPr="00EF1F56">
        <w:rPr>
          <w:rFonts w:ascii="Arial" w:eastAsia="Times New Roman" w:hAnsi="Arial" w:cs="Arial"/>
          <w:b/>
          <w:bCs/>
          <w:color w:val="000000"/>
          <w:sz w:val="12"/>
          <w:lang w:eastAsia="ru-RU"/>
        </w:rPr>
        <w:t> </w:t>
      </w:r>
      <w:hyperlink r:id="rId85" w:anchor="block_3000" w:history="1">
        <w:r w:rsidRPr="00EF1F56">
          <w:rPr>
            <w:rFonts w:ascii="Arial" w:eastAsia="Times New Roman" w:hAnsi="Arial" w:cs="Arial"/>
            <w:b/>
            <w:bCs/>
            <w:color w:val="3272C0"/>
            <w:sz w:val="12"/>
            <w:lang w:eastAsia="ru-RU"/>
          </w:rPr>
          <w:t>Требования к антитеррористической защищенности объектов (территорий), подлежащих обязательной охране полицией</w:t>
        </w:r>
      </w:hyperlink>
    </w:p>
    <w:p w:rsidR="00EF1F56" w:rsidRPr="00EF1F56" w:rsidRDefault="00EF1F56" w:rsidP="00EF1F56">
      <w:pPr>
        <w:numPr>
          <w:ilvl w:val="0"/>
          <w:numId w:val="1"/>
        </w:numPr>
        <w:spacing w:after="0" w:line="240" w:lineRule="auto"/>
        <w:ind w:left="0"/>
        <w:rPr>
          <w:rFonts w:ascii="Arial" w:eastAsia="Times New Roman" w:hAnsi="Arial" w:cs="Arial"/>
          <w:b/>
          <w:bCs/>
          <w:color w:val="000000"/>
          <w:sz w:val="12"/>
          <w:szCs w:val="12"/>
          <w:lang w:eastAsia="ru-RU"/>
        </w:rPr>
      </w:pPr>
      <w:hyperlink r:id="rId86" w:anchor="block_4000" w:history="1">
        <w:r w:rsidRPr="00EF1F56">
          <w:rPr>
            <w:rFonts w:ascii="Arial" w:eastAsia="Times New Roman" w:hAnsi="Arial" w:cs="Arial"/>
            <w:b/>
            <w:bCs/>
            <w:color w:val="3272C0"/>
            <w:sz w:val="12"/>
            <w:lang w:eastAsia="ru-RU"/>
          </w:rPr>
          <w:t>Форма паспорта безопасности объектов (территорий), подлежащих обязательной охране полицией</w:t>
        </w:r>
      </w:hyperlink>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Постановление Правительства РФ от 25 марта 2015 г. N 272</w:t>
      </w:r>
      <w:r w:rsidRPr="00EF1F56">
        <w:rPr>
          <w:rFonts w:ascii="Arial" w:eastAsia="Times New Roman" w:hAnsi="Arial" w:cs="Arial"/>
          <w:b/>
          <w:bCs/>
          <w:color w:val="000000"/>
          <w:sz w:val="12"/>
          <w:szCs w:val="12"/>
          <w:lang w:eastAsia="ru-RU"/>
        </w:rPr>
        <w:b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соответствии с</w:t>
      </w:r>
      <w:r w:rsidRPr="00EF1F56">
        <w:rPr>
          <w:rFonts w:ascii="Arial" w:eastAsia="Times New Roman" w:hAnsi="Arial" w:cs="Arial"/>
          <w:b/>
          <w:bCs/>
          <w:color w:val="000000"/>
          <w:sz w:val="12"/>
          <w:lang w:eastAsia="ru-RU"/>
        </w:rPr>
        <w:t> </w:t>
      </w:r>
      <w:hyperlink r:id="rId87" w:anchor="block_524" w:history="1">
        <w:r w:rsidRPr="00EF1F56">
          <w:rPr>
            <w:rFonts w:ascii="Arial" w:eastAsia="Times New Roman" w:hAnsi="Arial" w:cs="Arial"/>
            <w:b/>
            <w:bCs/>
            <w:color w:val="3272C0"/>
            <w:sz w:val="12"/>
            <w:lang w:eastAsia="ru-RU"/>
          </w:rPr>
          <w:t>пунктом 4 части 2 статьи 5</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Федерального закона "О противодействии терроризму" Правительство Российской Федерации постановляет:</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 Утвердить прилагаемые: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hyperlink r:id="rId88" w:anchor="block_1000" w:history="1">
        <w:r w:rsidRPr="00EF1F56">
          <w:rPr>
            <w:rFonts w:ascii="Arial" w:eastAsia="Times New Roman" w:hAnsi="Arial" w:cs="Arial"/>
            <w:b/>
            <w:bCs/>
            <w:color w:val="3272C0"/>
            <w:sz w:val="12"/>
            <w:lang w:eastAsia="ru-RU"/>
          </w:rPr>
          <w:t>требования</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к антитеррористической защищенности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hyperlink r:id="rId89" w:anchor="block_2000" w:history="1">
        <w:r w:rsidRPr="00EF1F56">
          <w:rPr>
            <w:rFonts w:ascii="Arial" w:eastAsia="Times New Roman" w:hAnsi="Arial" w:cs="Arial"/>
            <w:b/>
            <w:bCs/>
            <w:color w:val="3272C0"/>
            <w:sz w:val="12"/>
            <w:lang w:eastAsia="ru-RU"/>
          </w:rPr>
          <w:t>форму</w:t>
        </w:r>
      </w:hyperlink>
      <w:r w:rsidRPr="00EF1F56">
        <w:rPr>
          <w:rFonts w:ascii="Arial" w:eastAsia="Times New Roman" w:hAnsi="Arial" w:cs="Arial"/>
          <w:b/>
          <w:bCs/>
          <w:color w:val="000000"/>
          <w:sz w:val="12"/>
          <w:lang w:eastAsia="ru-RU"/>
        </w:rPr>
        <w:t> </w:t>
      </w:r>
      <w:proofErr w:type="gramStart"/>
      <w:r w:rsidRPr="00EF1F56">
        <w:rPr>
          <w:rFonts w:ascii="Arial" w:eastAsia="Times New Roman" w:hAnsi="Arial" w:cs="Arial"/>
          <w:b/>
          <w:bCs/>
          <w:color w:val="000000"/>
          <w:sz w:val="12"/>
          <w:szCs w:val="12"/>
          <w:lang w:eastAsia="ru-RU"/>
        </w:rPr>
        <w:t>паспорта безопасности мест массового пребывания людей</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hyperlink r:id="rId90" w:anchor="block_3000" w:history="1">
        <w:r w:rsidRPr="00EF1F56">
          <w:rPr>
            <w:rFonts w:ascii="Arial" w:eastAsia="Times New Roman" w:hAnsi="Arial" w:cs="Arial"/>
            <w:b/>
            <w:bCs/>
            <w:color w:val="3272C0"/>
            <w:sz w:val="12"/>
            <w:lang w:eastAsia="ru-RU"/>
          </w:rPr>
          <w:t>требования</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к антитеррористической защищенности объектов (территорий), подлежащих обязательной охране полицией;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hyperlink r:id="rId91" w:anchor="block_4000" w:history="1">
        <w:r w:rsidRPr="00EF1F56">
          <w:rPr>
            <w:rFonts w:ascii="Arial" w:eastAsia="Times New Roman" w:hAnsi="Arial" w:cs="Arial"/>
            <w:b/>
            <w:bCs/>
            <w:color w:val="3272C0"/>
            <w:sz w:val="12"/>
            <w:lang w:eastAsia="ru-RU"/>
          </w:rPr>
          <w:t>форму</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паспорта безопасности объектов (территорий), подлежащих обязательной охране полицией.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tbl>
      <w:tblPr>
        <w:tblW w:w="5000" w:type="pct"/>
        <w:tblCellMar>
          <w:left w:w="0" w:type="dxa"/>
          <w:right w:w="0" w:type="dxa"/>
        </w:tblCellMar>
        <w:tblLook w:val="04A0"/>
      </w:tblPr>
      <w:tblGrid>
        <w:gridCol w:w="6977"/>
        <w:gridCol w:w="3489"/>
      </w:tblGrid>
      <w:tr w:rsidR="00EF1F56" w:rsidRPr="00EF1F56" w:rsidTr="00EF1F56">
        <w:tc>
          <w:tcPr>
            <w:tcW w:w="3300" w:type="pct"/>
            <w:vAlign w:val="bottom"/>
            <w:hideMark/>
          </w:tcPr>
          <w:p w:rsidR="00EF1F56" w:rsidRPr="00EF1F56" w:rsidRDefault="00EF1F56" w:rsidP="00EF1F56">
            <w:pPr>
              <w:spacing w:after="0" w:line="240" w:lineRule="auto"/>
              <w:rPr>
                <w:rFonts w:ascii="Times New Roman" w:eastAsia="Times New Roman" w:hAnsi="Times New Roman" w:cs="Times New Roman"/>
                <w:sz w:val="24"/>
                <w:szCs w:val="24"/>
                <w:lang w:eastAsia="ru-RU"/>
              </w:rPr>
            </w:pPr>
            <w:r w:rsidRPr="00EF1F56">
              <w:rPr>
                <w:rFonts w:ascii="Times New Roman" w:eastAsia="Times New Roman" w:hAnsi="Times New Roman" w:cs="Times New Roman"/>
                <w:sz w:val="24"/>
                <w:szCs w:val="24"/>
                <w:lang w:eastAsia="ru-RU"/>
              </w:rPr>
              <w:t>Председатель Правительства</w:t>
            </w:r>
            <w:r w:rsidRPr="00EF1F56">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EF1F56" w:rsidRPr="00EF1F56" w:rsidRDefault="00EF1F56" w:rsidP="00EF1F56">
            <w:pPr>
              <w:spacing w:after="0" w:line="240" w:lineRule="auto"/>
              <w:jc w:val="right"/>
              <w:rPr>
                <w:rFonts w:ascii="Times New Roman" w:eastAsia="Times New Roman" w:hAnsi="Times New Roman" w:cs="Times New Roman"/>
                <w:sz w:val="24"/>
                <w:szCs w:val="24"/>
                <w:lang w:eastAsia="ru-RU"/>
              </w:rPr>
            </w:pPr>
            <w:r w:rsidRPr="00EF1F56">
              <w:rPr>
                <w:rFonts w:ascii="Times New Roman" w:eastAsia="Times New Roman" w:hAnsi="Times New Roman" w:cs="Times New Roman"/>
                <w:sz w:val="24"/>
                <w:szCs w:val="24"/>
                <w:lang w:eastAsia="ru-RU"/>
              </w:rPr>
              <w:t>Д. Медведев</w:t>
            </w: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Москва</w:t>
      </w:r>
    </w:p>
    <w:p w:rsidR="00EF1F56" w:rsidRPr="00EF1F56" w:rsidRDefault="00EF1F56" w:rsidP="00EF1F56">
      <w:pPr>
        <w:spacing w:after="0" w:line="240" w:lineRule="auto"/>
        <w:ind w:firstLine="120"/>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25 марта 2015 г. N 272</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Требования</w:t>
      </w:r>
      <w:r w:rsidRPr="00EF1F56">
        <w:rPr>
          <w:rFonts w:ascii="Arial" w:eastAsia="Times New Roman" w:hAnsi="Arial" w:cs="Arial"/>
          <w:b/>
          <w:bCs/>
          <w:color w:val="000000"/>
          <w:sz w:val="12"/>
          <w:szCs w:val="12"/>
          <w:lang w:eastAsia="ru-RU"/>
        </w:rPr>
        <w:br/>
        <w:t>к антитеррористической защищенности мест массового пребывания людей</w:t>
      </w:r>
      <w:r w:rsidRPr="00EF1F56">
        <w:rPr>
          <w:rFonts w:ascii="Arial" w:eastAsia="Times New Roman" w:hAnsi="Arial" w:cs="Arial"/>
          <w:b/>
          <w:bCs/>
          <w:color w:val="000000"/>
          <w:sz w:val="12"/>
          <w:szCs w:val="12"/>
          <w:lang w:eastAsia="ru-RU"/>
        </w:rPr>
        <w:br/>
        <w:t>(утв.</w:t>
      </w:r>
      <w:r w:rsidRPr="00EF1F56">
        <w:rPr>
          <w:rFonts w:ascii="Arial" w:eastAsia="Times New Roman" w:hAnsi="Arial" w:cs="Arial"/>
          <w:b/>
          <w:bCs/>
          <w:color w:val="000000"/>
          <w:sz w:val="12"/>
          <w:lang w:eastAsia="ru-RU"/>
        </w:rPr>
        <w:t> </w:t>
      </w:r>
      <w:hyperlink r:id="rId92" w:history="1">
        <w:r w:rsidRPr="00EF1F56">
          <w:rPr>
            <w:rFonts w:ascii="Arial" w:eastAsia="Times New Roman" w:hAnsi="Arial" w:cs="Arial"/>
            <w:b/>
            <w:bCs/>
            <w:color w:val="3272C0"/>
            <w:sz w:val="12"/>
            <w:lang w:eastAsia="ru-RU"/>
          </w:rPr>
          <w:t>постановлением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Правительства РФ от 25 марта 2015 г. N 272)</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 Общие положения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 </w:t>
      </w:r>
      <w:proofErr w:type="gramStart"/>
      <w:r w:rsidRPr="00EF1F56">
        <w:rPr>
          <w:rFonts w:ascii="Arial" w:eastAsia="Times New Roman" w:hAnsi="Arial" w:cs="Arial"/>
          <w:b/>
          <w:bCs/>
          <w:color w:val="000000"/>
          <w:sz w:val="12"/>
          <w:szCs w:val="12"/>
          <w:lang w:eastAsia="ru-RU"/>
        </w:rPr>
        <w:t>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rsidRPr="00EF1F56">
        <w:rPr>
          <w:rFonts w:ascii="Arial" w:eastAsia="Times New Roman" w:hAnsi="Arial" w:cs="Arial"/>
          <w:b/>
          <w:bCs/>
          <w:color w:val="000000"/>
          <w:sz w:val="12"/>
          <w:szCs w:val="12"/>
          <w:lang w:eastAsia="ru-RU"/>
        </w:rPr>
        <w:t>Росатом</w:t>
      </w:r>
      <w:proofErr w:type="spellEnd"/>
      <w:r w:rsidRPr="00EF1F56">
        <w:rPr>
          <w:rFonts w:ascii="Arial" w:eastAsia="Times New Roman" w:hAnsi="Arial" w:cs="Arial"/>
          <w:b/>
          <w:bCs/>
          <w:color w:val="000000"/>
          <w:sz w:val="12"/>
          <w:szCs w:val="12"/>
          <w:lang w:eastAsia="ru-RU"/>
        </w:rP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w:t>
      </w:r>
      <w:proofErr w:type="gramEnd"/>
      <w:r w:rsidRPr="00EF1F56">
        <w:rPr>
          <w:rFonts w:ascii="Arial" w:eastAsia="Times New Roman" w:hAnsi="Arial" w:cs="Arial"/>
          <w:b/>
          <w:bCs/>
          <w:color w:val="000000"/>
          <w:sz w:val="12"/>
          <w:szCs w:val="12"/>
          <w:lang w:eastAsia="ru-RU"/>
        </w:rPr>
        <w:t xml:space="preserve">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 </w:t>
      </w:r>
      <w:proofErr w:type="gramStart"/>
      <w:r w:rsidRPr="00EF1F56">
        <w:rPr>
          <w:rFonts w:ascii="Arial" w:eastAsia="Times New Roman" w:hAnsi="Arial" w:cs="Arial"/>
          <w:b/>
          <w:bCs/>
          <w:color w:val="000000"/>
          <w:sz w:val="12"/>
          <w:szCs w:val="12"/>
          <w:lang w:eastAsia="ru-RU"/>
        </w:rPr>
        <w:t>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4. Настоящие требования носят общий характер в отношении </w:t>
      </w:r>
      <w:proofErr w:type="gramStart"/>
      <w:r w:rsidRPr="00EF1F56">
        <w:rPr>
          <w:rFonts w:ascii="Arial" w:eastAsia="Times New Roman" w:hAnsi="Arial" w:cs="Arial"/>
          <w:b/>
          <w:bCs/>
          <w:color w:val="000000"/>
          <w:sz w:val="12"/>
          <w:szCs w:val="12"/>
          <w:lang w:eastAsia="ru-RU"/>
        </w:rPr>
        <w:t>вопросов оснащения мест массового пребывания людей</w:t>
      </w:r>
      <w:proofErr w:type="gramEnd"/>
      <w:r w:rsidRPr="00EF1F56">
        <w:rPr>
          <w:rFonts w:ascii="Arial" w:eastAsia="Times New Roman" w:hAnsi="Arial" w:cs="Arial"/>
          <w:b/>
          <w:bCs/>
          <w:color w:val="000000"/>
          <w:sz w:val="12"/>
          <w:szCs w:val="12"/>
          <w:lang w:eastAsia="ru-RU"/>
        </w:rP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II. Категорирование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EF1F56">
        <w:rPr>
          <w:rFonts w:ascii="Arial" w:eastAsia="Times New Roman" w:hAnsi="Arial" w:cs="Arial"/>
          <w:b/>
          <w:bCs/>
          <w:color w:val="000000"/>
          <w:sz w:val="12"/>
          <w:szCs w:val="12"/>
          <w:lang w:eastAsia="ru-RU"/>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w:t>
      </w:r>
      <w:r w:rsidRPr="00EF1F56">
        <w:rPr>
          <w:rFonts w:ascii="Arial" w:eastAsia="Times New Roman" w:hAnsi="Arial" w:cs="Arial"/>
          <w:b/>
          <w:bCs/>
          <w:color w:val="000000"/>
          <w:sz w:val="12"/>
          <w:lang w:eastAsia="ru-RU"/>
        </w:rPr>
        <w:t> </w:t>
      </w:r>
      <w:hyperlink r:id="rId93" w:anchor="block_1010" w:history="1">
        <w:r w:rsidRPr="00EF1F56">
          <w:rPr>
            <w:rFonts w:ascii="Arial" w:eastAsia="Times New Roman" w:hAnsi="Arial" w:cs="Arial"/>
            <w:b/>
            <w:bCs/>
            <w:color w:val="3272C0"/>
            <w:sz w:val="12"/>
            <w:lang w:eastAsia="ru-RU"/>
          </w:rPr>
          <w:t>пунктом 10</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настоящих требований.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w:t>
      </w:r>
      <w:r w:rsidRPr="00EF1F56">
        <w:rPr>
          <w:rFonts w:ascii="Arial" w:eastAsia="Times New Roman" w:hAnsi="Arial" w:cs="Arial"/>
          <w:b/>
          <w:bCs/>
          <w:color w:val="000000"/>
          <w:sz w:val="12"/>
          <w:lang w:eastAsia="ru-RU"/>
        </w:rPr>
        <w:t> </w:t>
      </w:r>
      <w:hyperlink r:id="rId94" w:anchor="block_2000" w:history="1">
        <w:r w:rsidRPr="00EF1F56">
          <w:rPr>
            <w:rFonts w:ascii="Arial" w:eastAsia="Times New Roman" w:hAnsi="Arial" w:cs="Arial"/>
            <w:b/>
            <w:bCs/>
            <w:color w:val="3272C0"/>
            <w:sz w:val="12"/>
            <w:lang w:eastAsia="ru-RU"/>
          </w:rPr>
          <w:t>паспорта</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безопасности места массового пребывания людей (далее - паспорт безопасности).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III. Паспорт безопасности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14. На каждое место массового пребывания людей после проведения его обследования и категорирования комиссией составляется</w:t>
      </w:r>
      <w:r w:rsidRPr="00EF1F56">
        <w:rPr>
          <w:rFonts w:ascii="Arial" w:eastAsia="Times New Roman" w:hAnsi="Arial" w:cs="Arial"/>
          <w:b/>
          <w:bCs/>
          <w:color w:val="000000"/>
          <w:sz w:val="12"/>
          <w:lang w:eastAsia="ru-RU"/>
        </w:rPr>
        <w:t> </w:t>
      </w:r>
      <w:hyperlink r:id="rId95" w:anchor="block_2000" w:history="1">
        <w:r w:rsidRPr="00EF1F56">
          <w:rPr>
            <w:rFonts w:ascii="Arial" w:eastAsia="Times New Roman" w:hAnsi="Arial" w:cs="Arial"/>
            <w:b/>
            <w:bCs/>
            <w:color w:val="3272C0"/>
            <w:sz w:val="12"/>
            <w:lang w:eastAsia="ru-RU"/>
          </w:rPr>
          <w:t>паспорт</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безопасности.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15. Согласование паспорта безопасности осуществляется в течение 30 дней со дня его разработки.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Решение о присвоении паспорту безопасности грифа секретности принимается в соответствии с</w:t>
      </w:r>
      <w:r w:rsidRPr="00EF1F56">
        <w:rPr>
          <w:rFonts w:ascii="Arial" w:eastAsia="Times New Roman" w:hAnsi="Arial" w:cs="Arial"/>
          <w:b/>
          <w:bCs/>
          <w:color w:val="000000"/>
          <w:sz w:val="12"/>
          <w:lang w:eastAsia="ru-RU"/>
        </w:rPr>
        <w:t> </w:t>
      </w:r>
      <w:hyperlink r:id="rId96" w:anchor="block_8" w:history="1">
        <w:r w:rsidRPr="00EF1F56">
          <w:rPr>
            <w:rFonts w:ascii="Arial" w:eastAsia="Times New Roman" w:hAnsi="Arial" w:cs="Arial"/>
            <w:b/>
            <w:bCs/>
            <w:color w:val="3272C0"/>
            <w:sz w:val="12"/>
            <w:lang w:eastAsia="ru-RU"/>
          </w:rPr>
          <w:t>законодательством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Российской Федерации.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18. </w:t>
      </w:r>
      <w:proofErr w:type="gramStart"/>
      <w:r w:rsidRPr="00EF1F56">
        <w:rPr>
          <w:rFonts w:ascii="Arial" w:eastAsia="Times New Roman" w:hAnsi="Arial" w:cs="Arial"/>
          <w:b/>
          <w:bCs/>
          <w:color w:val="000000"/>
          <w:sz w:val="12"/>
          <w:szCs w:val="12"/>
          <w:lang w:eastAsia="ru-RU"/>
        </w:rPr>
        <w:t>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При невозможности обеспечения правообладателем места массового </w:t>
      </w:r>
      <w:proofErr w:type="gramStart"/>
      <w:r w:rsidRPr="00EF1F56">
        <w:rPr>
          <w:rFonts w:ascii="Arial" w:eastAsia="Times New Roman" w:hAnsi="Arial" w:cs="Arial"/>
          <w:b/>
          <w:bCs/>
          <w:color w:val="000000"/>
          <w:sz w:val="12"/>
          <w:szCs w:val="12"/>
          <w:lang w:eastAsia="ru-RU"/>
        </w:rPr>
        <w:t>пребывания людей сохранности экземпляра паспорта безопасности</w:t>
      </w:r>
      <w:proofErr w:type="gramEnd"/>
      <w:r w:rsidRPr="00EF1F56">
        <w:rPr>
          <w:rFonts w:ascii="Arial" w:eastAsia="Times New Roman" w:hAnsi="Arial" w:cs="Arial"/>
          <w:b/>
          <w:bCs/>
          <w:color w:val="000000"/>
          <w:sz w:val="12"/>
          <w:szCs w:val="12"/>
          <w:lang w:eastAsia="ru-RU"/>
        </w:rPr>
        <w:t xml:space="preserve">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19. Актуализация паспорта безопасности происходит не реже одного раза в 3 года, а также в следующих случаях: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изменение основного назначения и значимости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изменение общей площади и границ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изменение угроз террористического характера в отношении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возведение в границах места массового пребывания людей либо в непосредственной близости к нему каких-либо объектов.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IV. Мероприятия по обеспечению антитеррористической защищенности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21. Антитеррористическая защищенность мест массового пребывания людей обеспечивается путем: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определения и устранения причин и условий, способствующих совершению в местах массового пребывания людей террористических актов;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применения современных информационно-коммуникационных технологий для обеспечения безопасности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оборудования мест массового пребывания людей необходимыми инженерно-техническими средствами;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е) </w:t>
      </w:r>
      <w:proofErr w:type="gramStart"/>
      <w:r w:rsidRPr="00EF1F56">
        <w:rPr>
          <w:rFonts w:ascii="Arial" w:eastAsia="Times New Roman" w:hAnsi="Arial" w:cs="Arial"/>
          <w:b/>
          <w:bCs/>
          <w:color w:val="000000"/>
          <w:sz w:val="12"/>
          <w:szCs w:val="12"/>
          <w:lang w:eastAsia="ru-RU"/>
        </w:rPr>
        <w:t>контроля за</w:t>
      </w:r>
      <w:proofErr w:type="gramEnd"/>
      <w:r w:rsidRPr="00EF1F56">
        <w:rPr>
          <w:rFonts w:ascii="Arial" w:eastAsia="Times New Roman" w:hAnsi="Arial" w:cs="Arial"/>
          <w:b/>
          <w:bCs/>
          <w:color w:val="000000"/>
          <w:sz w:val="12"/>
          <w:szCs w:val="12"/>
          <w:lang w:eastAsia="ru-RU"/>
        </w:rPr>
        <w:t xml:space="preserve"> соблюдением требований к обеспечению антитеррористической защищенности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ж) осуществления мероприятий по защите информации.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22. </w:t>
      </w:r>
      <w:proofErr w:type="gramStart"/>
      <w:r w:rsidRPr="00EF1F56">
        <w:rPr>
          <w:rFonts w:ascii="Arial" w:eastAsia="Times New Roman" w:hAnsi="Arial" w:cs="Arial"/>
          <w:b/>
          <w:bCs/>
          <w:color w:val="000000"/>
          <w:sz w:val="12"/>
          <w:szCs w:val="12"/>
          <w:lang w:eastAsia="ru-RU"/>
        </w:rPr>
        <w:t>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23. Все места массового пребывания людей независимо от установленной категории оборудуются: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системой видеонаблюдения;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системой оповещения и управления эвакуацией;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системой освещения.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24. В целях поддержания правопорядка в местах массового пребывания людей организуется их физическая охрана.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27. Пути эвакуации в местах массового пребывания людей должны быть свободны для перемещения людей и транспортных средств.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28. </w:t>
      </w:r>
      <w:proofErr w:type="gramStart"/>
      <w:r w:rsidRPr="00EF1F56">
        <w:rPr>
          <w:rFonts w:ascii="Arial" w:eastAsia="Times New Roman" w:hAnsi="Arial" w:cs="Arial"/>
          <w:b/>
          <w:bCs/>
          <w:color w:val="000000"/>
          <w:sz w:val="12"/>
          <w:szCs w:val="12"/>
          <w:lang w:eastAsia="ru-RU"/>
        </w:rPr>
        <w:t>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w:t>
      </w:r>
      <w:proofErr w:type="gramEnd"/>
      <w:r w:rsidRPr="00EF1F56">
        <w:rPr>
          <w:rFonts w:ascii="Arial" w:eastAsia="Times New Roman" w:hAnsi="Arial" w:cs="Arial"/>
          <w:b/>
          <w:bCs/>
          <w:color w:val="000000"/>
          <w:sz w:val="12"/>
          <w:szCs w:val="12"/>
          <w:lang w:eastAsia="ru-RU"/>
        </w:rPr>
        <w:t xml:space="preserve"> обученными служебными собаками с целью выявления возможной установки взрывного устройства.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Количество </w:t>
      </w:r>
      <w:proofErr w:type="spellStart"/>
      <w:r w:rsidRPr="00EF1F56">
        <w:rPr>
          <w:rFonts w:ascii="Arial" w:eastAsia="Times New Roman" w:hAnsi="Arial" w:cs="Arial"/>
          <w:b/>
          <w:bCs/>
          <w:color w:val="000000"/>
          <w:sz w:val="12"/>
          <w:szCs w:val="12"/>
          <w:lang w:eastAsia="ru-RU"/>
        </w:rPr>
        <w:t>оповещателей</w:t>
      </w:r>
      <w:proofErr w:type="spellEnd"/>
      <w:r w:rsidRPr="00EF1F56">
        <w:rPr>
          <w:rFonts w:ascii="Arial" w:eastAsia="Times New Roman" w:hAnsi="Arial" w:cs="Arial"/>
          <w:b/>
          <w:bCs/>
          <w:color w:val="000000"/>
          <w:sz w:val="12"/>
          <w:szCs w:val="12"/>
          <w:lang w:eastAsia="ru-RU"/>
        </w:rPr>
        <w:t xml:space="preserve"> и их мощность должны обеспечивать необходимую слышимость на всей территории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w:t>
      </w:r>
      <w:r w:rsidRPr="00EF1F56">
        <w:rPr>
          <w:rFonts w:ascii="Arial" w:eastAsia="Times New Roman" w:hAnsi="Arial" w:cs="Arial"/>
          <w:b/>
          <w:bCs/>
          <w:color w:val="000000"/>
          <w:sz w:val="12"/>
          <w:lang w:eastAsia="ru-RU"/>
        </w:rPr>
        <w:t> </w:t>
      </w:r>
      <w:hyperlink r:id="rId97" w:anchor="block_1000" w:history="1">
        <w:r w:rsidRPr="00EF1F56">
          <w:rPr>
            <w:rFonts w:ascii="Arial" w:eastAsia="Times New Roman" w:hAnsi="Arial" w:cs="Arial"/>
            <w:b/>
            <w:bCs/>
            <w:color w:val="3272C0"/>
            <w:sz w:val="12"/>
            <w:lang w:eastAsia="ru-RU"/>
          </w:rPr>
          <w:t>Порядком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rsidRPr="00EF1F56">
        <w:rPr>
          <w:rFonts w:ascii="Arial" w:eastAsia="Times New Roman" w:hAnsi="Arial" w:cs="Arial"/>
          <w:b/>
          <w:bCs/>
          <w:color w:val="000000"/>
          <w:sz w:val="12"/>
          <w:lang w:eastAsia="ru-RU"/>
        </w:rPr>
        <w:t> </w:t>
      </w:r>
      <w:hyperlink r:id="rId98" w:history="1">
        <w:r w:rsidRPr="00EF1F56">
          <w:rPr>
            <w:rFonts w:ascii="Arial" w:eastAsia="Times New Roman" w:hAnsi="Arial" w:cs="Arial"/>
            <w:b/>
            <w:bCs/>
            <w:color w:val="3272C0"/>
            <w:sz w:val="12"/>
            <w:lang w:eastAsia="ru-RU"/>
          </w:rPr>
          <w:t>Указом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V. Порядок информирования об угрозе совершения или о совершении террористического акта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34. </w:t>
      </w:r>
      <w:proofErr w:type="gramStart"/>
      <w:r w:rsidRPr="00EF1F56">
        <w:rPr>
          <w:rFonts w:ascii="Arial" w:eastAsia="Times New Roman" w:hAnsi="Arial" w:cs="Arial"/>
          <w:b/>
          <w:bCs/>
          <w:color w:val="000000"/>
          <w:sz w:val="12"/>
          <w:szCs w:val="12"/>
          <w:lang w:eastAsia="ru-RU"/>
        </w:rPr>
        <w:t>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w:t>
      </w:r>
      <w:proofErr w:type="gramEnd"/>
      <w:r w:rsidRPr="00EF1F56">
        <w:rPr>
          <w:rFonts w:ascii="Arial" w:eastAsia="Times New Roman" w:hAnsi="Arial" w:cs="Arial"/>
          <w:b/>
          <w:bCs/>
          <w:color w:val="000000"/>
          <w:sz w:val="12"/>
          <w:szCs w:val="12"/>
          <w:lang w:eastAsia="ru-RU"/>
        </w:rPr>
        <w:t xml:space="preserve">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w:t>
      </w:r>
      <w:proofErr w:type="gramStart"/>
      <w:r w:rsidRPr="00EF1F56">
        <w:rPr>
          <w:rFonts w:ascii="Arial" w:eastAsia="Times New Roman" w:hAnsi="Arial" w:cs="Arial"/>
          <w:b/>
          <w:bCs/>
          <w:color w:val="000000"/>
          <w:sz w:val="12"/>
          <w:szCs w:val="12"/>
          <w:lang w:eastAsia="ru-RU"/>
        </w:rPr>
        <w:t>дств св</w:t>
      </w:r>
      <w:proofErr w:type="gramEnd"/>
      <w:r w:rsidRPr="00EF1F56">
        <w:rPr>
          <w:rFonts w:ascii="Arial" w:eastAsia="Times New Roman" w:hAnsi="Arial" w:cs="Arial"/>
          <w:b/>
          <w:bCs/>
          <w:color w:val="000000"/>
          <w:sz w:val="12"/>
          <w:szCs w:val="12"/>
          <w:lang w:eastAsia="ru-RU"/>
        </w:rPr>
        <w:t>язи.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rsidRPr="00EF1F56">
        <w:rPr>
          <w:rFonts w:ascii="Arial" w:eastAsia="Times New Roman" w:hAnsi="Arial" w:cs="Arial"/>
          <w:b/>
          <w:bCs/>
          <w:color w:val="000000"/>
          <w:sz w:val="12"/>
          <w:szCs w:val="12"/>
          <w:lang w:eastAsia="ru-RU"/>
        </w:rPr>
        <w:t>о-</w:t>
      </w:r>
      <w:proofErr w:type="gramEnd"/>
      <w:r w:rsidRPr="00EF1F56">
        <w:rPr>
          <w:rFonts w:ascii="Arial" w:eastAsia="Times New Roman" w:hAnsi="Arial" w:cs="Arial"/>
          <w:b/>
          <w:bCs/>
          <w:color w:val="000000"/>
          <w:sz w:val="12"/>
          <w:szCs w:val="12"/>
          <w:lang w:eastAsia="ru-RU"/>
        </w:rPr>
        <w:t xml:space="preserve"> и (или) видеозаписи, программными и (или) техническими средствами.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37. Срок хранения носителей информации, подтверждающих факт ее передачи, дату и время, составляет не менее 30 дней.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VI. Порядок осуществления </w:t>
      </w:r>
      <w:proofErr w:type="gramStart"/>
      <w:r w:rsidRPr="00EF1F56">
        <w:rPr>
          <w:rFonts w:ascii="Arial" w:eastAsia="Times New Roman" w:hAnsi="Arial" w:cs="Arial"/>
          <w:b/>
          <w:bCs/>
          <w:color w:val="000000"/>
          <w:sz w:val="12"/>
          <w:szCs w:val="12"/>
          <w:lang w:eastAsia="ru-RU"/>
        </w:rPr>
        <w:t>контроля за</w:t>
      </w:r>
      <w:proofErr w:type="gramEnd"/>
      <w:r w:rsidRPr="00EF1F56">
        <w:rPr>
          <w:rFonts w:ascii="Arial" w:eastAsia="Times New Roman" w:hAnsi="Arial" w:cs="Arial"/>
          <w:b/>
          <w:bCs/>
          <w:color w:val="000000"/>
          <w:sz w:val="12"/>
          <w:szCs w:val="12"/>
          <w:lang w:eastAsia="ru-RU"/>
        </w:rPr>
        <w:t xml:space="preserve"> выполнением требований к антитеррористической защищенности мест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38. </w:t>
      </w:r>
      <w:proofErr w:type="gramStart"/>
      <w:r w:rsidRPr="00EF1F56">
        <w:rPr>
          <w:rFonts w:ascii="Arial" w:eastAsia="Times New Roman" w:hAnsi="Arial" w:cs="Arial"/>
          <w:b/>
          <w:bCs/>
          <w:color w:val="000000"/>
          <w:sz w:val="12"/>
          <w:szCs w:val="12"/>
          <w:lang w:eastAsia="ru-RU"/>
        </w:rPr>
        <w:t>Контроль за</w:t>
      </w:r>
      <w:proofErr w:type="gramEnd"/>
      <w:r w:rsidRPr="00EF1F56">
        <w:rPr>
          <w:rFonts w:ascii="Arial" w:eastAsia="Times New Roman" w:hAnsi="Arial" w:cs="Arial"/>
          <w:b/>
          <w:bCs/>
          <w:color w:val="000000"/>
          <w:sz w:val="12"/>
          <w:szCs w:val="12"/>
          <w:lang w:eastAsia="ru-RU"/>
        </w:rP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40. Внеплановые проверки проводятся в форме документарного контроля или выездного обследования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в целях контроля устранения недостатков, выявленных в ходе плановых проверок;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при повышении уровня террористической опасности, вводимого в соответствии с</w:t>
      </w:r>
      <w:r w:rsidRPr="00EF1F56">
        <w:rPr>
          <w:rFonts w:ascii="Arial" w:eastAsia="Times New Roman" w:hAnsi="Arial" w:cs="Arial"/>
          <w:b/>
          <w:bCs/>
          <w:color w:val="000000"/>
          <w:sz w:val="12"/>
          <w:lang w:eastAsia="ru-RU"/>
        </w:rPr>
        <w:t> </w:t>
      </w:r>
      <w:hyperlink r:id="rId99" w:anchor="block_1000" w:history="1">
        <w:r w:rsidRPr="00EF1F56">
          <w:rPr>
            <w:rFonts w:ascii="Arial" w:eastAsia="Times New Roman" w:hAnsi="Arial" w:cs="Arial"/>
            <w:b/>
            <w:bCs/>
            <w:color w:val="3272C0"/>
            <w:sz w:val="12"/>
            <w:lang w:eastAsia="ru-RU"/>
          </w:rPr>
          <w:t>Указом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при возникновении чрезвычайной ситуации в районе расположения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xml:space="preserve">)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rsidRPr="00EF1F56">
        <w:rPr>
          <w:rFonts w:ascii="Arial" w:eastAsia="Times New Roman" w:hAnsi="Arial" w:cs="Arial"/>
          <w:b/>
          <w:bCs/>
          <w:color w:val="000000"/>
          <w:sz w:val="12"/>
          <w:szCs w:val="12"/>
          <w:lang w:eastAsia="ru-RU"/>
        </w:rPr>
        <w:t>обеспечения антитеррористической защищенности мест массового пребывания людей</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41. Срок проведения плановых и внеплановых проверок не может превышать 10 рабочих дней.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43. </w:t>
      </w:r>
      <w:proofErr w:type="gramStart"/>
      <w:r w:rsidRPr="00EF1F56">
        <w:rPr>
          <w:rFonts w:ascii="Arial" w:eastAsia="Times New Roman" w:hAnsi="Arial" w:cs="Arial"/>
          <w:b/>
          <w:bCs/>
          <w:color w:val="000000"/>
          <w:sz w:val="12"/>
          <w:szCs w:val="12"/>
          <w:lang w:eastAsia="ru-RU"/>
        </w:rPr>
        <w:t>Контроль за</w:t>
      </w:r>
      <w:proofErr w:type="gramEnd"/>
      <w:r w:rsidRPr="00EF1F56">
        <w:rPr>
          <w:rFonts w:ascii="Arial" w:eastAsia="Times New Roman" w:hAnsi="Arial" w:cs="Arial"/>
          <w:b/>
          <w:bCs/>
          <w:color w:val="000000"/>
          <w:sz w:val="12"/>
          <w:szCs w:val="12"/>
          <w:lang w:eastAsia="ru-RU"/>
        </w:rPr>
        <w:t xml:space="preserve"> устранением выявленных недостатков осуществляется комиссией.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tbl>
      <w:tblPr>
        <w:tblW w:w="10185" w:type="dxa"/>
        <w:tblCellMar>
          <w:left w:w="0" w:type="dxa"/>
          <w:right w:w="0" w:type="dxa"/>
        </w:tblCellMar>
        <w:tblLook w:val="04A0"/>
      </w:tblPr>
      <w:tblGrid>
        <w:gridCol w:w="5025"/>
        <w:gridCol w:w="5160"/>
      </w:tblGrid>
      <w:tr w:rsidR="00EF1F56" w:rsidRPr="00EF1F56" w:rsidTr="00EF1F56">
        <w:tc>
          <w:tcPr>
            <w:tcW w:w="502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16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УТВЕРЖДЕНА</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hyperlink r:id="rId100" w:history="1">
              <w:r w:rsidRPr="00EF1F56">
                <w:rPr>
                  <w:rFonts w:ascii="Times New Roman" w:eastAsia="Times New Roman" w:hAnsi="Times New Roman" w:cs="Times New Roman"/>
                  <w:color w:val="3272C0"/>
                  <w:sz w:val="16"/>
                  <w:szCs w:val="24"/>
                  <w:lang w:eastAsia="ru-RU"/>
                </w:rPr>
                <w:t>постановлением</w:t>
              </w:r>
            </w:hyperlink>
            <w:r w:rsidRPr="00EF1F56">
              <w:rPr>
                <w:rFonts w:ascii="Times New Roman" w:eastAsia="Times New Roman" w:hAnsi="Times New Roman" w:cs="Times New Roman"/>
                <w:sz w:val="16"/>
                <w:szCs w:val="24"/>
                <w:lang w:eastAsia="ru-RU"/>
              </w:rPr>
              <w:t> Правительства РФ</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от 25 марта 2015 г. N 272</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r w:rsidRPr="00EF1F56">
        <w:rPr>
          <w:rFonts w:ascii="Arial" w:eastAsia="Times New Roman" w:hAnsi="Arial" w:cs="Arial"/>
          <w:b/>
          <w:bCs/>
          <w:color w:val="000000"/>
          <w:sz w:val="4"/>
          <w:szCs w:val="12"/>
          <w:lang w:eastAsia="ru-RU"/>
        </w:rPr>
        <w:br/>
      </w:r>
    </w:p>
    <w:p w:rsidR="00EF1F56" w:rsidRPr="00EF1F56" w:rsidRDefault="00EF1F56" w:rsidP="00EF1F56">
      <w:pPr>
        <w:spacing w:after="0" w:line="240" w:lineRule="auto"/>
        <w:rPr>
          <w:rFonts w:ascii="Arial" w:eastAsia="Times New Roman" w:hAnsi="Arial" w:cs="Arial"/>
          <w:b/>
          <w:bCs/>
          <w:color w:val="000000"/>
          <w:sz w:val="4"/>
          <w:szCs w:val="12"/>
          <w:lang w:eastAsia="ru-RU"/>
        </w:rPr>
      </w:pPr>
      <w:r w:rsidRPr="00EF1F56">
        <w:rPr>
          <w:rFonts w:ascii="Arial" w:eastAsia="Times New Roman" w:hAnsi="Arial" w:cs="Arial"/>
          <w:b/>
          <w:bCs/>
          <w:color w:val="000000"/>
          <w:sz w:val="4"/>
          <w:szCs w:val="12"/>
          <w:lang w:eastAsia="ru-RU"/>
        </w:rPr>
        <w:t>ФОРМА</w:t>
      </w:r>
      <w:r w:rsidRPr="00EF1F56">
        <w:rPr>
          <w:rFonts w:ascii="Arial" w:eastAsia="Times New Roman" w:hAnsi="Arial" w:cs="Arial"/>
          <w:b/>
          <w:bCs/>
          <w:color w:val="000000"/>
          <w:sz w:val="4"/>
          <w:szCs w:val="12"/>
          <w:lang w:eastAsia="ru-RU"/>
        </w:rPr>
        <w:br/>
      </w:r>
      <w:proofErr w:type="gramStart"/>
      <w:r w:rsidRPr="00EF1F56">
        <w:rPr>
          <w:rFonts w:ascii="Arial" w:eastAsia="Times New Roman" w:hAnsi="Arial" w:cs="Arial"/>
          <w:b/>
          <w:bCs/>
          <w:color w:val="000000"/>
          <w:sz w:val="4"/>
          <w:szCs w:val="12"/>
          <w:lang w:eastAsia="ru-RU"/>
        </w:rPr>
        <w:t>паспорта безопасности мест массового пребывания людей</w:t>
      </w:r>
      <w:proofErr w:type="gramEnd"/>
    </w:p>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6144"/>
        <w:gridCol w:w="4041"/>
      </w:tblGrid>
      <w:tr w:rsidR="00EF1F56" w:rsidRPr="00EF1F56" w:rsidTr="00EF1F56">
        <w:tc>
          <w:tcPr>
            <w:tcW w:w="613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03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(гриф или пометка)</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Экз. N ____</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4320"/>
        <w:gridCol w:w="2505"/>
        <w:gridCol w:w="825"/>
        <w:gridCol w:w="2535"/>
      </w:tblGrid>
      <w:tr w:rsidR="00EF1F56" w:rsidRPr="00EF1F56" w:rsidTr="00EF1F56">
        <w:tc>
          <w:tcPr>
            <w:tcW w:w="4320" w:type="dxa"/>
            <w:vMerge w:val="restart"/>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86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УТВЕРЖДАЮ</w:t>
            </w:r>
          </w:p>
        </w:tc>
      </w:tr>
      <w:tr w:rsidR="00EF1F56" w:rsidRPr="00EF1F56" w:rsidTr="00EF1F56">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86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proofErr w:type="gramStart"/>
            <w:r w:rsidRPr="00EF1F56">
              <w:rPr>
                <w:rFonts w:ascii="Times New Roman" w:eastAsia="Times New Roman" w:hAnsi="Times New Roman" w:cs="Times New Roman"/>
                <w:sz w:val="16"/>
                <w:szCs w:val="24"/>
                <w:lang w:eastAsia="ru-RU"/>
              </w:rPr>
              <w:t>(руководитель исполнительного органа государственной власти субъекта Российской Федерации (глава муниципального образования)</w:t>
            </w:r>
            <w:proofErr w:type="gramEnd"/>
          </w:p>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50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82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50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r w:rsidR="00EF1F56" w:rsidRPr="00EF1F56" w:rsidTr="00EF1F56">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86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 20__ г.</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2090"/>
        <w:gridCol w:w="557"/>
        <w:gridCol w:w="2242"/>
        <w:gridCol w:w="406"/>
        <w:gridCol w:w="2091"/>
        <w:gridCol w:w="557"/>
        <w:gridCol w:w="2242"/>
      </w:tblGrid>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СОГЛАСОВАНО</w:t>
            </w:r>
          </w:p>
        </w:tc>
        <w:tc>
          <w:tcPr>
            <w:tcW w:w="405" w:type="dxa"/>
            <w:vMerge w:val="restart"/>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СОГЛАСОВАНО</w:t>
            </w:r>
          </w:p>
        </w:tc>
      </w:tr>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(руководитель территориального органа безопасности)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(руководитель территориального органа МВД России)</w:t>
            </w:r>
          </w:p>
        </w:tc>
      </w:tr>
      <w:tr w:rsidR="00EF1F56" w:rsidRPr="00EF1F56" w:rsidTr="00EF1F56">
        <w:tc>
          <w:tcPr>
            <w:tcW w:w="208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55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22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08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55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22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r w:rsidR="00EF1F56" w:rsidRPr="00EF1F56" w:rsidTr="00EF1F56">
        <w:tc>
          <w:tcPr>
            <w:tcW w:w="487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_______________ 20__ г.</w:t>
            </w: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_______________ 20__ г.</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2090"/>
        <w:gridCol w:w="557"/>
        <w:gridCol w:w="2242"/>
        <w:gridCol w:w="406"/>
        <w:gridCol w:w="2091"/>
        <w:gridCol w:w="557"/>
        <w:gridCol w:w="2242"/>
      </w:tblGrid>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СОГЛАСОВАНО</w:t>
            </w:r>
          </w:p>
        </w:tc>
        <w:tc>
          <w:tcPr>
            <w:tcW w:w="405" w:type="dxa"/>
            <w:vMerge w:val="restart"/>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(руководитель территориального органа МЧС России)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208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55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22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08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5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220"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487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_______________ 20__ г.</w:t>
            </w: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ПАСПОРТ БЕЗОПАСНОСТИ</w:t>
      </w:r>
      <w:r w:rsidRPr="00EF1F56">
        <w:rPr>
          <w:rFonts w:ascii="Arial" w:eastAsia="Times New Roman" w:hAnsi="Arial" w:cs="Arial"/>
          <w:b/>
          <w:bCs/>
          <w:color w:val="000000"/>
          <w:sz w:val="12"/>
          <w:szCs w:val="12"/>
          <w:lang w:eastAsia="ru-RU"/>
        </w:rPr>
        <w:br/>
        <w:t>места массового пребывания людей</w:t>
      </w:r>
      <w:r w:rsidRPr="00EF1F56">
        <w:rPr>
          <w:rFonts w:ascii="Arial" w:eastAsia="Times New Roman" w:hAnsi="Arial" w:cs="Arial"/>
          <w:b/>
          <w:bCs/>
          <w:color w:val="000000"/>
          <w:sz w:val="12"/>
          <w:szCs w:val="12"/>
          <w:lang w:eastAsia="ru-RU"/>
        </w:rPr>
        <w:br/>
        <w:t>___________________________________________</w:t>
      </w:r>
      <w:r w:rsidRPr="00EF1F56">
        <w:rPr>
          <w:rFonts w:ascii="Arial" w:eastAsia="Times New Roman" w:hAnsi="Arial" w:cs="Arial"/>
          <w:b/>
          <w:bCs/>
          <w:color w:val="000000"/>
          <w:sz w:val="12"/>
          <w:szCs w:val="12"/>
          <w:lang w:eastAsia="ru-RU"/>
        </w:rPr>
        <w:br/>
        <w:t>(наименование населенного пункта)</w:t>
      </w:r>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br/>
        <w:t>20___ г.</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 Общие сведения о месте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(наименование)</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(адрес места расположения)</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(принадлежность (федеральная, региональная, муниципальная, др.), основное функциональное назначение, дата и реквизиты решения об отнесении к месту массового пребывания людей)</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(границы места массового пребывания людей)</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(общая площадь, протяженность периметра, метров)</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(результаты мониторинга количества людей, одновременно находящихся в месте массового пребывания людей)</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(категория места массового пребывания людей)</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(общественные объединения и (или) организации, принимающие участие в обеспечении правопорядка в месте массового пребывания людей, ф.и.о. руководителя, служебный, мобильный, домашний телефоны)</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(краткая характеристика местности в районе расположения места массового пребывания людей, рельеф, прилегающие лесные массивы, возможность незаметного подхода)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 Сведения об объектах, расположенных в месте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tbl>
      <w:tblPr>
        <w:tblW w:w="10185" w:type="dxa"/>
        <w:tblCellMar>
          <w:left w:w="0" w:type="dxa"/>
          <w:right w:w="0" w:type="dxa"/>
        </w:tblCellMar>
        <w:tblLook w:val="04A0"/>
      </w:tblPr>
      <w:tblGrid>
        <w:gridCol w:w="969"/>
        <w:gridCol w:w="2225"/>
        <w:gridCol w:w="2648"/>
        <w:gridCol w:w="1952"/>
        <w:gridCol w:w="2391"/>
      </w:tblGrid>
      <w:tr w:rsidR="00EF1F56" w:rsidRPr="00EF1F56" w:rsidTr="00EF1F56">
        <w:tc>
          <w:tcPr>
            <w:tcW w:w="96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N</w:t>
            </w:r>
          </w:p>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220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Наименование объекта</w:t>
            </w:r>
          </w:p>
        </w:tc>
        <w:tc>
          <w:tcPr>
            <w:tcW w:w="262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Характеристика объекта,</w:t>
            </w:r>
          </w:p>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сведения о форме собственности, владельце (руководителе), режим работы объекта</w:t>
            </w:r>
          </w:p>
        </w:tc>
        <w:tc>
          <w:tcPr>
            <w:tcW w:w="193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Место расположения объекта</w:t>
            </w:r>
          </w:p>
        </w:tc>
        <w:tc>
          <w:tcPr>
            <w:tcW w:w="237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Сведения </w:t>
            </w:r>
            <w:r w:rsidRPr="00EF1F56">
              <w:rPr>
                <w:rFonts w:ascii="Times New Roman" w:eastAsia="Times New Roman" w:hAnsi="Times New Roman" w:cs="Times New Roman"/>
                <w:sz w:val="18"/>
                <w:szCs w:val="24"/>
                <w:lang w:eastAsia="ru-RU"/>
              </w:rPr>
              <w:br/>
              <w:t xml:space="preserve">о технической </w:t>
            </w:r>
            <w:proofErr w:type="spellStart"/>
            <w:r w:rsidRPr="00EF1F56">
              <w:rPr>
                <w:rFonts w:ascii="Times New Roman" w:eastAsia="Times New Roman" w:hAnsi="Times New Roman" w:cs="Times New Roman"/>
                <w:sz w:val="18"/>
                <w:szCs w:val="24"/>
                <w:lang w:eastAsia="ru-RU"/>
              </w:rPr>
              <w:t>укрепленности</w:t>
            </w:r>
            <w:proofErr w:type="spellEnd"/>
            <w:r w:rsidRPr="00EF1F56">
              <w:rPr>
                <w:rFonts w:ascii="Times New Roman" w:eastAsia="Times New Roman" w:hAnsi="Times New Roman" w:cs="Times New Roman"/>
                <w:sz w:val="18"/>
                <w:szCs w:val="24"/>
                <w:lang w:eastAsia="ru-RU"/>
              </w:rPr>
              <w:t xml:space="preserve"> и организации охраны объекта</w:t>
            </w:r>
          </w:p>
        </w:tc>
      </w:tr>
      <w:tr w:rsidR="00EF1F56" w:rsidRPr="00EF1F56" w:rsidTr="00EF1F56">
        <w:tc>
          <w:tcPr>
            <w:tcW w:w="96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2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62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37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3. Сведения об объектах, расположенных в непосредственной близости к месту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968"/>
        <w:gridCol w:w="2376"/>
        <w:gridCol w:w="2936"/>
        <w:gridCol w:w="1665"/>
        <w:gridCol w:w="2240"/>
      </w:tblGrid>
      <w:tr w:rsidR="00EF1F56" w:rsidRPr="00EF1F56" w:rsidTr="00EF1F56">
        <w:tc>
          <w:tcPr>
            <w:tcW w:w="96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235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Наименование</w:t>
            </w:r>
            <w:r w:rsidRPr="00EF1F56">
              <w:rPr>
                <w:rFonts w:ascii="Times New Roman" w:eastAsia="Times New Roman" w:hAnsi="Times New Roman" w:cs="Times New Roman"/>
                <w:sz w:val="18"/>
                <w:szCs w:val="24"/>
                <w:lang w:eastAsia="ru-RU"/>
              </w:rPr>
              <w:br/>
              <w:t>объекта</w:t>
            </w:r>
          </w:p>
        </w:tc>
        <w:tc>
          <w:tcPr>
            <w:tcW w:w="291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Характеристика объекта по видам значимости и опасности</w:t>
            </w:r>
          </w:p>
        </w:tc>
        <w:tc>
          <w:tcPr>
            <w:tcW w:w="165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Сторона</w:t>
            </w:r>
            <w:r w:rsidRPr="00EF1F56">
              <w:rPr>
                <w:rFonts w:ascii="Times New Roman" w:eastAsia="Times New Roman" w:hAnsi="Times New Roman" w:cs="Times New Roman"/>
                <w:sz w:val="18"/>
                <w:szCs w:val="24"/>
                <w:lang w:eastAsia="ru-RU"/>
              </w:rPr>
              <w:br/>
              <w:t>расположения объекта</w:t>
            </w:r>
          </w:p>
        </w:tc>
        <w:tc>
          <w:tcPr>
            <w:tcW w:w="222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Расстояние</w:t>
            </w:r>
          </w:p>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до места массового пребывания людей (метров)</w:t>
            </w:r>
          </w:p>
        </w:tc>
      </w:tr>
      <w:tr w:rsidR="00EF1F56" w:rsidRPr="00EF1F56" w:rsidTr="00EF1F56">
        <w:tc>
          <w:tcPr>
            <w:tcW w:w="96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35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91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5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22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4. Размещение места массового пребывания людей по отношению к транспортным коммуникациям</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816"/>
        <w:gridCol w:w="4337"/>
        <w:gridCol w:w="2221"/>
        <w:gridCol w:w="2811"/>
      </w:tblGrid>
      <w:tr w:rsidR="00EF1F56" w:rsidRPr="00EF1F56" w:rsidTr="00EF1F56">
        <w:tc>
          <w:tcPr>
            <w:tcW w:w="81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430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Вид транспорта и транспортных коммуникаций</w:t>
            </w:r>
          </w:p>
        </w:tc>
        <w:tc>
          <w:tcPr>
            <w:tcW w:w="220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Наименование объекта транспортной коммуникации</w:t>
            </w:r>
          </w:p>
        </w:tc>
        <w:tc>
          <w:tcPr>
            <w:tcW w:w="279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Расстояние до транспортных коммуникаций (метров)</w:t>
            </w:r>
          </w:p>
        </w:tc>
      </w:tr>
      <w:tr w:rsidR="00EF1F56" w:rsidRPr="00EF1F56" w:rsidTr="00EF1F56">
        <w:tc>
          <w:tcPr>
            <w:tcW w:w="810"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1</w:t>
            </w:r>
          </w:p>
        </w:tc>
        <w:tc>
          <w:tcPr>
            <w:tcW w:w="43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Автомобильный</w:t>
            </w:r>
            <w:proofErr w:type="gramEnd"/>
            <w:r w:rsidRPr="00EF1F56">
              <w:rPr>
                <w:rFonts w:ascii="Times New Roman" w:eastAsia="Times New Roman" w:hAnsi="Times New Roman" w:cs="Times New Roman"/>
                <w:sz w:val="18"/>
                <w:szCs w:val="24"/>
                <w:lang w:eastAsia="ru-RU"/>
              </w:rPr>
              <w:t xml:space="preserve"> (магистрали, шоссе, дороги, автовокзалы, автостанции)</w:t>
            </w:r>
          </w:p>
        </w:tc>
        <w:tc>
          <w:tcPr>
            <w:tcW w:w="22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79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810"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lastRenderedPageBreak/>
              <w:t>2</w:t>
            </w:r>
          </w:p>
        </w:tc>
        <w:tc>
          <w:tcPr>
            <w:tcW w:w="43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Железнодорожный</w:t>
            </w:r>
            <w:proofErr w:type="gramEnd"/>
            <w:r w:rsidRPr="00EF1F56">
              <w:rPr>
                <w:rFonts w:ascii="Times New Roman" w:eastAsia="Times New Roman" w:hAnsi="Times New Roman" w:cs="Times New Roman"/>
                <w:sz w:val="18"/>
                <w:szCs w:val="24"/>
                <w:lang w:eastAsia="ru-RU"/>
              </w:rPr>
              <w:t xml:space="preserve"> (железнодорожные пути, вокзалы, станции, платформы, переезды)</w:t>
            </w:r>
          </w:p>
        </w:tc>
        <w:tc>
          <w:tcPr>
            <w:tcW w:w="22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79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810"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3</w:t>
            </w:r>
          </w:p>
        </w:tc>
        <w:tc>
          <w:tcPr>
            <w:tcW w:w="43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Воздушный</w:t>
            </w:r>
            <w:proofErr w:type="gramEnd"/>
            <w:r w:rsidRPr="00EF1F56">
              <w:rPr>
                <w:rFonts w:ascii="Times New Roman" w:eastAsia="Times New Roman" w:hAnsi="Times New Roman" w:cs="Times New Roman"/>
                <w:sz w:val="18"/>
                <w:szCs w:val="24"/>
                <w:lang w:eastAsia="ru-RU"/>
              </w:rPr>
              <w:t xml:space="preserve"> (аэропорты, аэровокзалы, военные аэродромы, вертолетные площадки, взлетно-посадочные полосы)</w:t>
            </w:r>
          </w:p>
        </w:tc>
        <w:tc>
          <w:tcPr>
            <w:tcW w:w="22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79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810"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4</w:t>
            </w:r>
          </w:p>
        </w:tc>
        <w:tc>
          <w:tcPr>
            <w:tcW w:w="43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Водный</w:t>
            </w:r>
            <w:proofErr w:type="gramEnd"/>
            <w:r w:rsidRPr="00EF1F56">
              <w:rPr>
                <w:rFonts w:ascii="Times New Roman" w:eastAsia="Times New Roman" w:hAnsi="Times New Roman" w:cs="Times New Roman"/>
                <w:sz w:val="18"/>
                <w:szCs w:val="24"/>
                <w:lang w:eastAsia="ru-RU"/>
              </w:rPr>
              <w:t xml:space="preserve"> (морские и речные порты, причалы)</w:t>
            </w:r>
          </w:p>
        </w:tc>
        <w:tc>
          <w:tcPr>
            <w:tcW w:w="220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79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5. Сведения об организациях, осуществляющих обслуживание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79"/>
        <w:gridCol w:w="4195"/>
        <w:gridCol w:w="2082"/>
        <w:gridCol w:w="3229"/>
      </w:tblGrid>
      <w:tr w:rsidR="00EF1F56" w:rsidRPr="00EF1F56" w:rsidTr="00EF1F56">
        <w:tc>
          <w:tcPr>
            <w:tcW w:w="67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417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Наименование организации, адрес, телефоны, вид собственности, руководитель</w:t>
            </w:r>
          </w:p>
        </w:tc>
        <w:tc>
          <w:tcPr>
            <w:tcW w:w="207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Вид деятельности по обслуживанию</w:t>
            </w:r>
          </w:p>
        </w:tc>
        <w:tc>
          <w:tcPr>
            <w:tcW w:w="321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График проведения работ</w:t>
            </w: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417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07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321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6. Общие сведения о работниках и (или) арендаторах места массового пребывания людей, а также объектов, расположенных в месте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(численность работников)</w:t>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(средняя и максимальная посещаемость объекта, количество одновременно пребывающих людей)</w:t>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(сведения об арендаторах)</w:t>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7. Сведения о потенциально опасных участках и (или) критических элементах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78"/>
        <w:gridCol w:w="4044"/>
        <w:gridCol w:w="1811"/>
        <w:gridCol w:w="3652"/>
      </w:tblGrid>
      <w:tr w:rsidR="00EF1F56" w:rsidRPr="00EF1F56" w:rsidTr="00EF1F56">
        <w:tc>
          <w:tcPr>
            <w:tcW w:w="67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402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Наименование потенциально опасного участка или критического элемента</w:t>
            </w:r>
          </w:p>
        </w:tc>
        <w:tc>
          <w:tcPr>
            <w:tcW w:w="180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Количество работающих человек</w:t>
            </w:r>
          </w:p>
        </w:tc>
        <w:tc>
          <w:tcPr>
            <w:tcW w:w="363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Характер возможной чрезвычайной ситуации</w:t>
            </w: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402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80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363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8. Возможные противоправные действия в месте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а) 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б) ______________________________________________________________________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9. Оценка социально-экономических последствий террористического акта в месте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80"/>
        <w:gridCol w:w="2644"/>
        <w:gridCol w:w="3778"/>
        <w:gridCol w:w="3083"/>
      </w:tblGrid>
      <w:tr w:rsidR="00EF1F56" w:rsidRPr="00EF1F56" w:rsidTr="00EF1F56">
        <w:tc>
          <w:tcPr>
            <w:tcW w:w="67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262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Террористическая угроза</w:t>
            </w:r>
          </w:p>
        </w:tc>
        <w:tc>
          <w:tcPr>
            <w:tcW w:w="375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Прогнозируемое количество пострадавших в результате террористического акта (человек)</w:t>
            </w:r>
          </w:p>
        </w:tc>
        <w:tc>
          <w:tcPr>
            <w:tcW w:w="306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Масштаб последствий террористического акта</w:t>
            </w: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62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375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306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10. Силы и средства, привлекаемые для обеспечения антитеррористической защищенности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а) 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(территориальный орган МВД России, подразделение ведомственной охраны, частная охранная организация, общественное формирование; адрес, ф.и.о., телефон руководителя, телефоны дежурной части, номер, дата выдачи и срок действия лицензии на осуществление охранной деятельности (для частных охранных организаций)</w:t>
            </w:r>
            <w:proofErr w:type="gramEnd"/>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б) 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(маршруты </w:t>
            </w:r>
            <w:proofErr w:type="spellStart"/>
            <w:r w:rsidRPr="00EF1F56">
              <w:rPr>
                <w:rFonts w:ascii="Times New Roman" w:eastAsia="Times New Roman" w:hAnsi="Times New Roman" w:cs="Times New Roman"/>
                <w:sz w:val="18"/>
                <w:szCs w:val="24"/>
                <w:lang w:eastAsia="ru-RU"/>
              </w:rPr>
              <w:t>автопатрулей</w:t>
            </w:r>
            <w:proofErr w:type="spellEnd"/>
            <w:r w:rsidRPr="00EF1F56">
              <w:rPr>
                <w:rFonts w:ascii="Times New Roman" w:eastAsia="Times New Roman" w:hAnsi="Times New Roman" w:cs="Times New Roman"/>
                <w:sz w:val="18"/>
                <w:szCs w:val="24"/>
                <w:lang w:eastAsia="ru-RU"/>
              </w:rPr>
              <w:t xml:space="preserve"> полиции, приближенные к месту массового пребывания людей, график объезда места массового пребывания людей, время </w:t>
            </w:r>
            <w:proofErr w:type="gramStart"/>
            <w:r w:rsidRPr="00EF1F56">
              <w:rPr>
                <w:rFonts w:ascii="Times New Roman" w:eastAsia="Times New Roman" w:hAnsi="Times New Roman" w:cs="Times New Roman"/>
                <w:sz w:val="18"/>
                <w:szCs w:val="24"/>
                <w:lang w:eastAsia="ru-RU"/>
              </w:rPr>
              <w:t>прибытия группы быстрого реагирования подразделения полиции</w:t>
            </w:r>
            <w:proofErr w:type="gramEnd"/>
            <w:r w:rsidRPr="00EF1F56">
              <w:rPr>
                <w:rFonts w:ascii="Times New Roman" w:eastAsia="Times New Roman" w:hAnsi="Times New Roman" w:cs="Times New Roman"/>
                <w:sz w:val="18"/>
                <w:szCs w:val="24"/>
                <w:lang w:eastAsia="ru-RU"/>
              </w:rPr>
              <w:t xml:space="preserve"> от места постоянной дислокации)</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 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(наличие и характеристика стационарных постов полиции в месте массового пребывания людей, их дислокация, техническая оснащенность, режим службы)</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г) состав наряда, обеспечивающего охрану общественного порядка в месте массового пребывания людей, отдельно по его принадлежности и виду</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549"/>
        <w:gridCol w:w="1938"/>
        <w:gridCol w:w="1698"/>
      </w:tblGrid>
      <w:tr w:rsidR="00EF1F56" w:rsidRPr="00EF1F56" w:rsidTr="00EF1F56">
        <w:tc>
          <w:tcPr>
            <w:tcW w:w="6540" w:type="dxa"/>
            <w:vMerge w:val="restart"/>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Вид наряда</w:t>
            </w:r>
          </w:p>
        </w:tc>
        <w:tc>
          <w:tcPr>
            <w:tcW w:w="3630" w:type="dxa"/>
            <w:gridSpan w:val="2"/>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Количество</w:t>
            </w:r>
          </w:p>
        </w:tc>
      </w:tr>
      <w:tr w:rsidR="00EF1F56" w:rsidRPr="00EF1F56" w:rsidTr="00EF1F56">
        <w:tc>
          <w:tcPr>
            <w:tcW w:w="0" w:type="auto"/>
            <w:vMerge/>
            <w:tcBorders>
              <w:top w:val="single" w:sz="4" w:space="0" w:color="000000"/>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единиц</w:t>
            </w:r>
          </w:p>
        </w:tc>
        <w:tc>
          <w:tcPr>
            <w:tcW w:w="1665" w:type="dxa"/>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человек</w:t>
            </w: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Стационарный пост полиции</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Пеший внутренний пост полиции</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Суточный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12-часовой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8-часовой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Всего</w:t>
            </w:r>
          </w:p>
        </w:tc>
        <w:tc>
          <w:tcPr>
            <w:tcW w:w="1935" w:type="dxa"/>
            <w:tcBorders>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roofErr w:type="spellStart"/>
            <w:r w:rsidRPr="00EF1F56">
              <w:rPr>
                <w:rFonts w:ascii="Times New Roman" w:eastAsia="Times New Roman" w:hAnsi="Times New Roman" w:cs="Times New Roman"/>
                <w:sz w:val="18"/>
                <w:szCs w:val="24"/>
                <w:lang w:eastAsia="ru-RU"/>
              </w:rPr>
              <w:t>д</w:t>
            </w:r>
            <w:proofErr w:type="spellEnd"/>
            <w:r w:rsidRPr="00EF1F56">
              <w:rPr>
                <w:rFonts w:ascii="Times New Roman" w:eastAsia="Times New Roman" w:hAnsi="Times New Roman" w:cs="Times New Roman"/>
                <w:sz w:val="18"/>
                <w:szCs w:val="24"/>
                <w:lang w:eastAsia="ru-RU"/>
              </w:rPr>
              <w:t>) 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(сведения о наличии добровольной народной дружины или других организаций по охране общественного порядка)</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е) средства охраны</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proofErr w:type="gramStart"/>
      <w:r w:rsidRPr="00EF1F56">
        <w:rPr>
          <w:rFonts w:ascii="Arial" w:eastAsia="Times New Roman" w:hAnsi="Arial" w:cs="Arial"/>
          <w:b/>
          <w:bCs/>
          <w:color w:val="000000"/>
          <w:sz w:val="14"/>
          <w:szCs w:val="12"/>
          <w:lang w:eastAsia="ru-RU"/>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br/>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ж) организация оповещения и связи</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(между постами: телефоны, радиостанции)</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(между постами и дежурной частью: телефоны, радиостанции)</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proofErr w:type="gramStart"/>
      <w:r w:rsidRPr="00EF1F56">
        <w:rPr>
          <w:rFonts w:ascii="Arial" w:eastAsia="Times New Roman" w:hAnsi="Arial" w:cs="Arial"/>
          <w:b/>
          <w:bCs/>
          <w:color w:val="000000"/>
          <w:sz w:val="14"/>
          <w:szCs w:val="12"/>
          <w:lang w:eastAsia="ru-RU"/>
        </w:rPr>
        <w:t>(телефоны частных охранных организаций, диспетчерских и дежурных служб (города, района)</w:t>
      </w:r>
      <w:proofErr w:type="gramEnd"/>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(телефоны дежурных территориального органа безопасности, территориальных органов МВД России и МЧС России)</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(наименование ближайших подразделений аварийно-спасательных служб и расстояние до них, километров)</w:t>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br/>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11. Меры по инженерно-технической, физической защите и пожарной безопасности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а) наличие и характеристика инженерно-технических средств</w:t>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lastRenderedPageBreak/>
        <w:br/>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proofErr w:type="gramStart"/>
      <w:r w:rsidRPr="00EF1F56">
        <w:rPr>
          <w:rFonts w:ascii="Arial" w:eastAsia="Times New Roman" w:hAnsi="Arial" w:cs="Arial"/>
          <w:b/>
          <w:bCs/>
          <w:color w:val="000000"/>
          <w:sz w:val="14"/>
          <w:szCs w:val="12"/>
          <w:lang w:eastAsia="ru-RU"/>
        </w:rP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w:t>
      </w:r>
      <w:proofErr w:type="gramEnd"/>
      <w:r w:rsidRPr="00EF1F56">
        <w:rPr>
          <w:rFonts w:ascii="Arial" w:eastAsia="Times New Roman" w:hAnsi="Arial" w:cs="Arial"/>
          <w:b/>
          <w:bCs/>
          <w:color w:val="000000"/>
          <w:sz w:val="14"/>
          <w:szCs w:val="12"/>
          <w:lang w:eastAsia="ru-RU"/>
        </w:rPr>
        <w:t xml:space="preserve">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br/>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б) обеспечение пожарной безопасности</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(пожарная сигнализация, места расположения первичных средств пожаротушения)</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в) система оповещения и управления эвакуацией</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(характеристика, пути эвакуации)</w:t>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br/>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4"/>
          <w:szCs w:val="12"/>
          <w:lang w:eastAsia="ru-RU"/>
        </w:rPr>
        <w:t>12. Оценка достаточности мероприятий по защите критических элементов и потенциально опасных участков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69"/>
        <w:gridCol w:w="1922"/>
        <w:gridCol w:w="1642"/>
        <w:gridCol w:w="1639"/>
        <w:gridCol w:w="1647"/>
        <w:gridCol w:w="1228"/>
        <w:gridCol w:w="1438"/>
      </w:tblGrid>
      <w:tr w:rsidR="00EF1F56" w:rsidRPr="00EF1F56" w:rsidTr="00EF1F56">
        <w:tc>
          <w:tcPr>
            <w:tcW w:w="67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193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Наименование критического элемента или потенциально опасного участка</w:t>
            </w:r>
          </w:p>
        </w:tc>
        <w:tc>
          <w:tcPr>
            <w:tcW w:w="165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Выполнение установленных требований</w:t>
            </w:r>
          </w:p>
        </w:tc>
        <w:tc>
          <w:tcPr>
            <w:tcW w:w="165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Выполнение задачи по физической защите</w:t>
            </w:r>
          </w:p>
        </w:tc>
        <w:tc>
          <w:tcPr>
            <w:tcW w:w="165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Выполнение задачи по предотвращению террористического акта</w:t>
            </w:r>
          </w:p>
        </w:tc>
        <w:tc>
          <w:tcPr>
            <w:tcW w:w="123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Вывод о достаточности мероприятий по защите</w:t>
            </w:r>
          </w:p>
        </w:tc>
        <w:tc>
          <w:tcPr>
            <w:tcW w:w="1245"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Компенсационные мероприятия</w:t>
            </w: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5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5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5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23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24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13. Выводы о надежности охраны места массового пребывания людей и рекомендации по укреплению его антитеррористической защищенности:</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а) 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(выводы о надежности охраны и способности противостоять попыткам совершения террористических актов и иных противоправных действий)</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б) 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 _____________________________________________________________________;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(требуемое финансирование обеспечения мероприятий по антитеррористической защищенности места массового пребывания людей)</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14. Дополнительная информация</w:t>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(дополнительная информация с учетом особенностей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2505"/>
        <w:gridCol w:w="7680"/>
      </w:tblGrid>
      <w:tr w:rsidR="00EF1F56" w:rsidRPr="00EF1F56" w:rsidTr="00EF1F56">
        <w:tc>
          <w:tcPr>
            <w:tcW w:w="2505"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Приложения:</w:t>
            </w:r>
          </w:p>
        </w:tc>
        <w:tc>
          <w:tcPr>
            <w:tcW w:w="768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1. Акт обследования места массового пребывания людей.</w:t>
            </w:r>
          </w:p>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2. </w:t>
            </w:r>
            <w:proofErr w:type="gramStart"/>
            <w:r w:rsidRPr="00EF1F56">
              <w:rPr>
                <w:rFonts w:ascii="Times New Roman" w:eastAsia="Times New Roman" w:hAnsi="Times New Roman" w:cs="Times New Roman"/>
                <w:sz w:val="18"/>
                <w:szCs w:val="24"/>
                <w:lang w:eastAsia="ru-RU"/>
              </w:rPr>
              <w:t>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w:t>
            </w:r>
            <w:proofErr w:type="gramEnd"/>
          </w:p>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3. Схемы коммуникаций места массового пребывания людей (водоснабжения, электроснабжения, газоснабжения и др.).</w:t>
            </w:r>
          </w:p>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4. Инструкция по эвакуации людей.</w:t>
            </w:r>
          </w:p>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5. Лист учета корректировок.</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(правообладатель места массового пребывания людей)</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4747"/>
        <w:gridCol w:w="826"/>
        <w:gridCol w:w="4612"/>
      </w:tblGrid>
      <w:tr w:rsidR="00EF1F56" w:rsidRPr="00EF1F56" w:rsidTr="00EF1F56">
        <w:tc>
          <w:tcPr>
            <w:tcW w:w="4740" w:type="dxa"/>
            <w:tcBorders>
              <w:top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(подпись)</w:t>
            </w:r>
          </w:p>
        </w:tc>
        <w:tc>
          <w:tcPr>
            <w:tcW w:w="825"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4605" w:type="dxa"/>
            <w:tcBorders>
              <w:top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(ф.и.о.)</w:t>
            </w: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Составлен "__" ____________ 20__ г.</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Актуализирован "__" _________ 20__ г.</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Требования</w:t>
      </w:r>
      <w:r w:rsidRPr="00EF1F56">
        <w:rPr>
          <w:rFonts w:ascii="Arial" w:eastAsia="Times New Roman" w:hAnsi="Arial" w:cs="Arial"/>
          <w:b/>
          <w:bCs/>
          <w:color w:val="000000"/>
          <w:sz w:val="12"/>
          <w:szCs w:val="12"/>
          <w:lang w:eastAsia="ru-RU"/>
        </w:rPr>
        <w:br/>
        <w:t>к антитеррористической защищенности объектов (территорий), подлежащих обязательной охране полицией</w:t>
      </w:r>
      <w:r w:rsidRPr="00EF1F56">
        <w:rPr>
          <w:rFonts w:ascii="Arial" w:eastAsia="Times New Roman" w:hAnsi="Arial" w:cs="Arial"/>
          <w:b/>
          <w:bCs/>
          <w:color w:val="000000"/>
          <w:sz w:val="12"/>
          <w:szCs w:val="12"/>
          <w:lang w:eastAsia="ru-RU"/>
        </w:rPr>
        <w:br/>
        <w:t>(утв.</w:t>
      </w:r>
      <w:r w:rsidRPr="00EF1F56">
        <w:rPr>
          <w:rFonts w:ascii="Arial" w:eastAsia="Times New Roman" w:hAnsi="Arial" w:cs="Arial"/>
          <w:b/>
          <w:bCs/>
          <w:color w:val="000000"/>
          <w:sz w:val="12"/>
          <w:lang w:eastAsia="ru-RU"/>
        </w:rPr>
        <w:t> </w:t>
      </w:r>
      <w:hyperlink r:id="rId101" w:history="1">
        <w:r w:rsidRPr="00EF1F56">
          <w:rPr>
            <w:rFonts w:ascii="Arial" w:eastAsia="Times New Roman" w:hAnsi="Arial" w:cs="Arial"/>
            <w:b/>
            <w:bCs/>
            <w:color w:val="3272C0"/>
            <w:sz w:val="12"/>
            <w:lang w:eastAsia="ru-RU"/>
          </w:rPr>
          <w:t>постановлением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Правительство РФ от 25 марта 2015 г. N 272)</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 Общие положения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 </w:t>
      </w:r>
      <w:proofErr w:type="gramStart"/>
      <w:r w:rsidRPr="00EF1F56">
        <w:rPr>
          <w:rFonts w:ascii="Arial" w:eastAsia="Times New Roman" w:hAnsi="Arial" w:cs="Arial"/>
          <w:b/>
          <w:bCs/>
          <w:color w:val="000000"/>
          <w:sz w:val="12"/>
          <w:szCs w:val="12"/>
          <w:lang w:eastAsia="ru-RU"/>
        </w:rPr>
        <w:t>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w:t>
      </w:r>
      <w:r w:rsidRPr="00EF1F56">
        <w:rPr>
          <w:rFonts w:ascii="Arial" w:eastAsia="Times New Roman" w:hAnsi="Arial" w:cs="Arial"/>
          <w:b/>
          <w:bCs/>
          <w:color w:val="000000"/>
          <w:sz w:val="12"/>
          <w:lang w:eastAsia="ru-RU"/>
        </w:rPr>
        <w:t> </w:t>
      </w:r>
      <w:hyperlink r:id="rId102" w:anchor="block_1000" w:history="1">
        <w:r w:rsidRPr="00EF1F56">
          <w:rPr>
            <w:rFonts w:ascii="Arial" w:eastAsia="Times New Roman" w:hAnsi="Arial" w:cs="Arial"/>
            <w:b/>
            <w:bCs/>
            <w:color w:val="3272C0"/>
            <w:sz w:val="12"/>
            <w:lang w:eastAsia="ru-RU"/>
          </w:rPr>
          <w:t>распоряжением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Правительства Российской Федерации от 2 ноября 2009 г. N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4. </w:t>
      </w:r>
      <w:proofErr w:type="gramStart"/>
      <w:r w:rsidRPr="00EF1F56">
        <w:rPr>
          <w:rFonts w:ascii="Arial" w:eastAsia="Times New Roman" w:hAnsi="Arial" w:cs="Arial"/>
          <w:b/>
          <w:bCs/>
          <w:color w:val="000000"/>
          <w:sz w:val="12"/>
          <w:szCs w:val="12"/>
          <w:lang w:eastAsia="ru-RU"/>
        </w:rPr>
        <w:t>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II. Категорирование объектов (территорий) и порядок его проведения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7. В качестве значений показателей критериев категорирования объектов (территорий) используются значения, определенные в</w:t>
      </w:r>
      <w:r w:rsidRPr="00EF1F56">
        <w:rPr>
          <w:rFonts w:ascii="Arial" w:eastAsia="Times New Roman" w:hAnsi="Arial" w:cs="Arial"/>
          <w:b/>
          <w:bCs/>
          <w:color w:val="000000"/>
          <w:sz w:val="12"/>
          <w:lang w:eastAsia="ru-RU"/>
        </w:rPr>
        <w:t> </w:t>
      </w:r>
      <w:hyperlink r:id="rId103" w:history="1">
        <w:r w:rsidRPr="00EF1F56">
          <w:rPr>
            <w:rFonts w:ascii="Arial" w:eastAsia="Times New Roman" w:hAnsi="Arial" w:cs="Arial"/>
            <w:b/>
            <w:bCs/>
            <w:color w:val="3272C0"/>
            <w:sz w:val="12"/>
            <w:lang w:eastAsia="ru-RU"/>
          </w:rPr>
          <w:t>постановлении</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Правительства Российской Федерации от 21 мая 2007 г. N 304 "О классификации чрезвычайных ситуаций природного и техногенного характера".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8. Устанавливаются следующие категории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9. </w:t>
      </w:r>
      <w:proofErr w:type="gramStart"/>
      <w:r w:rsidRPr="00EF1F56">
        <w:rPr>
          <w:rFonts w:ascii="Arial" w:eastAsia="Times New Roman" w:hAnsi="Arial" w:cs="Arial"/>
          <w:b/>
          <w:bCs/>
          <w:color w:val="000000"/>
          <w:sz w:val="12"/>
          <w:szCs w:val="12"/>
          <w:lang w:eastAsia="ru-RU"/>
        </w:rPr>
        <w:t>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w:t>
      </w:r>
      <w:proofErr w:type="gramEnd"/>
      <w:r w:rsidRPr="00EF1F56">
        <w:rPr>
          <w:rFonts w:ascii="Arial" w:eastAsia="Times New Roman" w:hAnsi="Arial" w:cs="Arial"/>
          <w:b/>
          <w:bCs/>
          <w:color w:val="000000"/>
          <w:sz w:val="12"/>
          <w:szCs w:val="12"/>
          <w:lang w:eastAsia="ru-RU"/>
        </w:rPr>
        <w:t xml:space="preserve"> бедствий.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 работе комиссии могут привлекаться представители администрации муниципального образования и других организаций (по согласованию).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Комиссию возглавляет руководитель объекта или лицо, им уполномоченное.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10. </w:t>
      </w:r>
      <w:proofErr w:type="gramStart"/>
      <w:r w:rsidRPr="00EF1F56">
        <w:rPr>
          <w:rFonts w:ascii="Arial" w:eastAsia="Times New Roman" w:hAnsi="Arial" w:cs="Arial"/>
          <w:b/>
          <w:bCs/>
          <w:color w:val="000000"/>
          <w:sz w:val="12"/>
          <w:szCs w:val="12"/>
          <w:lang w:eastAsia="ru-RU"/>
        </w:rPr>
        <w:t>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w:t>
      </w:r>
      <w:proofErr w:type="gramEnd"/>
      <w:r w:rsidRPr="00EF1F56">
        <w:rPr>
          <w:rFonts w:ascii="Arial" w:eastAsia="Times New Roman" w:hAnsi="Arial" w:cs="Arial"/>
          <w:b/>
          <w:bCs/>
          <w:color w:val="000000"/>
          <w:sz w:val="12"/>
          <w:szCs w:val="12"/>
          <w:lang w:eastAsia="ru-RU"/>
        </w:rPr>
        <w:t xml:space="preserve"> объекта (территории) в целом и оценка эффективности существующей системы антитеррористической защищенности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11. По результатам работы комиссии объекту (территории) присваивается </w:t>
      </w:r>
      <w:proofErr w:type="gramStart"/>
      <w:r w:rsidRPr="00EF1F56">
        <w:rPr>
          <w:rFonts w:ascii="Arial" w:eastAsia="Times New Roman" w:hAnsi="Arial" w:cs="Arial"/>
          <w:b/>
          <w:bCs/>
          <w:color w:val="000000"/>
          <w:sz w:val="12"/>
          <w:szCs w:val="12"/>
          <w:lang w:eastAsia="ru-RU"/>
        </w:rPr>
        <w:t>категория</w:t>
      </w:r>
      <w:proofErr w:type="gramEnd"/>
      <w:r w:rsidRPr="00EF1F56">
        <w:rPr>
          <w:rFonts w:ascii="Arial" w:eastAsia="Times New Roman" w:hAnsi="Arial" w:cs="Arial"/>
          <w:b/>
          <w:bCs/>
          <w:color w:val="000000"/>
          <w:sz w:val="12"/>
          <w:szCs w:val="12"/>
          <w:lang w:eastAsia="ru-RU"/>
        </w:rPr>
        <w:t xml:space="preserve"> и определяются мероприятия по обеспечению его антитеррористической защищенности.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w:t>
      </w:r>
      <w:r w:rsidRPr="00EF1F56">
        <w:rPr>
          <w:rFonts w:ascii="Arial" w:eastAsia="Times New Roman" w:hAnsi="Arial" w:cs="Arial"/>
          <w:b/>
          <w:bCs/>
          <w:color w:val="000000"/>
          <w:sz w:val="12"/>
          <w:lang w:eastAsia="ru-RU"/>
        </w:rPr>
        <w:t> </w:t>
      </w:r>
      <w:hyperlink r:id="rId104" w:anchor="block_4000" w:history="1">
        <w:r w:rsidRPr="00EF1F56">
          <w:rPr>
            <w:rFonts w:ascii="Arial" w:eastAsia="Times New Roman" w:hAnsi="Arial" w:cs="Arial"/>
            <w:b/>
            <w:bCs/>
            <w:color w:val="3272C0"/>
            <w:sz w:val="12"/>
            <w:lang w:eastAsia="ru-RU"/>
          </w:rPr>
          <w:t>паспорта</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безопасности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III. Паспорт безопасности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13. На каждый объект (территорию) разрабатывается</w:t>
      </w:r>
      <w:r w:rsidRPr="00EF1F56">
        <w:rPr>
          <w:rFonts w:ascii="Arial" w:eastAsia="Times New Roman" w:hAnsi="Arial" w:cs="Arial"/>
          <w:b/>
          <w:bCs/>
          <w:color w:val="000000"/>
          <w:sz w:val="12"/>
          <w:lang w:eastAsia="ru-RU"/>
        </w:rPr>
        <w:t> </w:t>
      </w:r>
      <w:hyperlink r:id="rId105" w:anchor="block_4000" w:history="1">
        <w:r w:rsidRPr="00EF1F56">
          <w:rPr>
            <w:rFonts w:ascii="Arial" w:eastAsia="Times New Roman" w:hAnsi="Arial" w:cs="Arial"/>
            <w:b/>
            <w:bCs/>
            <w:color w:val="3272C0"/>
            <w:sz w:val="12"/>
            <w:lang w:eastAsia="ru-RU"/>
          </w:rPr>
          <w:t>паспорт</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безопасности.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15. </w:t>
      </w:r>
      <w:proofErr w:type="gramStart"/>
      <w:r w:rsidRPr="00EF1F56">
        <w:rPr>
          <w:rFonts w:ascii="Arial" w:eastAsia="Times New Roman" w:hAnsi="Arial" w:cs="Arial"/>
          <w:b/>
          <w:bCs/>
          <w:color w:val="000000"/>
          <w:sz w:val="12"/>
          <w:szCs w:val="12"/>
          <w:lang w:eastAsia="ru-RU"/>
        </w:rPr>
        <w:t>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16. Согласование паспорта безопасности объекта (территории) осуществляется в 30-дневный срок со дня его разработки.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Решение о присвоении паспорту безопасности объекта (территории) грифа секретности принимается в соответствии с</w:t>
      </w:r>
      <w:r w:rsidRPr="00EF1F56">
        <w:rPr>
          <w:rFonts w:ascii="Arial" w:eastAsia="Times New Roman" w:hAnsi="Arial" w:cs="Arial"/>
          <w:b/>
          <w:bCs/>
          <w:color w:val="000000"/>
          <w:sz w:val="12"/>
          <w:lang w:eastAsia="ru-RU"/>
        </w:rPr>
        <w:t> </w:t>
      </w:r>
      <w:hyperlink r:id="rId106" w:anchor="block_8" w:history="1">
        <w:r w:rsidRPr="00EF1F56">
          <w:rPr>
            <w:rFonts w:ascii="Arial" w:eastAsia="Times New Roman" w:hAnsi="Arial" w:cs="Arial"/>
            <w:b/>
            <w:bCs/>
            <w:color w:val="3272C0"/>
            <w:sz w:val="12"/>
            <w:lang w:eastAsia="ru-RU"/>
          </w:rPr>
          <w:t>законодательством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Российской Федерации.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18. Паспорт безопасности объекта (территории) составляется в 4 экземплярах.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19. Актуализация паспорта безопасности объекта (территории) осуществляется не реже 1 раза в 3 года, а также в случае изменения: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основного вида деятельности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общей площади и периметра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количества потенциально опасных участков и критических элементов на объекте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базовых угроз террористического характера в отношении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организации охраны и защиты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е) мероприятий по инженерно-технической защите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20. Актуализация паспорта безопасности объекта (территории) осуществляется в порядке, установленном для его разработки.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Изменения вносятся во все экземпляры паспорта безопасности объекта (территории) с указанием причины и даты их внесения.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IV. Мероприятия по обеспечению антитеррористической защищенности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21. Антитеррористическая защищенность объектов (территорий) обеспечивается путем: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проведения организационных мероприятий по обеспечению антитеррористической защищенности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б) инженерно-технического оборудования объектов (территорий) и обеспечения </w:t>
      </w:r>
      <w:proofErr w:type="gramStart"/>
      <w:r w:rsidRPr="00EF1F56">
        <w:rPr>
          <w:rFonts w:ascii="Arial" w:eastAsia="Times New Roman" w:hAnsi="Arial" w:cs="Arial"/>
          <w:b/>
          <w:bCs/>
          <w:color w:val="000000"/>
          <w:sz w:val="12"/>
          <w:szCs w:val="12"/>
          <w:lang w:eastAsia="ru-RU"/>
        </w:rPr>
        <w:t>контроля за</w:t>
      </w:r>
      <w:proofErr w:type="gramEnd"/>
      <w:r w:rsidRPr="00EF1F56">
        <w:rPr>
          <w:rFonts w:ascii="Arial" w:eastAsia="Times New Roman" w:hAnsi="Arial" w:cs="Arial"/>
          <w:b/>
          <w:bCs/>
          <w:color w:val="000000"/>
          <w:sz w:val="12"/>
          <w:szCs w:val="12"/>
          <w:lang w:eastAsia="ru-RU"/>
        </w:rPr>
        <w:t xml:space="preserve">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в) обеспечения пропускного и </w:t>
      </w:r>
      <w:proofErr w:type="spellStart"/>
      <w:r w:rsidRPr="00EF1F56">
        <w:rPr>
          <w:rFonts w:ascii="Arial" w:eastAsia="Times New Roman" w:hAnsi="Arial" w:cs="Arial"/>
          <w:b/>
          <w:bCs/>
          <w:color w:val="000000"/>
          <w:sz w:val="12"/>
          <w:szCs w:val="12"/>
          <w:lang w:eastAsia="ru-RU"/>
        </w:rPr>
        <w:t>внутриобъектового</w:t>
      </w:r>
      <w:proofErr w:type="spellEnd"/>
      <w:r w:rsidRPr="00EF1F56">
        <w:rPr>
          <w:rFonts w:ascii="Arial" w:eastAsia="Times New Roman" w:hAnsi="Arial" w:cs="Arial"/>
          <w:b/>
          <w:bCs/>
          <w:color w:val="000000"/>
          <w:sz w:val="12"/>
          <w:szCs w:val="12"/>
          <w:lang w:eastAsia="ru-RU"/>
        </w:rPr>
        <w:t xml:space="preserve"> режимов на объектах (территориях);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проведения мероприятий по защите информации.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22. Организационные мероприятия по обеспечению антитеррористической защищенности объектов (территорий) включают в себя: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а) разработку организационно-распорядительных документов по организации охраны, </w:t>
      </w:r>
      <w:proofErr w:type="gramStart"/>
      <w:r w:rsidRPr="00EF1F56">
        <w:rPr>
          <w:rFonts w:ascii="Arial" w:eastAsia="Times New Roman" w:hAnsi="Arial" w:cs="Arial"/>
          <w:b/>
          <w:bCs/>
          <w:color w:val="000000"/>
          <w:sz w:val="12"/>
          <w:szCs w:val="12"/>
          <w:lang w:eastAsia="ru-RU"/>
        </w:rPr>
        <w:t>пропускного</w:t>
      </w:r>
      <w:proofErr w:type="gramEnd"/>
      <w:r w:rsidRPr="00EF1F56">
        <w:rPr>
          <w:rFonts w:ascii="Arial" w:eastAsia="Times New Roman" w:hAnsi="Arial" w:cs="Arial"/>
          <w:b/>
          <w:bCs/>
          <w:color w:val="000000"/>
          <w:sz w:val="12"/>
          <w:szCs w:val="12"/>
          <w:lang w:eastAsia="ru-RU"/>
        </w:rPr>
        <w:t xml:space="preserve"> и </w:t>
      </w:r>
      <w:proofErr w:type="spellStart"/>
      <w:r w:rsidRPr="00EF1F56">
        <w:rPr>
          <w:rFonts w:ascii="Arial" w:eastAsia="Times New Roman" w:hAnsi="Arial" w:cs="Arial"/>
          <w:b/>
          <w:bCs/>
          <w:color w:val="000000"/>
          <w:sz w:val="12"/>
          <w:szCs w:val="12"/>
          <w:lang w:eastAsia="ru-RU"/>
        </w:rPr>
        <w:t>внутриобъектового</w:t>
      </w:r>
      <w:proofErr w:type="spellEnd"/>
      <w:r w:rsidRPr="00EF1F56">
        <w:rPr>
          <w:rFonts w:ascii="Arial" w:eastAsia="Times New Roman" w:hAnsi="Arial" w:cs="Arial"/>
          <w:b/>
          <w:bCs/>
          <w:color w:val="000000"/>
          <w:sz w:val="12"/>
          <w:szCs w:val="12"/>
          <w:lang w:eastAsia="ru-RU"/>
        </w:rPr>
        <w:t xml:space="preserve"> режимов на объектах (территориях);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определение должностных лиц, ответственных за проведение мероприятий по антитеррористической защищенности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w:t>
      </w:r>
      <w:proofErr w:type="gramStart"/>
      <w:r w:rsidRPr="00EF1F56">
        <w:rPr>
          <w:rFonts w:ascii="Arial" w:eastAsia="Times New Roman" w:hAnsi="Arial" w:cs="Arial"/>
          <w:b/>
          <w:bCs/>
          <w:color w:val="000000"/>
          <w:sz w:val="12"/>
          <w:szCs w:val="12"/>
          <w:lang w:eastAsia="ru-RU"/>
        </w:rPr>
        <w:t>пропускному</w:t>
      </w:r>
      <w:proofErr w:type="gramEnd"/>
      <w:r w:rsidRPr="00EF1F56">
        <w:rPr>
          <w:rFonts w:ascii="Arial" w:eastAsia="Times New Roman" w:hAnsi="Arial" w:cs="Arial"/>
          <w:b/>
          <w:bCs/>
          <w:color w:val="000000"/>
          <w:sz w:val="12"/>
          <w:szCs w:val="12"/>
          <w:lang w:eastAsia="ru-RU"/>
        </w:rPr>
        <w:t xml:space="preserve"> и </w:t>
      </w:r>
      <w:proofErr w:type="spellStart"/>
      <w:r w:rsidRPr="00EF1F56">
        <w:rPr>
          <w:rFonts w:ascii="Arial" w:eastAsia="Times New Roman" w:hAnsi="Arial" w:cs="Arial"/>
          <w:b/>
          <w:bCs/>
          <w:color w:val="000000"/>
          <w:sz w:val="12"/>
          <w:szCs w:val="12"/>
          <w:lang w:eastAsia="ru-RU"/>
        </w:rPr>
        <w:t>внутриобъектовому</w:t>
      </w:r>
      <w:proofErr w:type="spellEnd"/>
      <w:r w:rsidRPr="00EF1F56">
        <w:rPr>
          <w:rFonts w:ascii="Arial" w:eastAsia="Times New Roman" w:hAnsi="Arial" w:cs="Arial"/>
          <w:b/>
          <w:bCs/>
          <w:color w:val="000000"/>
          <w:sz w:val="12"/>
          <w:szCs w:val="12"/>
          <w:lang w:eastAsia="ru-RU"/>
        </w:rPr>
        <w:t xml:space="preserve"> режимам на объектах (территориях);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23. </w:t>
      </w:r>
      <w:proofErr w:type="gramStart"/>
      <w:r w:rsidRPr="00EF1F56">
        <w:rPr>
          <w:rFonts w:ascii="Arial" w:eastAsia="Times New Roman" w:hAnsi="Arial" w:cs="Arial"/>
          <w:b/>
          <w:bCs/>
          <w:color w:val="000000"/>
          <w:sz w:val="12"/>
          <w:szCs w:val="12"/>
          <w:lang w:eastAsia="ru-RU"/>
        </w:rPr>
        <w:t>Инженерная защита объектов (территорий) осуществляется в соответствии с Федеральным законом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25. </w:t>
      </w:r>
      <w:proofErr w:type="gramStart"/>
      <w:r w:rsidRPr="00EF1F56">
        <w:rPr>
          <w:rFonts w:ascii="Arial" w:eastAsia="Times New Roman" w:hAnsi="Arial" w:cs="Arial"/>
          <w:b/>
          <w:bCs/>
          <w:color w:val="000000"/>
          <w:sz w:val="12"/>
          <w:szCs w:val="12"/>
          <w:lang w:eastAsia="ru-RU"/>
        </w:rPr>
        <w:t xml:space="preserve">С учетом присвоенной объектам (территориям) категории к их инженерно-технической </w:t>
      </w:r>
      <w:proofErr w:type="spellStart"/>
      <w:r w:rsidRPr="00EF1F56">
        <w:rPr>
          <w:rFonts w:ascii="Arial" w:eastAsia="Times New Roman" w:hAnsi="Arial" w:cs="Arial"/>
          <w:b/>
          <w:bCs/>
          <w:color w:val="000000"/>
          <w:sz w:val="12"/>
          <w:szCs w:val="12"/>
          <w:lang w:eastAsia="ru-RU"/>
        </w:rPr>
        <w:t>укрепленности</w:t>
      </w:r>
      <w:proofErr w:type="spellEnd"/>
      <w:r w:rsidRPr="00EF1F56">
        <w:rPr>
          <w:rFonts w:ascii="Arial" w:eastAsia="Times New Roman" w:hAnsi="Arial" w:cs="Arial"/>
          <w:b/>
          <w:bCs/>
          <w:color w:val="000000"/>
          <w:sz w:val="12"/>
          <w:szCs w:val="12"/>
          <w:lang w:eastAsia="ru-RU"/>
        </w:rPr>
        <w:t>,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w:t>
      </w:r>
      <w:r w:rsidRPr="00EF1F56">
        <w:rPr>
          <w:rFonts w:ascii="Arial" w:eastAsia="Times New Roman" w:hAnsi="Arial" w:cs="Arial"/>
          <w:b/>
          <w:bCs/>
          <w:color w:val="000000"/>
          <w:sz w:val="12"/>
          <w:lang w:eastAsia="ru-RU"/>
        </w:rPr>
        <w:t> </w:t>
      </w:r>
      <w:hyperlink r:id="rId107" w:anchor="block_31000" w:history="1">
        <w:r w:rsidRPr="00EF1F56">
          <w:rPr>
            <w:rFonts w:ascii="Arial" w:eastAsia="Times New Roman" w:hAnsi="Arial" w:cs="Arial"/>
            <w:b/>
            <w:bCs/>
            <w:color w:val="3272C0"/>
            <w:sz w:val="12"/>
            <w:lang w:eastAsia="ru-RU"/>
          </w:rPr>
          <w:t>приложению</w:t>
        </w:r>
      </w:hyperlink>
      <w:r w:rsidRPr="00EF1F56">
        <w:rPr>
          <w:rFonts w:ascii="Arial" w:eastAsia="Times New Roman" w:hAnsi="Arial" w:cs="Arial"/>
          <w:b/>
          <w:bCs/>
          <w:color w:val="000000"/>
          <w:sz w:val="12"/>
          <w:szCs w:val="12"/>
          <w:lang w:eastAsia="ru-RU"/>
        </w:rPr>
        <w:t>.</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V. Порядок </w:t>
      </w:r>
      <w:proofErr w:type="gramStart"/>
      <w:r w:rsidRPr="00EF1F56">
        <w:rPr>
          <w:rFonts w:ascii="Arial" w:eastAsia="Times New Roman" w:hAnsi="Arial" w:cs="Arial"/>
          <w:b/>
          <w:bCs/>
          <w:color w:val="000000"/>
          <w:sz w:val="12"/>
          <w:szCs w:val="12"/>
          <w:lang w:eastAsia="ru-RU"/>
        </w:rPr>
        <w:t>контроля за</w:t>
      </w:r>
      <w:proofErr w:type="gramEnd"/>
      <w:r w:rsidRPr="00EF1F56">
        <w:rPr>
          <w:rFonts w:ascii="Arial" w:eastAsia="Times New Roman" w:hAnsi="Arial" w:cs="Arial"/>
          <w:b/>
          <w:bCs/>
          <w:color w:val="000000"/>
          <w:sz w:val="12"/>
          <w:szCs w:val="12"/>
          <w:lang w:eastAsia="ru-RU"/>
        </w:rPr>
        <w:t xml:space="preserve"> выполнением требований к антитеррористической защищенности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26. </w:t>
      </w:r>
      <w:proofErr w:type="gramStart"/>
      <w:r w:rsidRPr="00EF1F56">
        <w:rPr>
          <w:rFonts w:ascii="Arial" w:eastAsia="Times New Roman" w:hAnsi="Arial" w:cs="Arial"/>
          <w:b/>
          <w:bCs/>
          <w:color w:val="000000"/>
          <w:sz w:val="12"/>
          <w:szCs w:val="12"/>
          <w:lang w:eastAsia="ru-RU"/>
        </w:rPr>
        <w:t>Контроль за</w:t>
      </w:r>
      <w:proofErr w:type="gramEnd"/>
      <w:r w:rsidRPr="00EF1F56">
        <w:rPr>
          <w:rFonts w:ascii="Arial" w:eastAsia="Times New Roman" w:hAnsi="Arial" w:cs="Arial"/>
          <w:b/>
          <w:bCs/>
          <w:color w:val="000000"/>
          <w:sz w:val="12"/>
          <w:szCs w:val="12"/>
          <w:lang w:eastAsia="ru-RU"/>
        </w:rPr>
        <w:t xml:space="preserve">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w:t>
      </w:r>
      <w:r w:rsidRPr="00EF1F56">
        <w:rPr>
          <w:rFonts w:ascii="Arial" w:eastAsia="Times New Roman" w:hAnsi="Arial" w:cs="Arial"/>
          <w:b/>
          <w:bCs/>
          <w:color w:val="000000"/>
          <w:sz w:val="12"/>
          <w:lang w:eastAsia="ru-RU"/>
        </w:rPr>
        <w:t> </w:t>
      </w:r>
      <w:hyperlink r:id="rId108" w:anchor="block_4000" w:history="1">
        <w:r w:rsidRPr="00EF1F56">
          <w:rPr>
            <w:rFonts w:ascii="Arial" w:eastAsia="Times New Roman" w:hAnsi="Arial" w:cs="Arial"/>
            <w:b/>
            <w:bCs/>
            <w:color w:val="3272C0"/>
            <w:sz w:val="12"/>
            <w:lang w:eastAsia="ru-RU"/>
          </w:rPr>
          <w:t>паспорте</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безопасности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28. </w:t>
      </w:r>
      <w:proofErr w:type="gramStart"/>
      <w:r w:rsidRPr="00EF1F56">
        <w:rPr>
          <w:rFonts w:ascii="Arial" w:eastAsia="Times New Roman" w:hAnsi="Arial" w:cs="Arial"/>
          <w:b/>
          <w:bCs/>
          <w:color w:val="000000"/>
          <w:sz w:val="12"/>
          <w:szCs w:val="12"/>
          <w:lang w:eastAsia="ru-RU"/>
        </w:rPr>
        <w:t>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29. Основанием для проведения внеплановых проверок антитеррористической защищенности объектов (территорий) является: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б) поступление в территориальные органы Министерства внутренних дел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w:t>
      </w:r>
      <w:proofErr w:type="gramEnd"/>
      <w:r w:rsidRPr="00EF1F56">
        <w:rPr>
          <w:rFonts w:ascii="Arial" w:eastAsia="Times New Roman" w:hAnsi="Arial" w:cs="Arial"/>
          <w:b/>
          <w:bCs/>
          <w:color w:val="000000"/>
          <w:sz w:val="12"/>
          <w:szCs w:val="12"/>
          <w:lang w:eastAsia="ru-RU"/>
        </w:rPr>
        <w:t xml:space="preserve">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 xml:space="preserve">33. Для контроля за выполнением руководителем объекта мероприятий по обеспечению антитеррористической защищенности объекта (территории) приказом </w:t>
      </w:r>
      <w:proofErr w:type="gramStart"/>
      <w:r w:rsidRPr="00EF1F56">
        <w:rPr>
          <w:rFonts w:ascii="Arial" w:eastAsia="Times New Roman" w:hAnsi="Arial" w:cs="Arial"/>
          <w:b/>
          <w:bCs/>
          <w:color w:val="000000"/>
          <w:sz w:val="12"/>
          <w:szCs w:val="12"/>
          <w:lang w:eastAsia="ru-RU"/>
        </w:rPr>
        <w:t>руководителя территориального органа Министерства внутренних дел Российской Федерации</w:t>
      </w:r>
      <w:proofErr w:type="gramEnd"/>
      <w:r w:rsidRPr="00EF1F56">
        <w:rPr>
          <w:rFonts w:ascii="Arial" w:eastAsia="Times New Roman" w:hAnsi="Arial" w:cs="Arial"/>
          <w:b/>
          <w:bCs/>
          <w:color w:val="000000"/>
          <w:sz w:val="12"/>
          <w:szCs w:val="12"/>
          <w:lang w:eastAsia="ru-RU"/>
        </w:rPr>
        <w:t xml:space="preserve"> назначается должностное лицо с правом проведения контрольной проверки по устранению недостатков.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VI. Порядок действий при угрозе совершения или совершении террористического акта на объекте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36. </w:t>
      </w:r>
      <w:proofErr w:type="gramStart"/>
      <w:r w:rsidRPr="00EF1F56">
        <w:rPr>
          <w:rFonts w:ascii="Arial" w:eastAsia="Times New Roman" w:hAnsi="Arial" w:cs="Arial"/>
          <w:b/>
          <w:bCs/>
          <w:color w:val="000000"/>
          <w:sz w:val="12"/>
          <w:szCs w:val="12"/>
          <w:lang w:eastAsia="ru-RU"/>
        </w:rPr>
        <w:t>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w:t>
      </w:r>
      <w:r w:rsidRPr="00EF1F56">
        <w:rPr>
          <w:rFonts w:ascii="Arial" w:eastAsia="Times New Roman" w:hAnsi="Arial" w:cs="Arial"/>
          <w:b/>
          <w:bCs/>
          <w:color w:val="000000"/>
          <w:sz w:val="12"/>
          <w:lang w:eastAsia="ru-RU"/>
        </w:rPr>
        <w:t> </w:t>
      </w:r>
      <w:hyperlink r:id="rId109" w:anchor="block_1000" w:history="1">
        <w:r w:rsidRPr="00EF1F56">
          <w:rPr>
            <w:rFonts w:ascii="Arial" w:eastAsia="Times New Roman" w:hAnsi="Arial" w:cs="Arial"/>
            <w:b/>
            <w:bCs/>
            <w:color w:val="3272C0"/>
            <w:sz w:val="12"/>
            <w:lang w:eastAsia="ru-RU"/>
          </w:rPr>
          <w:t>Порядком</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r w:rsidRPr="00EF1F56">
        <w:rPr>
          <w:rFonts w:ascii="Arial" w:eastAsia="Times New Roman" w:hAnsi="Arial" w:cs="Arial"/>
          <w:b/>
          <w:bCs/>
          <w:color w:val="000000"/>
          <w:sz w:val="12"/>
          <w:lang w:eastAsia="ru-RU"/>
        </w:rPr>
        <w:t> </w:t>
      </w:r>
      <w:hyperlink r:id="rId110" w:history="1">
        <w:r w:rsidRPr="00EF1F56">
          <w:rPr>
            <w:rFonts w:ascii="Arial" w:eastAsia="Times New Roman" w:hAnsi="Arial" w:cs="Arial"/>
            <w:b/>
            <w:bCs/>
            <w:color w:val="3272C0"/>
            <w:sz w:val="12"/>
            <w:lang w:eastAsia="ru-RU"/>
          </w:rPr>
          <w:t>Указом</w:t>
        </w:r>
        <w:proofErr w:type="gramEnd"/>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а) оценивает реальность угрозы для сотрудников (работников) и посетителей объекта (территории) и объекта (территории) в целом;</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обеспечивает приведение в повышенную готовность имеющихся в его распоряжении формирований гражданской обороны;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докладывает вышестоящему руководству о полученной информации и принятых мерах;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з</w:t>
      </w:r>
      <w:proofErr w:type="spellEnd"/>
      <w:r w:rsidRPr="00EF1F56">
        <w:rPr>
          <w:rFonts w:ascii="Arial" w:eastAsia="Times New Roman" w:hAnsi="Arial" w:cs="Arial"/>
          <w:b/>
          <w:bCs/>
          <w:color w:val="000000"/>
          <w:sz w:val="12"/>
          <w:szCs w:val="12"/>
          <w:lang w:eastAsia="ru-RU"/>
        </w:rPr>
        <w:t xml:space="preserve">) обеспечивает подготовку помещений для работы штаба </w:t>
      </w:r>
      <w:proofErr w:type="spellStart"/>
      <w:r w:rsidRPr="00EF1F56">
        <w:rPr>
          <w:rFonts w:ascii="Arial" w:eastAsia="Times New Roman" w:hAnsi="Arial" w:cs="Arial"/>
          <w:b/>
          <w:bCs/>
          <w:color w:val="000000"/>
          <w:sz w:val="12"/>
          <w:szCs w:val="12"/>
          <w:lang w:eastAsia="ru-RU"/>
        </w:rPr>
        <w:t>контртеррористической</w:t>
      </w:r>
      <w:proofErr w:type="spellEnd"/>
      <w:r w:rsidRPr="00EF1F56">
        <w:rPr>
          <w:rFonts w:ascii="Arial" w:eastAsia="Times New Roman" w:hAnsi="Arial" w:cs="Arial"/>
          <w:b/>
          <w:bCs/>
          <w:color w:val="000000"/>
          <w:sz w:val="12"/>
          <w:szCs w:val="12"/>
          <w:lang w:eastAsia="ru-RU"/>
        </w:rPr>
        <w:t xml:space="preserve">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ind w:firstLine="680"/>
        <w:jc w:val="right"/>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lang w:eastAsia="ru-RU"/>
        </w:rPr>
        <w:t>Приложение</w:t>
      </w:r>
      <w:r w:rsidRPr="00EF1F56">
        <w:rPr>
          <w:rFonts w:ascii="Arial" w:eastAsia="Times New Roman" w:hAnsi="Arial" w:cs="Arial"/>
          <w:b/>
          <w:bCs/>
          <w:color w:val="000000"/>
          <w:sz w:val="12"/>
          <w:szCs w:val="12"/>
          <w:lang w:eastAsia="ru-RU"/>
        </w:rPr>
        <w:br/>
      </w:r>
      <w:r w:rsidRPr="00EF1F56">
        <w:rPr>
          <w:rFonts w:ascii="Arial" w:eastAsia="Times New Roman" w:hAnsi="Arial" w:cs="Arial"/>
          <w:b/>
          <w:bCs/>
          <w:color w:val="000000"/>
          <w:sz w:val="12"/>
          <w:lang w:eastAsia="ru-RU"/>
        </w:rPr>
        <w:t>к </w:t>
      </w:r>
      <w:hyperlink r:id="rId111" w:anchor="block_3000" w:history="1">
        <w:r w:rsidRPr="00EF1F56">
          <w:rPr>
            <w:rFonts w:ascii="Arial" w:eastAsia="Times New Roman" w:hAnsi="Arial" w:cs="Arial"/>
            <w:b/>
            <w:bCs/>
            <w:color w:val="3272C0"/>
            <w:sz w:val="12"/>
            <w:lang w:eastAsia="ru-RU"/>
          </w:rPr>
          <w:t>требованиям</w:t>
        </w:r>
      </w:hyperlink>
      <w:r w:rsidRPr="00EF1F56">
        <w:rPr>
          <w:rFonts w:ascii="Arial" w:eastAsia="Times New Roman" w:hAnsi="Arial" w:cs="Arial"/>
          <w:b/>
          <w:bCs/>
          <w:color w:val="000000"/>
          <w:sz w:val="12"/>
          <w:lang w:eastAsia="ru-RU"/>
        </w:rPr>
        <w:t> к антитеррористической</w:t>
      </w:r>
      <w:r w:rsidRPr="00EF1F56">
        <w:rPr>
          <w:rFonts w:ascii="Arial" w:eastAsia="Times New Roman" w:hAnsi="Arial" w:cs="Arial"/>
          <w:b/>
          <w:bCs/>
          <w:color w:val="000000"/>
          <w:sz w:val="12"/>
          <w:szCs w:val="12"/>
          <w:lang w:eastAsia="ru-RU"/>
        </w:rPr>
        <w:br/>
      </w:r>
      <w:r w:rsidRPr="00EF1F56">
        <w:rPr>
          <w:rFonts w:ascii="Arial" w:eastAsia="Times New Roman" w:hAnsi="Arial" w:cs="Arial"/>
          <w:b/>
          <w:bCs/>
          <w:color w:val="000000"/>
          <w:sz w:val="12"/>
          <w:lang w:eastAsia="ru-RU"/>
        </w:rPr>
        <w:t>защищенности объектов (территорий),</w:t>
      </w:r>
      <w:r w:rsidRPr="00EF1F56">
        <w:rPr>
          <w:rFonts w:ascii="Arial" w:eastAsia="Times New Roman" w:hAnsi="Arial" w:cs="Arial"/>
          <w:b/>
          <w:bCs/>
          <w:color w:val="000000"/>
          <w:sz w:val="12"/>
          <w:szCs w:val="12"/>
          <w:lang w:eastAsia="ru-RU"/>
        </w:rPr>
        <w:br/>
      </w:r>
      <w:r w:rsidRPr="00EF1F56">
        <w:rPr>
          <w:rFonts w:ascii="Arial" w:eastAsia="Times New Roman" w:hAnsi="Arial" w:cs="Arial"/>
          <w:b/>
          <w:bCs/>
          <w:color w:val="000000"/>
          <w:sz w:val="12"/>
          <w:lang w:eastAsia="ru-RU"/>
        </w:rPr>
        <w:t>подлежащих обязательной охране полицией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Требования</w:t>
      </w:r>
      <w:r w:rsidRPr="00EF1F56">
        <w:rPr>
          <w:rFonts w:ascii="Arial" w:eastAsia="Times New Roman" w:hAnsi="Arial" w:cs="Arial"/>
          <w:b/>
          <w:bCs/>
          <w:color w:val="000000"/>
          <w:sz w:val="12"/>
          <w:szCs w:val="12"/>
          <w:lang w:eastAsia="ru-RU"/>
        </w:rPr>
        <w:br/>
        <w:t xml:space="preserve">к инженерно-технической </w:t>
      </w:r>
      <w:proofErr w:type="spellStart"/>
      <w:r w:rsidRPr="00EF1F56">
        <w:rPr>
          <w:rFonts w:ascii="Arial" w:eastAsia="Times New Roman" w:hAnsi="Arial" w:cs="Arial"/>
          <w:b/>
          <w:bCs/>
          <w:color w:val="000000"/>
          <w:sz w:val="12"/>
          <w:szCs w:val="12"/>
          <w:lang w:eastAsia="ru-RU"/>
        </w:rPr>
        <w:t>укрепленности</w:t>
      </w:r>
      <w:proofErr w:type="spellEnd"/>
      <w:r w:rsidRPr="00EF1F56">
        <w:rPr>
          <w:rFonts w:ascii="Arial" w:eastAsia="Times New Roman" w:hAnsi="Arial" w:cs="Arial"/>
          <w:b/>
          <w:bCs/>
          <w:color w:val="000000"/>
          <w:sz w:val="12"/>
          <w:szCs w:val="12"/>
          <w:lang w:eastAsia="ru-RU"/>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I. </w:t>
      </w:r>
      <w:proofErr w:type="gramStart"/>
      <w:r w:rsidRPr="00EF1F56">
        <w:rPr>
          <w:rFonts w:ascii="Arial" w:eastAsia="Times New Roman" w:hAnsi="Arial" w:cs="Arial"/>
          <w:b/>
          <w:bCs/>
          <w:color w:val="000000"/>
          <w:sz w:val="12"/>
          <w:szCs w:val="12"/>
          <w:lang w:eastAsia="ru-RU"/>
        </w:rPr>
        <w:t>Инженерно-техническая</w:t>
      </w:r>
      <w:proofErr w:type="gramEnd"/>
      <w:r w:rsidRPr="00EF1F56">
        <w:rPr>
          <w:rFonts w:ascii="Arial" w:eastAsia="Times New Roman" w:hAnsi="Arial" w:cs="Arial"/>
          <w:b/>
          <w:bCs/>
          <w:color w:val="000000"/>
          <w:sz w:val="12"/>
          <w:szCs w:val="12"/>
          <w:lang w:eastAsia="ru-RU"/>
        </w:rPr>
        <w:t xml:space="preserve"> </w:t>
      </w:r>
      <w:proofErr w:type="spellStart"/>
      <w:r w:rsidRPr="00EF1F56">
        <w:rPr>
          <w:rFonts w:ascii="Arial" w:eastAsia="Times New Roman" w:hAnsi="Arial" w:cs="Arial"/>
          <w:b/>
          <w:bCs/>
          <w:color w:val="000000"/>
          <w:sz w:val="12"/>
          <w:szCs w:val="12"/>
          <w:lang w:eastAsia="ru-RU"/>
        </w:rPr>
        <w:t>укрепленность</w:t>
      </w:r>
      <w:proofErr w:type="spellEnd"/>
      <w:r w:rsidRPr="00EF1F56">
        <w:rPr>
          <w:rFonts w:ascii="Arial" w:eastAsia="Times New Roman" w:hAnsi="Arial" w:cs="Arial"/>
          <w:b/>
          <w:bCs/>
          <w:color w:val="000000"/>
          <w:sz w:val="12"/>
          <w:szCs w:val="12"/>
          <w:lang w:eastAsia="ru-RU"/>
        </w:rPr>
        <w:t xml:space="preserve">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Конструкция заграждения должна быть прочной. Травмирующий эффект инженерного заграждения должен иметь </w:t>
      </w:r>
      <w:proofErr w:type="spellStart"/>
      <w:r w:rsidRPr="00EF1F56">
        <w:rPr>
          <w:rFonts w:ascii="Arial" w:eastAsia="Times New Roman" w:hAnsi="Arial" w:cs="Arial"/>
          <w:b/>
          <w:bCs/>
          <w:color w:val="000000"/>
          <w:sz w:val="12"/>
          <w:szCs w:val="12"/>
          <w:lang w:eastAsia="ru-RU"/>
        </w:rPr>
        <w:t>нелетальный</w:t>
      </w:r>
      <w:proofErr w:type="spellEnd"/>
      <w:r w:rsidRPr="00EF1F56">
        <w:rPr>
          <w:rFonts w:ascii="Arial" w:eastAsia="Times New Roman" w:hAnsi="Arial" w:cs="Arial"/>
          <w:b/>
          <w:bCs/>
          <w:color w:val="000000"/>
          <w:sz w:val="12"/>
          <w:szCs w:val="12"/>
          <w:lang w:eastAsia="ru-RU"/>
        </w:rPr>
        <w:t xml:space="preserve"> характер воздействия на нарушителя.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 К ограждению не должны примыкать какие-либо пристройки, кроме зданий, являющихся составной частью периметра.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В ограждении не должно быть лазов, проломов и других повреждений, способствующих проникновению правонарушителей, а также </w:t>
      </w:r>
      <w:proofErr w:type="spellStart"/>
      <w:r w:rsidRPr="00EF1F56">
        <w:rPr>
          <w:rFonts w:ascii="Arial" w:eastAsia="Times New Roman" w:hAnsi="Arial" w:cs="Arial"/>
          <w:b/>
          <w:bCs/>
          <w:color w:val="000000"/>
          <w:sz w:val="12"/>
          <w:szCs w:val="12"/>
          <w:lang w:eastAsia="ru-RU"/>
        </w:rPr>
        <w:t>незапираемых</w:t>
      </w:r>
      <w:proofErr w:type="spellEnd"/>
      <w:r w:rsidRPr="00EF1F56">
        <w:rPr>
          <w:rFonts w:ascii="Arial" w:eastAsia="Times New Roman" w:hAnsi="Arial" w:cs="Arial"/>
          <w:b/>
          <w:bCs/>
          <w:color w:val="000000"/>
          <w:sz w:val="12"/>
          <w:szCs w:val="12"/>
          <w:lang w:eastAsia="ru-RU"/>
        </w:rPr>
        <w:t xml:space="preserve"> ворот, дверей и калиток.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 Ограждение подразделяется на основное, дополнительное и предупредительное.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7. По степени защиты основное ограждение подразделяется </w:t>
      </w:r>
      <w:proofErr w:type="gramStart"/>
      <w:r w:rsidRPr="00EF1F56">
        <w:rPr>
          <w:rFonts w:ascii="Arial" w:eastAsia="Times New Roman" w:hAnsi="Arial" w:cs="Arial"/>
          <w:b/>
          <w:bCs/>
          <w:color w:val="000000"/>
          <w:sz w:val="12"/>
          <w:szCs w:val="12"/>
          <w:lang w:eastAsia="ru-RU"/>
        </w:rPr>
        <w:t>на</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w:t>
      </w:r>
      <w:proofErr w:type="gramEnd"/>
      <w:r w:rsidRPr="00EF1F56">
        <w:rPr>
          <w:rFonts w:ascii="Arial" w:eastAsia="Times New Roman" w:hAnsi="Arial" w:cs="Arial"/>
          <w:b/>
          <w:bCs/>
          <w:color w:val="000000"/>
          <w:sz w:val="12"/>
          <w:szCs w:val="12"/>
          <w:lang w:eastAsia="ru-RU"/>
        </w:rPr>
        <w:t xml:space="preserve"> не более 50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300 миллиметров, </w:t>
      </w:r>
      <w:proofErr w:type="gramStart"/>
      <w:r w:rsidRPr="00EF1F56">
        <w:rPr>
          <w:rFonts w:ascii="Arial" w:eastAsia="Times New Roman" w:hAnsi="Arial" w:cs="Arial"/>
          <w:b/>
          <w:bCs/>
          <w:color w:val="000000"/>
          <w:sz w:val="12"/>
          <w:szCs w:val="12"/>
          <w:lang w:eastAsia="ru-RU"/>
        </w:rPr>
        <w:t>усиленное</w:t>
      </w:r>
      <w:proofErr w:type="gramEnd"/>
      <w:r w:rsidRPr="00EF1F56">
        <w:rPr>
          <w:rFonts w:ascii="Arial" w:eastAsia="Times New Roman" w:hAnsi="Arial" w:cs="Arial"/>
          <w:b/>
          <w:bCs/>
          <w:color w:val="000000"/>
          <w:sz w:val="12"/>
          <w:szCs w:val="12"/>
          <w:lang w:eastAsia="ru-RU"/>
        </w:rPr>
        <w:t xml:space="preserve"> ребрами жесткости. Высота ограждения не менее 2,5 метра с оборудованным дополнительным ограждением;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Дополнительное верхнее ограждение представляет собой </w:t>
      </w:r>
      <w:proofErr w:type="spellStart"/>
      <w:r w:rsidRPr="00EF1F56">
        <w:rPr>
          <w:rFonts w:ascii="Arial" w:eastAsia="Times New Roman" w:hAnsi="Arial" w:cs="Arial"/>
          <w:b/>
          <w:bCs/>
          <w:color w:val="000000"/>
          <w:sz w:val="12"/>
          <w:szCs w:val="12"/>
          <w:lang w:eastAsia="ru-RU"/>
        </w:rPr>
        <w:t>противоперелазный</w:t>
      </w:r>
      <w:proofErr w:type="spellEnd"/>
      <w:r w:rsidRPr="00EF1F56">
        <w:rPr>
          <w:rFonts w:ascii="Arial" w:eastAsia="Times New Roman" w:hAnsi="Arial" w:cs="Arial"/>
          <w:b/>
          <w:bCs/>
          <w:color w:val="000000"/>
          <w:sz w:val="12"/>
          <w:szCs w:val="12"/>
          <w:lang w:eastAsia="ru-RU"/>
        </w:rP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9. Предупредительное ограждение предназначено для обозначения границы рубежа охраны и подразделяется </w:t>
      </w:r>
      <w:proofErr w:type="gramStart"/>
      <w:r w:rsidRPr="00EF1F56">
        <w:rPr>
          <w:rFonts w:ascii="Arial" w:eastAsia="Times New Roman" w:hAnsi="Arial" w:cs="Arial"/>
          <w:b/>
          <w:bCs/>
          <w:color w:val="000000"/>
          <w:sz w:val="12"/>
          <w:szCs w:val="12"/>
          <w:lang w:eastAsia="ru-RU"/>
        </w:rPr>
        <w:t>на</w:t>
      </w:r>
      <w:proofErr w:type="gramEnd"/>
      <w:r w:rsidRPr="00EF1F56">
        <w:rPr>
          <w:rFonts w:ascii="Arial" w:eastAsia="Times New Roman" w:hAnsi="Arial" w:cs="Arial"/>
          <w:b/>
          <w:bCs/>
          <w:color w:val="000000"/>
          <w:sz w:val="12"/>
          <w:szCs w:val="12"/>
          <w:lang w:eastAsia="ru-RU"/>
        </w:rPr>
        <w:t xml:space="preserve"> внешнее и внутреннее.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Высота предупредительного ограждения составляет не менее 1,5 метра, а в районах с глубиной снежного покрова более 1 метра - не менее 2 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На предупредительном ограждении через каждые 50 метров размещаются таблички (например, "Не подходить!</w:t>
      </w:r>
      <w:proofErr w:type="gramEnd"/>
      <w:r w:rsidRPr="00EF1F56">
        <w:rPr>
          <w:rFonts w:ascii="Arial" w:eastAsia="Times New Roman" w:hAnsi="Arial" w:cs="Arial"/>
          <w:b/>
          <w:bCs/>
          <w:color w:val="000000"/>
          <w:sz w:val="12"/>
          <w:szCs w:val="12"/>
          <w:lang w:eastAsia="ru-RU"/>
        </w:rPr>
        <w:t xml:space="preserve"> Запретная зона", "Внимание! </w:t>
      </w:r>
      <w:proofErr w:type="gramStart"/>
      <w:r w:rsidRPr="00EF1F56">
        <w:rPr>
          <w:rFonts w:ascii="Arial" w:eastAsia="Times New Roman" w:hAnsi="Arial" w:cs="Arial"/>
          <w:b/>
          <w:bCs/>
          <w:color w:val="000000"/>
          <w:sz w:val="12"/>
          <w:szCs w:val="12"/>
          <w:lang w:eastAsia="ru-RU"/>
        </w:rPr>
        <w:t>Охраняемая территория") и другие указательные и предупредительные знаки.</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К границе запретной </w:t>
      </w:r>
      <w:proofErr w:type="gramStart"/>
      <w:r w:rsidRPr="00EF1F56">
        <w:rPr>
          <w:rFonts w:ascii="Arial" w:eastAsia="Times New Roman" w:hAnsi="Arial" w:cs="Arial"/>
          <w:b/>
          <w:bCs/>
          <w:color w:val="000000"/>
          <w:sz w:val="12"/>
          <w:szCs w:val="12"/>
          <w:lang w:eastAsia="ru-RU"/>
        </w:rPr>
        <w:t>зоны</w:t>
      </w:r>
      <w:proofErr w:type="gramEnd"/>
      <w:r w:rsidRPr="00EF1F56">
        <w:rPr>
          <w:rFonts w:ascii="Arial" w:eastAsia="Times New Roman" w:hAnsi="Arial" w:cs="Arial"/>
          <w:b/>
          <w:bCs/>
          <w:color w:val="000000"/>
          <w:sz w:val="12"/>
          <w:szCs w:val="12"/>
          <w:lang w:eastAsia="ru-RU"/>
        </w:rPr>
        <w:t xml:space="preserve"> как с внешней, так и с внутренней стороны не должны примыкать здания, строения, сооружения, площади для складирования, а также лесонасаждения.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11. </w:t>
      </w:r>
      <w:proofErr w:type="spellStart"/>
      <w:r w:rsidRPr="00EF1F56">
        <w:rPr>
          <w:rFonts w:ascii="Arial" w:eastAsia="Times New Roman" w:hAnsi="Arial" w:cs="Arial"/>
          <w:b/>
          <w:bCs/>
          <w:color w:val="000000"/>
          <w:sz w:val="12"/>
          <w:szCs w:val="12"/>
          <w:lang w:eastAsia="ru-RU"/>
        </w:rPr>
        <w:t>Противотаранные</w:t>
      </w:r>
      <w:proofErr w:type="spellEnd"/>
      <w:r w:rsidRPr="00EF1F56">
        <w:rPr>
          <w:rFonts w:ascii="Arial" w:eastAsia="Times New Roman" w:hAnsi="Arial" w:cs="Arial"/>
          <w:b/>
          <w:bCs/>
          <w:color w:val="000000"/>
          <w:sz w:val="12"/>
          <w:szCs w:val="12"/>
          <w:lang w:eastAsia="ru-RU"/>
        </w:rP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Противотаранные</w:t>
      </w:r>
      <w:proofErr w:type="spellEnd"/>
      <w:r w:rsidRPr="00EF1F56">
        <w:rPr>
          <w:rFonts w:ascii="Arial" w:eastAsia="Times New Roman" w:hAnsi="Arial" w:cs="Arial"/>
          <w:b/>
          <w:bCs/>
          <w:color w:val="000000"/>
          <w:sz w:val="12"/>
          <w:szCs w:val="12"/>
          <w:lang w:eastAsia="ru-RU"/>
        </w:rPr>
        <w:t xml:space="preserve"> заграждения устанавливаются </w:t>
      </w:r>
      <w:proofErr w:type="gramStart"/>
      <w:r w:rsidRPr="00EF1F56">
        <w:rPr>
          <w:rFonts w:ascii="Arial" w:eastAsia="Times New Roman" w:hAnsi="Arial" w:cs="Arial"/>
          <w:b/>
          <w:bCs/>
          <w:color w:val="000000"/>
          <w:sz w:val="12"/>
          <w:szCs w:val="12"/>
          <w:lang w:eastAsia="ru-RU"/>
        </w:rPr>
        <w:t>перед</w:t>
      </w:r>
      <w:proofErr w:type="gramEnd"/>
      <w:r w:rsidRPr="00EF1F56">
        <w:rPr>
          <w:rFonts w:ascii="Arial" w:eastAsia="Times New Roman" w:hAnsi="Arial" w:cs="Arial"/>
          <w:b/>
          <w:bCs/>
          <w:color w:val="000000"/>
          <w:sz w:val="12"/>
          <w:szCs w:val="12"/>
          <w:lang w:eastAsia="ru-RU"/>
        </w:rPr>
        <w:t xml:space="preserve"> (</w:t>
      </w:r>
      <w:proofErr w:type="gramStart"/>
      <w:r w:rsidRPr="00EF1F56">
        <w:rPr>
          <w:rFonts w:ascii="Arial" w:eastAsia="Times New Roman" w:hAnsi="Arial" w:cs="Arial"/>
          <w:b/>
          <w:bCs/>
          <w:color w:val="000000"/>
          <w:sz w:val="12"/>
          <w:szCs w:val="12"/>
          <w:lang w:eastAsia="ru-RU"/>
        </w:rPr>
        <w:t>за</w:t>
      </w:r>
      <w:proofErr w:type="gramEnd"/>
      <w:r w:rsidRPr="00EF1F56">
        <w:rPr>
          <w:rFonts w:ascii="Arial" w:eastAsia="Times New Roman" w:hAnsi="Arial" w:cs="Arial"/>
          <w:b/>
          <w:bCs/>
          <w:color w:val="000000"/>
          <w:sz w:val="12"/>
          <w:szCs w:val="12"/>
          <w:lang w:eastAsia="ru-RU"/>
        </w:rPr>
        <w:t>)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13. По степени защиты от проникновения ворота (калитки) подразделяются </w:t>
      </w:r>
      <w:proofErr w:type="gramStart"/>
      <w:r w:rsidRPr="00EF1F56">
        <w:rPr>
          <w:rFonts w:ascii="Arial" w:eastAsia="Times New Roman" w:hAnsi="Arial" w:cs="Arial"/>
          <w:b/>
          <w:bCs/>
          <w:color w:val="000000"/>
          <w:sz w:val="12"/>
          <w:szCs w:val="12"/>
          <w:lang w:eastAsia="ru-RU"/>
        </w:rPr>
        <w:t>на</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ворота (калитки) 2-го класса защиты (средняя степень защиты) представляющие собой: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комбинированные, решетчатые или реечные ворота (калитки) из металлоконструкций;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деревянные ворота (калитки) со сплошным заполнением полотен при их толщине не менее 40 миллиметров;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150 миллиметров;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ворота (калитки) 3-го класса защиты (высокая степень защиты) высотой не менее 2,5 метра, представляющие собой: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комбинированные или сплошные ворота (калитки) из металлоконструкций;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Входные наружные двери в охраняемое здание (сооружение, помещение) должны открываться наружу.</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rsidRPr="00EF1F56">
        <w:rPr>
          <w:rFonts w:ascii="Arial" w:eastAsia="Times New Roman" w:hAnsi="Arial" w:cs="Arial"/>
          <w:b/>
          <w:bCs/>
          <w:color w:val="000000"/>
          <w:sz w:val="12"/>
          <w:szCs w:val="12"/>
          <w:lang w:eastAsia="ru-RU"/>
        </w:rPr>
        <w:t>Антипаника</w:t>
      </w:r>
      <w:proofErr w:type="spell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15. По степени защиты от проникновения дверные конструкции подразделяются </w:t>
      </w:r>
      <w:proofErr w:type="gramStart"/>
      <w:r w:rsidRPr="00EF1F56">
        <w:rPr>
          <w:rFonts w:ascii="Arial" w:eastAsia="Times New Roman" w:hAnsi="Arial" w:cs="Arial"/>
          <w:b/>
          <w:bCs/>
          <w:color w:val="000000"/>
          <w:sz w:val="12"/>
          <w:szCs w:val="12"/>
          <w:lang w:eastAsia="ru-RU"/>
        </w:rPr>
        <w:t>на</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дверные конструкции 1-го класса защиты (минимально необходимая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с полотнами из стекла в металлических рамах или без них;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двери деревянные внутренние со сплошным или </w:t>
      </w:r>
      <w:proofErr w:type="spellStart"/>
      <w:r w:rsidRPr="00EF1F56">
        <w:rPr>
          <w:rFonts w:ascii="Arial" w:eastAsia="Times New Roman" w:hAnsi="Arial" w:cs="Arial"/>
          <w:b/>
          <w:bCs/>
          <w:color w:val="000000"/>
          <w:sz w:val="12"/>
          <w:szCs w:val="12"/>
          <w:lang w:eastAsia="ru-RU"/>
        </w:rPr>
        <w:t>мелкопустотным</w:t>
      </w:r>
      <w:proofErr w:type="spellEnd"/>
      <w:r w:rsidRPr="00EF1F56">
        <w:rPr>
          <w:rFonts w:ascii="Arial" w:eastAsia="Times New Roman" w:hAnsi="Arial" w:cs="Arial"/>
          <w:b/>
          <w:bCs/>
          <w:color w:val="000000"/>
          <w:sz w:val="12"/>
          <w:szCs w:val="12"/>
          <w:lang w:eastAsia="ru-RU"/>
        </w:rPr>
        <w:t xml:space="preserve"> заполнением полотен. Толщина полотна не менее 40 миллиметров;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деревянные со стеклянными фрагментами из стекла. Толщина стекла фрагмента не нормируется;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200 миллиметров;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дверные конструкции 2-го класса защиты (средняя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соответствующие 1-му классу защиты от взлома по</w:t>
      </w:r>
      <w:r w:rsidRPr="00EF1F56">
        <w:rPr>
          <w:rFonts w:ascii="Arial" w:eastAsia="Times New Roman" w:hAnsi="Arial" w:cs="Arial"/>
          <w:b/>
          <w:bCs/>
          <w:color w:val="000000"/>
          <w:sz w:val="12"/>
          <w:lang w:eastAsia="ru-RU"/>
        </w:rPr>
        <w:t> </w:t>
      </w:r>
      <w:hyperlink r:id="rId112" w:history="1">
        <w:r w:rsidRPr="00EF1F56">
          <w:rPr>
            <w:rFonts w:ascii="Arial" w:eastAsia="Times New Roman" w:hAnsi="Arial" w:cs="Arial"/>
            <w:b/>
            <w:bCs/>
            <w:color w:val="3272C0"/>
            <w:sz w:val="12"/>
            <w:lang w:eastAsia="ru-RU"/>
          </w:rPr>
          <w:t xml:space="preserve">ГОСТ </w:t>
        </w:r>
        <w:proofErr w:type="gramStart"/>
        <w:r w:rsidRPr="00EF1F56">
          <w:rPr>
            <w:rFonts w:ascii="Arial" w:eastAsia="Times New Roman" w:hAnsi="Arial" w:cs="Arial"/>
            <w:b/>
            <w:bCs/>
            <w:color w:val="3272C0"/>
            <w:sz w:val="12"/>
            <w:lang w:eastAsia="ru-RU"/>
          </w:rPr>
          <w:t>Р</w:t>
        </w:r>
        <w:proofErr w:type="gramEnd"/>
        <w:r w:rsidRPr="00EF1F56">
          <w:rPr>
            <w:rFonts w:ascii="Arial" w:eastAsia="Times New Roman" w:hAnsi="Arial" w:cs="Arial"/>
            <w:b/>
            <w:bCs/>
            <w:color w:val="3272C0"/>
            <w:sz w:val="12"/>
            <w:lang w:eastAsia="ru-RU"/>
          </w:rPr>
          <w:t xml:space="preserve"> 51072-2005</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 xml:space="preserve">"Двери защитные. Общие технические требования и методы испытаний на устойчивость к взлому, </w:t>
      </w:r>
      <w:proofErr w:type="spellStart"/>
      <w:r w:rsidRPr="00EF1F56">
        <w:rPr>
          <w:rFonts w:ascii="Arial" w:eastAsia="Times New Roman" w:hAnsi="Arial" w:cs="Arial"/>
          <w:b/>
          <w:bCs/>
          <w:color w:val="000000"/>
          <w:sz w:val="12"/>
          <w:szCs w:val="12"/>
          <w:lang w:eastAsia="ru-RU"/>
        </w:rPr>
        <w:t>пулестойкость</w:t>
      </w:r>
      <w:proofErr w:type="spellEnd"/>
      <w:r w:rsidRPr="00EF1F56">
        <w:rPr>
          <w:rFonts w:ascii="Arial" w:eastAsia="Times New Roman" w:hAnsi="Arial" w:cs="Arial"/>
          <w:b/>
          <w:bCs/>
          <w:color w:val="000000"/>
          <w:sz w:val="12"/>
          <w:szCs w:val="12"/>
          <w:lang w:eastAsia="ru-RU"/>
        </w:rPr>
        <w:t xml:space="preserve"> и огнестойкость";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150 миллиметров. По периметру решетчатая дверь обрамляется стальным уголком размером не менее 35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35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4 миллиметра;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решетчатые раздвижные металлические двери, изготовленные из полос сечением не менее 30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4 миллиметра, сваренных в перекрестиях и образующих ячейки размером не более 150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150 миллиметров;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дверные конструкции 3-го класса защиты (высокая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соответствующие 2-му классу защиты от взлома по</w:t>
      </w:r>
      <w:r w:rsidRPr="00EF1F56">
        <w:rPr>
          <w:rFonts w:ascii="Arial" w:eastAsia="Times New Roman" w:hAnsi="Arial" w:cs="Arial"/>
          <w:b/>
          <w:bCs/>
          <w:color w:val="000000"/>
          <w:sz w:val="12"/>
          <w:lang w:eastAsia="ru-RU"/>
        </w:rPr>
        <w:t> </w:t>
      </w:r>
      <w:hyperlink r:id="rId113" w:history="1">
        <w:r w:rsidRPr="00EF1F56">
          <w:rPr>
            <w:rFonts w:ascii="Arial" w:eastAsia="Times New Roman" w:hAnsi="Arial" w:cs="Arial"/>
            <w:b/>
            <w:bCs/>
            <w:color w:val="3272C0"/>
            <w:sz w:val="12"/>
            <w:lang w:eastAsia="ru-RU"/>
          </w:rPr>
          <w:t xml:space="preserve">ГОСТ </w:t>
        </w:r>
        <w:proofErr w:type="gramStart"/>
        <w:r w:rsidRPr="00EF1F56">
          <w:rPr>
            <w:rFonts w:ascii="Arial" w:eastAsia="Times New Roman" w:hAnsi="Arial" w:cs="Arial"/>
            <w:b/>
            <w:bCs/>
            <w:color w:val="3272C0"/>
            <w:sz w:val="12"/>
            <w:lang w:eastAsia="ru-RU"/>
          </w:rPr>
          <w:t>Р</w:t>
        </w:r>
        <w:proofErr w:type="gramEnd"/>
        <w:r w:rsidRPr="00EF1F56">
          <w:rPr>
            <w:rFonts w:ascii="Arial" w:eastAsia="Times New Roman" w:hAnsi="Arial" w:cs="Arial"/>
            <w:b/>
            <w:bCs/>
            <w:color w:val="3272C0"/>
            <w:sz w:val="12"/>
            <w:lang w:eastAsia="ru-RU"/>
          </w:rPr>
          <w:t xml:space="preserve"> 51072-2005</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 xml:space="preserve">"Двери защитные. Общие технические требования и методы испытаний на устойчивость к взлому, </w:t>
      </w:r>
      <w:proofErr w:type="spellStart"/>
      <w:r w:rsidRPr="00EF1F56">
        <w:rPr>
          <w:rFonts w:ascii="Arial" w:eastAsia="Times New Roman" w:hAnsi="Arial" w:cs="Arial"/>
          <w:b/>
          <w:bCs/>
          <w:color w:val="000000"/>
          <w:sz w:val="12"/>
          <w:szCs w:val="12"/>
          <w:lang w:eastAsia="ru-RU"/>
        </w:rPr>
        <w:t>пулестойкость</w:t>
      </w:r>
      <w:proofErr w:type="spellEnd"/>
      <w:r w:rsidRPr="00EF1F56">
        <w:rPr>
          <w:rFonts w:ascii="Arial" w:eastAsia="Times New Roman" w:hAnsi="Arial" w:cs="Arial"/>
          <w:b/>
          <w:bCs/>
          <w:color w:val="000000"/>
          <w:sz w:val="12"/>
          <w:szCs w:val="12"/>
          <w:lang w:eastAsia="ru-RU"/>
        </w:rPr>
        <w:t xml:space="preserve"> и огнестойкость";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дверные конструкции 4-го класса защиты (специальная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соответствующие 3-му классу защиты от взлома по</w:t>
      </w:r>
      <w:r w:rsidRPr="00EF1F56">
        <w:rPr>
          <w:rFonts w:ascii="Arial" w:eastAsia="Times New Roman" w:hAnsi="Arial" w:cs="Arial"/>
          <w:b/>
          <w:bCs/>
          <w:color w:val="000000"/>
          <w:sz w:val="12"/>
          <w:lang w:eastAsia="ru-RU"/>
        </w:rPr>
        <w:t> </w:t>
      </w:r>
      <w:hyperlink r:id="rId114" w:history="1">
        <w:r w:rsidRPr="00EF1F56">
          <w:rPr>
            <w:rFonts w:ascii="Arial" w:eastAsia="Times New Roman" w:hAnsi="Arial" w:cs="Arial"/>
            <w:b/>
            <w:bCs/>
            <w:color w:val="3272C0"/>
            <w:sz w:val="12"/>
            <w:lang w:eastAsia="ru-RU"/>
          </w:rPr>
          <w:t xml:space="preserve">ГОСТ </w:t>
        </w:r>
        <w:proofErr w:type="gramStart"/>
        <w:r w:rsidRPr="00EF1F56">
          <w:rPr>
            <w:rFonts w:ascii="Arial" w:eastAsia="Times New Roman" w:hAnsi="Arial" w:cs="Arial"/>
            <w:b/>
            <w:bCs/>
            <w:color w:val="3272C0"/>
            <w:sz w:val="12"/>
            <w:lang w:eastAsia="ru-RU"/>
          </w:rPr>
          <w:t>Р</w:t>
        </w:r>
        <w:proofErr w:type="gramEnd"/>
        <w:r w:rsidRPr="00EF1F56">
          <w:rPr>
            <w:rFonts w:ascii="Arial" w:eastAsia="Times New Roman" w:hAnsi="Arial" w:cs="Arial"/>
            <w:b/>
            <w:bCs/>
            <w:color w:val="3272C0"/>
            <w:sz w:val="12"/>
            <w:lang w:eastAsia="ru-RU"/>
          </w:rPr>
          <w:t xml:space="preserve"> 51072-2005</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 xml:space="preserve">"Двери защитные. Общие технические требования и методы испытаний на устойчивость к взлому, </w:t>
      </w:r>
      <w:proofErr w:type="spellStart"/>
      <w:r w:rsidRPr="00EF1F56">
        <w:rPr>
          <w:rFonts w:ascii="Arial" w:eastAsia="Times New Roman" w:hAnsi="Arial" w:cs="Arial"/>
          <w:b/>
          <w:bCs/>
          <w:color w:val="000000"/>
          <w:sz w:val="12"/>
          <w:szCs w:val="12"/>
          <w:lang w:eastAsia="ru-RU"/>
        </w:rPr>
        <w:t>пулестойкость</w:t>
      </w:r>
      <w:proofErr w:type="spellEnd"/>
      <w:r w:rsidRPr="00EF1F56">
        <w:rPr>
          <w:rFonts w:ascii="Arial" w:eastAsia="Times New Roman" w:hAnsi="Arial" w:cs="Arial"/>
          <w:b/>
          <w:bCs/>
          <w:color w:val="000000"/>
          <w:sz w:val="12"/>
          <w:szCs w:val="12"/>
          <w:lang w:eastAsia="ru-RU"/>
        </w:rPr>
        <w:t xml:space="preserve"> и огнестойкость";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16. Оконные конструкции должны обеспечивать надежную защиту помещений и обладать достаточным классом защиты к разрушающим воздействиям.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17. По степени защиты от проникновения оконные конструкции подразделяются </w:t>
      </w:r>
      <w:proofErr w:type="gramStart"/>
      <w:r w:rsidRPr="00EF1F56">
        <w:rPr>
          <w:rFonts w:ascii="Arial" w:eastAsia="Times New Roman" w:hAnsi="Arial" w:cs="Arial"/>
          <w:b/>
          <w:bCs/>
          <w:color w:val="000000"/>
          <w:sz w:val="12"/>
          <w:szCs w:val="12"/>
          <w:lang w:eastAsia="ru-RU"/>
        </w:rPr>
        <w:t>на</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оконные конструкции 1-го класса защиты (минимально необходимая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оконный блок из любого материала (деревянный, поливинилхлоридный, алюминиевый);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окна с обычным стеклом, дополнительно не оснащенные защитными конструкциями;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оконные конструкции 2-го класса защиты (средняя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оконный блок из любого материала (деревянный, поливинилхлоридный), оснащенный </w:t>
      </w:r>
      <w:proofErr w:type="spellStart"/>
      <w:r w:rsidRPr="00EF1F56">
        <w:rPr>
          <w:rFonts w:ascii="Arial" w:eastAsia="Times New Roman" w:hAnsi="Arial" w:cs="Arial"/>
          <w:b/>
          <w:bCs/>
          <w:color w:val="000000"/>
          <w:sz w:val="12"/>
          <w:szCs w:val="12"/>
          <w:lang w:eastAsia="ru-RU"/>
        </w:rPr>
        <w:t>противовзломной</w:t>
      </w:r>
      <w:proofErr w:type="spellEnd"/>
      <w:r w:rsidRPr="00EF1F56">
        <w:rPr>
          <w:rFonts w:ascii="Arial" w:eastAsia="Times New Roman" w:hAnsi="Arial" w:cs="Arial"/>
          <w:b/>
          <w:bCs/>
          <w:color w:val="000000"/>
          <w:sz w:val="12"/>
          <w:szCs w:val="12"/>
          <w:lang w:eastAsia="ru-RU"/>
        </w:rPr>
        <w:t xml:space="preserve"> фурнитурой;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окна с обычным стеклом, дополнительно защищенные защитными конструкциями (решетки, жалюзи, ставни, </w:t>
      </w:r>
      <w:proofErr w:type="spellStart"/>
      <w:r w:rsidRPr="00EF1F56">
        <w:rPr>
          <w:rFonts w:ascii="Arial" w:eastAsia="Times New Roman" w:hAnsi="Arial" w:cs="Arial"/>
          <w:b/>
          <w:bCs/>
          <w:color w:val="000000"/>
          <w:sz w:val="12"/>
          <w:szCs w:val="12"/>
          <w:lang w:eastAsia="ru-RU"/>
        </w:rPr>
        <w:t>рольставни</w:t>
      </w:r>
      <w:proofErr w:type="spell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оконные конструкции 3-го класса защиты (высокая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оконные блоки из алюминиевого профиля или комбинированного усиленного профиля, оснащенные </w:t>
      </w:r>
      <w:proofErr w:type="spellStart"/>
      <w:r w:rsidRPr="00EF1F56">
        <w:rPr>
          <w:rFonts w:ascii="Arial" w:eastAsia="Times New Roman" w:hAnsi="Arial" w:cs="Arial"/>
          <w:b/>
          <w:bCs/>
          <w:color w:val="000000"/>
          <w:sz w:val="12"/>
          <w:szCs w:val="12"/>
          <w:lang w:eastAsia="ru-RU"/>
        </w:rPr>
        <w:t>противовзломной</w:t>
      </w:r>
      <w:proofErr w:type="spellEnd"/>
      <w:r w:rsidRPr="00EF1F56">
        <w:rPr>
          <w:rFonts w:ascii="Arial" w:eastAsia="Times New Roman" w:hAnsi="Arial" w:cs="Arial"/>
          <w:b/>
          <w:bCs/>
          <w:color w:val="000000"/>
          <w:sz w:val="12"/>
          <w:szCs w:val="12"/>
          <w:lang w:eastAsia="ru-RU"/>
        </w:rPr>
        <w:t xml:space="preserve"> фурнитурой;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оконные блоки, дополнительно защищенные защитными конструкциями (решетки, жалюзи, ставни, </w:t>
      </w:r>
      <w:proofErr w:type="spellStart"/>
      <w:r w:rsidRPr="00EF1F56">
        <w:rPr>
          <w:rFonts w:ascii="Arial" w:eastAsia="Times New Roman" w:hAnsi="Arial" w:cs="Arial"/>
          <w:b/>
          <w:bCs/>
          <w:color w:val="000000"/>
          <w:sz w:val="12"/>
          <w:szCs w:val="12"/>
          <w:lang w:eastAsia="ru-RU"/>
        </w:rPr>
        <w:t>рольставни</w:t>
      </w:r>
      <w:proofErr w:type="spell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оконные конструкции 4-го класса защиты (специальная степень защиты от проникновения), включающие: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оконные блоки из комбинированного усиленного профиля, оснащенные </w:t>
      </w:r>
      <w:proofErr w:type="spellStart"/>
      <w:r w:rsidRPr="00EF1F56">
        <w:rPr>
          <w:rFonts w:ascii="Arial" w:eastAsia="Times New Roman" w:hAnsi="Arial" w:cs="Arial"/>
          <w:b/>
          <w:bCs/>
          <w:color w:val="000000"/>
          <w:sz w:val="12"/>
          <w:szCs w:val="12"/>
          <w:lang w:eastAsia="ru-RU"/>
        </w:rPr>
        <w:t>противовзломной</w:t>
      </w:r>
      <w:proofErr w:type="spellEnd"/>
      <w:r w:rsidRPr="00EF1F56">
        <w:rPr>
          <w:rFonts w:ascii="Arial" w:eastAsia="Times New Roman" w:hAnsi="Arial" w:cs="Arial"/>
          <w:b/>
          <w:bCs/>
          <w:color w:val="000000"/>
          <w:sz w:val="12"/>
          <w:szCs w:val="12"/>
          <w:lang w:eastAsia="ru-RU"/>
        </w:rPr>
        <w:t xml:space="preserve"> фурнитурой;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оконные блоки, дополнительно защищенные защитными конструкциями (решетки, жалюзи, ставни, </w:t>
      </w:r>
      <w:proofErr w:type="spellStart"/>
      <w:r w:rsidRPr="00EF1F56">
        <w:rPr>
          <w:rFonts w:ascii="Arial" w:eastAsia="Times New Roman" w:hAnsi="Arial" w:cs="Arial"/>
          <w:b/>
          <w:bCs/>
          <w:color w:val="000000"/>
          <w:sz w:val="12"/>
          <w:szCs w:val="12"/>
          <w:lang w:eastAsia="ru-RU"/>
        </w:rPr>
        <w:t>рольставни</w:t>
      </w:r>
      <w:proofErr w:type="spell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окна специальной конструкции с защитным остеклением, выдерживающим многократный удар (от 30 ударов и выше) дробящим или рубящим инструментом;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окна с пулестойким стеклом (бронестекло).</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Ключи от замков на оконных решетках и дверях запасных выходов хранятся в помещении, оборудованном охранной сигнализацией.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20. </w:t>
      </w:r>
      <w:proofErr w:type="gramStart"/>
      <w:r w:rsidRPr="00EF1F56">
        <w:rPr>
          <w:rFonts w:ascii="Arial" w:eastAsia="Times New Roman" w:hAnsi="Arial" w:cs="Arial"/>
          <w:b/>
          <w:bCs/>
          <w:color w:val="000000"/>
          <w:sz w:val="12"/>
          <w:szCs w:val="12"/>
          <w:lang w:eastAsia="ru-RU"/>
        </w:rPr>
        <w:t>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Водопропуски</w:t>
      </w:r>
      <w:proofErr w:type="spellEnd"/>
      <w:r w:rsidRPr="00EF1F56">
        <w:rPr>
          <w:rFonts w:ascii="Arial" w:eastAsia="Times New Roman" w:hAnsi="Arial" w:cs="Arial"/>
          <w:b/>
          <w:bCs/>
          <w:color w:val="000000"/>
          <w:sz w:val="12"/>
          <w:szCs w:val="12"/>
          <w:lang w:eastAsia="ru-RU"/>
        </w:rP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22. Специальные помещения должны иметь капитальные стены, прочные потолочные перекрытия и пол.</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Вход в специальное помещение защищается двойной металлической дверью (</w:t>
      </w:r>
      <w:proofErr w:type="gramStart"/>
      <w:r w:rsidRPr="00EF1F56">
        <w:rPr>
          <w:rFonts w:ascii="Arial" w:eastAsia="Times New Roman" w:hAnsi="Arial" w:cs="Arial"/>
          <w:b/>
          <w:bCs/>
          <w:color w:val="000000"/>
          <w:sz w:val="12"/>
          <w:szCs w:val="12"/>
          <w:lang w:eastAsia="ru-RU"/>
        </w:rPr>
        <w:t>наружная</w:t>
      </w:r>
      <w:proofErr w:type="gramEnd"/>
      <w:r w:rsidRPr="00EF1F56">
        <w:rPr>
          <w:rFonts w:ascii="Arial" w:eastAsia="Times New Roman" w:hAnsi="Arial" w:cs="Arial"/>
          <w:b/>
          <w:bCs/>
          <w:color w:val="000000"/>
          <w:sz w:val="12"/>
          <w:szCs w:val="12"/>
          <w:lang w:eastAsia="ru-RU"/>
        </w:rPr>
        <w:t xml:space="preserve"> - сплошная, внутренняя - решетчатая).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Наружная дверь запирается на два врезных замка или на два врезных замка раннего реагирования.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Внутренняя решетчатая дверь запирается на врезной замок.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Наличие оконных проемов в специальных помещениях не допускается.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23. </w:t>
      </w:r>
      <w:proofErr w:type="gramStart"/>
      <w:r w:rsidRPr="00EF1F56">
        <w:rPr>
          <w:rFonts w:ascii="Arial" w:eastAsia="Times New Roman" w:hAnsi="Arial" w:cs="Arial"/>
          <w:b/>
          <w:bCs/>
          <w:color w:val="000000"/>
          <w:sz w:val="12"/>
          <w:szCs w:val="12"/>
          <w:lang w:eastAsia="ru-RU"/>
        </w:rPr>
        <w:t xml:space="preserve">Минимально необходимый состав средств инженерно-технической </w:t>
      </w:r>
      <w:proofErr w:type="spellStart"/>
      <w:r w:rsidRPr="00EF1F56">
        <w:rPr>
          <w:rFonts w:ascii="Arial" w:eastAsia="Times New Roman" w:hAnsi="Arial" w:cs="Arial"/>
          <w:b/>
          <w:bCs/>
          <w:color w:val="000000"/>
          <w:sz w:val="12"/>
          <w:szCs w:val="12"/>
          <w:lang w:eastAsia="ru-RU"/>
        </w:rPr>
        <w:t>укрепленности</w:t>
      </w:r>
      <w:proofErr w:type="spellEnd"/>
      <w:r w:rsidRPr="00EF1F56">
        <w:rPr>
          <w:rFonts w:ascii="Arial" w:eastAsia="Times New Roman" w:hAnsi="Arial" w:cs="Arial"/>
          <w:b/>
          <w:bCs/>
          <w:color w:val="000000"/>
          <w:sz w:val="12"/>
          <w:szCs w:val="12"/>
          <w:lang w:eastAsia="ru-RU"/>
        </w:rPr>
        <w:t xml:space="preserve"> объектов (территорий) в зависимости от присвоенной объектам (территориям) категории включает в себя:</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а) на объектах (территориях) категории 1:</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ограждение периметра объекта (территории) 4-го класса защиты;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ворота, калитки 4-го класса защиты;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контрольно-пропускные пункты;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4-го класса защиты для наружных входных дверей;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4-го класса защиты для дверей в специальные и режимные помещения, в комнаты для хранения оружия и кассы;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2-го класса защиты для оконных проемов второго этажа и выше, выходящих на охраняемую территорию;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4-го класса защиты для оконных проемов специальных помещений;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противотаранные</w:t>
      </w:r>
      <w:proofErr w:type="spellEnd"/>
      <w:r w:rsidRPr="00EF1F56">
        <w:rPr>
          <w:rFonts w:ascii="Arial" w:eastAsia="Times New Roman" w:hAnsi="Arial" w:cs="Arial"/>
          <w:b/>
          <w:bCs/>
          <w:color w:val="000000"/>
          <w:sz w:val="12"/>
          <w:szCs w:val="12"/>
          <w:lang w:eastAsia="ru-RU"/>
        </w:rPr>
        <w:t xml:space="preserve"> устройства (при наличии охраняемой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на объектах (территориях) категории 2:</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ограждение периметра объекта (территории) не ниже 3-го класса защиты;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ворота, калитки не ниже 3-го класса защиты;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контрольно-пропускные пункты;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не ниже 3-го класса защиты для наружных входных дверей;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4-го класса защиты для дверей в специальные и режимные помещения, в комнаты для хранения оружия и кассы;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2-го класса защиты для оконных проемов второго этажа и выше, выходящих на охраняемую территорию;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3-го класса защиты для оконных проемов специальных помещений;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противотаранные</w:t>
      </w:r>
      <w:proofErr w:type="spellEnd"/>
      <w:r w:rsidRPr="00EF1F56">
        <w:rPr>
          <w:rFonts w:ascii="Arial" w:eastAsia="Times New Roman" w:hAnsi="Arial" w:cs="Arial"/>
          <w:b/>
          <w:bCs/>
          <w:color w:val="000000"/>
          <w:sz w:val="12"/>
          <w:szCs w:val="12"/>
          <w:lang w:eastAsia="ru-RU"/>
        </w:rPr>
        <w:t xml:space="preserve"> устройства (при наличии охраняемой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на объектах (территориях) категории 3:</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ограждение периметра объекта (территории) не ниже 3-го класса защиты;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ворота, калитки не ниже 3-го класса защиты;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контрольно-пропускные пункты;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не ниже 3-го класса защиты для наружных входных дверей;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дверные конструкции 4-го класса защиты для дверей в специальные и режимные помещения, в комнаты для хранения оружия и кассы;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2-го класса защиты для оконных проемов второго этажа и выше, выходящих на охраняемую территорию;</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оконные конструкции не ниже 3-го класса защиты для оконных проемов специальных помещений;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противотаранные</w:t>
      </w:r>
      <w:proofErr w:type="spellEnd"/>
      <w:r w:rsidRPr="00EF1F56">
        <w:rPr>
          <w:rFonts w:ascii="Arial" w:eastAsia="Times New Roman" w:hAnsi="Arial" w:cs="Arial"/>
          <w:b/>
          <w:bCs/>
          <w:color w:val="000000"/>
          <w:sz w:val="12"/>
          <w:szCs w:val="12"/>
          <w:lang w:eastAsia="ru-RU"/>
        </w:rPr>
        <w:t xml:space="preserve"> устройства (при наличии охраняемой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rsidRPr="00EF1F56">
        <w:rPr>
          <w:rFonts w:ascii="Arial" w:eastAsia="Times New Roman" w:hAnsi="Arial" w:cs="Arial"/>
          <w:b/>
          <w:bCs/>
          <w:color w:val="000000"/>
          <w:sz w:val="12"/>
          <w:szCs w:val="12"/>
          <w:lang w:eastAsia="ru-RU"/>
        </w:rPr>
        <w:t>укрепленности</w:t>
      </w:r>
      <w:proofErr w:type="spellEnd"/>
      <w:r w:rsidRPr="00EF1F56">
        <w:rPr>
          <w:rFonts w:ascii="Arial" w:eastAsia="Times New Roman" w:hAnsi="Arial" w:cs="Arial"/>
          <w:b/>
          <w:bCs/>
          <w:color w:val="000000"/>
          <w:sz w:val="12"/>
          <w:szCs w:val="12"/>
          <w:lang w:eastAsia="ru-RU"/>
        </w:rPr>
        <w:t xml:space="preserve"> более низких классов защиты. К таким объективным факторам относятся: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строительство или реконструкция объекта (территории) в особых климатических зонах (вечная мерзлота, пустыни, лесные массивы);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значительная протяженность периметра охраняемой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w:t>
      </w:r>
      <w:proofErr w:type="gramStart"/>
      <w:r w:rsidRPr="00EF1F56">
        <w:rPr>
          <w:rFonts w:ascii="Arial" w:eastAsia="Times New Roman" w:hAnsi="Arial" w:cs="Arial"/>
          <w:b/>
          <w:bCs/>
          <w:color w:val="000000"/>
          <w:sz w:val="12"/>
          <w:szCs w:val="12"/>
          <w:lang w:eastAsia="ru-RU"/>
        </w:rPr>
        <w:t>планировочных решений</w:t>
      </w:r>
      <w:proofErr w:type="gramEnd"/>
      <w:r w:rsidRPr="00EF1F56">
        <w:rPr>
          <w:rFonts w:ascii="Arial" w:eastAsia="Times New Roman" w:hAnsi="Arial" w:cs="Arial"/>
          <w:b/>
          <w:bCs/>
          <w:color w:val="000000"/>
          <w:sz w:val="12"/>
          <w:szCs w:val="12"/>
          <w:lang w:eastAsia="ru-RU"/>
        </w:rPr>
        <w:t xml:space="preserve"> развития региона, области, города.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25. В случаях, указанных в</w:t>
      </w:r>
      <w:r w:rsidRPr="00EF1F56">
        <w:rPr>
          <w:rFonts w:ascii="Arial" w:eastAsia="Times New Roman" w:hAnsi="Arial" w:cs="Arial"/>
          <w:b/>
          <w:bCs/>
          <w:color w:val="000000"/>
          <w:sz w:val="12"/>
          <w:lang w:eastAsia="ru-RU"/>
        </w:rPr>
        <w:t> </w:t>
      </w:r>
      <w:hyperlink r:id="rId115" w:anchor="block_31024" w:history="1">
        <w:r w:rsidRPr="00EF1F56">
          <w:rPr>
            <w:rFonts w:ascii="Arial" w:eastAsia="Times New Roman" w:hAnsi="Arial" w:cs="Arial"/>
            <w:b/>
            <w:bCs/>
            <w:color w:val="3272C0"/>
            <w:sz w:val="12"/>
            <w:lang w:eastAsia="ru-RU"/>
          </w:rPr>
          <w:t>пункте 24</w:t>
        </w:r>
      </w:hyperlink>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t>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II. Технические средства охраны объектов (территорий)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 чем 2.</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w:t>
      </w:r>
      <w:proofErr w:type="spellStart"/>
      <w:r w:rsidRPr="00EF1F56">
        <w:rPr>
          <w:rFonts w:ascii="Arial" w:eastAsia="Times New Roman" w:hAnsi="Arial" w:cs="Arial"/>
          <w:b/>
          <w:bCs/>
          <w:color w:val="000000"/>
          <w:sz w:val="12"/>
          <w:szCs w:val="12"/>
          <w:lang w:eastAsia="ru-RU"/>
        </w:rPr>
        <w:t>х</w:t>
      </w:r>
      <w:proofErr w:type="spellEnd"/>
      <w:r w:rsidRPr="00EF1F56">
        <w:rPr>
          <w:rFonts w:ascii="Arial" w:eastAsia="Times New Roman" w:hAnsi="Arial" w:cs="Arial"/>
          <w:b/>
          <w:bCs/>
          <w:color w:val="000000"/>
          <w:sz w:val="12"/>
          <w:szCs w:val="12"/>
          <w:lang w:eastAsia="ru-RU"/>
        </w:rPr>
        <w:t xml:space="preserve"> 200 миллиметров, а также стены, перекрытия и перегородки, за которыми размещаются помещения других собственников.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Вторым рубежом охранной сигнализации защищаются объемы помещений на "проникновение" с помощью объемных </w:t>
      </w:r>
      <w:proofErr w:type="spellStart"/>
      <w:r w:rsidRPr="00EF1F56">
        <w:rPr>
          <w:rFonts w:ascii="Arial" w:eastAsia="Times New Roman" w:hAnsi="Arial" w:cs="Arial"/>
          <w:b/>
          <w:bCs/>
          <w:color w:val="000000"/>
          <w:sz w:val="12"/>
          <w:szCs w:val="12"/>
          <w:lang w:eastAsia="ru-RU"/>
        </w:rPr>
        <w:t>извещателей</w:t>
      </w:r>
      <w:proofErr w:type="spellEnd"/>
      <w:r w:rsidRPr="00EF1F56">
        <w:rPr>
          <w:rFonts w:ascii="Arial" w:eastAsia="Times New Roman" w:hAnsi="Arial" w:cs="Arial"/>
          <w:b/>
          <w:bCs/>
          <w:color w:val="000000"/>
          <w:sz w:val="12"/>
          <w:szCs w:val="12"/>
          <w:lang w:eastAsia="ru-RU"/>
        </w:rPr>
        <w:t xml:space="preserve"> различного принципа действия.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31. Для передачи тревожных извещений объект (территория) оборудуется устройствами тревожной сигнализации (механическими кнопками, </w:t>
      </w:r>
      <w:proofErr w:type="spellStart"/>
      <w:r w:rsidRPr="00EF1F56">
        <w:rPr>
          <w:rFonts w:ascii="Arial" w:eastAsia="Times New Roman" w:hAnsi="Arial" w:cs="Arial"/>
          <w:b/>
          <w:bCs/>
          <w:color w:val="000000"/>
          <w:sz w:val="12"/>
          <w:szCs w:val="12"/>
          <w:lang w:eastAsia="ru-RU"/>
        </w:rPr>
        <w:t>радиокнопками</w:t>
      </w:r>
      <w:proofErr w:type="spellEnd"/>
      <w:r w:rsidRPr="00EF1F56">
        <w:rPr>
          <w:rFonts w:ascii="Arial" w:eastAsia="Times New Roman" w:hAnsi="Arial" w:cs="Arial"/>
          <w:b/>
          <w:bCs/>
          <w:color w:val="000000"/>
          <w:sz w:val="12"/>
          <w:szCs w:val="12"/>
          <w:lang w:eastAsia="ru-RU"/>
        </w:rPr>
        <w:t xml:space="preserve">, </w:t>
      </w:r>
      <w:proofErr w:type="spellStart"/>
      <w:r w:rsidRPr="00EF1F56">
        <w:rPr>
          <w:rFonts w:ascii="Arial" w:eastAsia="Times New Roman" w:hAnsi="Arial" w:cs="Arial"/>
          <w:b/>
          <w:bCs/>
          <w:color w:val="000000"/>
          <w:sz w:val="12"/>
          <w:szCs w:val="12"/>
          <w:lang w:eastAsia="ru-RU"/>
        </w:rPr>
        <w:t>радиобрелоками</w:t>
      </w:r>
      <w:proofErr w:type="spellEnd"/>
      <w:r w:rsidRPr="00EF1F56">
        <w:rPr>
          <w:rFonts w:ascii="Arial" w:eastAsia="Times New Roman" w:hAnsi="Arial" w:cs="Arial"/>
          <w:b/>
          <w:bCs/>
          <w:color w:val="000000"/>
          <w:sz w:val="12"/>
          <w:szCs w:val="12"/>
          <w:lang w:eastAsia="ru-RU"/>
        </w:rPr>
        <w:t>, педалями). Ручные и ножные устройства тревожной сигнализации устанавливаются скрытно.</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32. Система контроля и управления доступом должна обеспечивать: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защиту от несанкционированного доступа на охраняемый объект (помещение, зону) в режиме снятия его с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контроль и учет доступа работников (посетителей) на охраняемый объект (помещение, зону) в режиме снятия его с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возможность интеграции с системами охранной сигнализации и охранного телевидения;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возможность непрерывной работы с учетом проведения регламентного технического обслуживания.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33. Преграждающие устройства системы контроля и управления доступом должны иметь: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защиту от прохода через них одновременно 2 или более человек;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возможность механического аварийного открывания в случае пропадания электропитания или возникновения чрезвычайных ситуаций.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Считывающие устройства защищаются от манипулирования путем перебора или подбора идентификационных признаков.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35. Системы досмотра должны обеспечивать: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надежное обнаружение объектов поиска;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помехозащищенность от внешних источников электромагнитных излучений;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эффективную биологическую защиту, допускающую нахождение оператора в непосредственной близости от рентгеновского аппарата;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специальное конструктивное решение, исключающее действие комплекса на компьютеры и средства связи;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безопасность воздействия на человека и окружающую среду;</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е) возможность интеграции с системами охранной сигнализации, контроля и управления доступом, охранного телевидения;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ж) экологическую безопасность и электромагнитную совместимость.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37. Система охранного телевидения должна обеспечивать: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разграничение полномочий доступа к управлению системой в целях предотвращения несанкционированных действий;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оперативный доступ к видеозаписи и видеоархиву путем установления времени, даты и идентификатора телекамеры;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в) </w:t>
      </w:r>
      <w:proofErr w:type="spellStart"/>
      <w:r w:rsidRPr="00EF1F56">
        <w:rPr>
          <w:rFonts w:ascii="Arial" w:eastAsia="Times New Roman" w:hAnsi="Arial" w:cs="Arial"/>
          <w:b/>
          <w:bCs/>
          <w:color w:val="000000"/>
          <w:sz w:val="12"/>
          <w:szCs w:val="12"/>
          <w:lang w:eastAsia="ru-RU"/>
        </w:rPr>
        <w:t>видеоверификацию</w:t>
      </w:r>
      <w:proofErr w:type="spellEnd"/>
      <w:r w:rsidRPr="00EF1F56">
        <w:rPr>
          <w:rFonts w:ascii="Arial" w:eastAsia="Times New Roman" w:hAnsi="Arial" w:cs="Arial"/>
          <w:b/>
          <w:bCs/>
          <w:color w:val="000000"/>
          <w:sz w:val="12"/>
          <w:szCs w:val="12"/>
          <w:lang w:eastAsia="ru-RU"/>
        </w:rP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г) прямое видеонаблюдение оператором (дежурным) зоны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запись видеоинформации в архив для последующего анализа состояния охраняемого объекта (зоны), тревожных ситуаций, идентификации нарушителей;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ж) возможность интеграции с системами охранной сигнализации, контроля и управления доступом.</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38. Видеокамеры системы охранного телевидения должны работать в непрерывном режиме.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39. Устройства видеозаписи должны обеспечивать запись и хранение видеоинформации в следующих режимах:</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непрерывная видеозапись в реальном времени;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б) видеозапись отдельных фрагментов или видеокадров по срабатыванию охранных </w:t>
      </w:r>
      <w:proofErr w:type="spellStart"/>
      <w:r w:rsidRPr="00EF1F56">
        <w:rPr>
          <w:rFonts w:ascii="Arial" w:eastAsia="Times New Roman" w:hAnsi="Arial" w:cs="Arial"/>
          <w:b/>
          <w:bCs/>
          <w:color w:val="000000"/>
          <w:sz w:val="12"/>
          <w:szCs w:val="12"/>
          <w:lang w:eastAsia="ru-RU"/>
        </w:rPr>
        <w:t>извещателей</w:t>
      </w:r>
      <w:proofErr w:type="spellEnd"/>
      <w:r w:rsidRPr="00EF1F56">
        <w:rPr>
          <w:rFonts w:ascii="Arial" w:eastAsia="Times New Roman" w:hAnsi="Arial" w:cs="Arial"/>
          <w:b/>
          <w:bCs/>
          <w:color w:val="000000"/>
          <w:sz w:val="12"/>
          <w:szCs w:val="12"/>
          <w:lang w:eastAsia="ru-RU"/>
        </w:rPr>
        <w:t>, по детектору движения или по заданному времени.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40. Режим записи и время хранения видеоинформации должны устанавливаться в зависимости от условий и режима охраны объекта.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rsidRPr="00EF1F56">
        <w:rPr>
          <w:rFonts w:ascii="Arial" w:eastAsia="Times New Roman" w:hAnsi="Arial" w:cs="Arial"/>
          <w:b/>
          <w:bCs/>
          <w:color w:val="000000"/>
          <w:sz w:val="12"/>
          <w:szCs w:val="12"/>
          <w:lang w:eastAsia="ru-RU"/>
        </w:rPr>
        <w:t>предтревожной</w:t>
      </w:r>
      <w:proofErr w:type="spellEnd"/>
      <w:r w:rsidRPr="00EF1F56">
        <w:rPr>
          <w:rFonts w:ascii="Arial" w:eastAsia="Times New Roman" w:hAnsi="Arial" w:cs="Arial"/>
          <w:b/>
          <w:bCs/>
          <w:color w:val="000000"/>
          <w:sz w:val="12"/>
          <w:szCs w:val="12"/>
          <w:lang w:eastAsia="ru-RU"/>
        </w:rPr>
        <w:t xml:space="preserve"> ситуации".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41. Система оповещения должна обеспечивать: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подачу звуковых и (или) световых сигналов в здания, помещения, на участки объекта (территории) с постоянным или временным пребыванием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возможность выдачи речевых сообщений в автоматическом режиме и в ручном режиме через микрофон;</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автоматический переход на электропитание от резервного источника.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42. Количество </w:t>
      </w:r>
      <w:proofErr w:type="spellStart"/>
      <w:r w:rsidRPr="00EF1F56">
        <w:rPr>
          <w:rFonts w:ascii="Arial" w:eastAsia="Times New Roman" w:hAnsi="Arial" w:cs="Arial"/>
          <w:b/>
          <w:bCs/>
          <w:color w:val="000000"/>
          <w:sz w:val="12"/>
          <w:szCs w:val="12"/>
          <w:lang w:eastAsia="ru-RU"/>
        </w:rPr>
        <w:t>оповещателей</w:t>
      </w:r>
      <w:proofErr w:type="spellEnd"/>
      <w:r w:rsidRPr="00EF1F56">
        <w:rPr>
          <w:rFonts w:ascii="Arial" w:eastAsia="Times New Roman" w:hAnsi="Arial" w:cs="Arial"/>
          <w:b/>
          <w:bCs/>
          <w:color w:val="000000"/>
          <w:sz w:val="12"/>
          <w:szCs w:val="12"/>
          <w:lang w:eastAsia="ru-RU"/>
        </w:rPr>
        <w:t>, их мощность должны обеспечивать необходимую слышимость во всех местах постоянного или временного пребывания людей.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Оповещатели</w:t>
      </w:r>
      <w:proofErr w:type="spellEnd"/>
      <w:r w:rsidRPr="00EF1F56">
        <w:rPr>
          <w:rFonts w:ascii="Arial" w:eastAsia="Times New Roman" w:hAnsi="Arial" w:cs="Arial"/>
          <w:b/>
          <w:bCs/>
          <w:color w:val="000000"/>
          <w:sz w:val="12"/>
          <w:szCs w:val="12"/>
          <w:lang w:eastAsia="ru-RU"/>
        </w:rPr>
        <w:t xml:space="preserve"> не должны иметь регуляторов громкости и разъемных соединений.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Управление системой оповещения должно осуществляться из специального помещения.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43. Система охранного освещения должна обеспечивать:</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ручное управление работой освещения из помещения контрольно-пропускного пункта или помещения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совместимость с техническими средствами охранной сигнализации и охранного телевидения;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непрерывность работы освещения на контрольно-пропускном пункте, в помещениях и на постах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44. Сеть аварийного освещения должна автоматически переходить на питание от резервного источника.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rsidRPr="00EF1F56">
        <w:rPr>
          <w:rFonts w:ascii="Arial" w:eastAsia="Times New Roman" w:hAnsi="Arial" w:cs="Arial"/>
          <w:b/>
          <w:bCs/>
          <w:color w:val="000000"/>
          <w:sz w:val="12"/>
          <w:szCs w:val="12"/>
          <w:lang w:eastAsia="ru-RU"/>
        </w:rPr>
        <w:t>периметральных</w:t>
      </w:r>
      <w:proofErr w:type="spellEnd"/>
      <w:r w:rsidRPr="00EF1F56">
        <w:rPr>
          <w:rFonts w:ascii="Arial" w:eastAsia="Times New Roman" w:hAnsi="Arial" w:cs="Arial"/>
          <w:b/>
          <w:bCs/>
          <w:color w:val="000000"/>
          <w:sz w:val="12"/>
          <w:szCs w:val="12"/>
          <w:lang w:eastAsia="ru-RU"/>
        </w:rPr>
        <w:t xml:space="preserve"> </w:t>
      </w:r>
      <w:proofErr w:type="spellStart"/>
      <w:r w:rsidRPr="00EF1F56">
        <w:rPr>
          <w:rFonts w:ascii="Arial" w:eastAsia="Times New Roman" w:hAnsi="Arial" w:cs="Arial"/>
          <w:b/>
          <w:bCs/>
          <w:color w:val="000000"/>
          <w:sz w:val="12"/>
          <w:szCs w:val="12"/>
          <w:lang w:eastAsia="ru-RU"/>
        </w:rPr>
        <w:t>извещателей</w:t>
      </w:r>
      <w:proofErr w:type="spellEnd"/>
      <w:r w:rsidRPr="00EF1F56">
        <w:rPr>
          <w:rFonts w:ascii="Arial" w:eastAsia="Times New Roman" w:hAnsi="Arial" w:cs="Arial"/>
          <w:b/>
          <w:bCs/>
          <w:color w:val="000000"/>
          <w:sz w:val="12"/>
          <w:szCs w:val="12"/>
          <w:lang w:eastAsia="ru-RU"/>
        </w:rPr>
        <w:t xml:space="preserve"> системы охранной сигнализации.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III. Инфраструктура физической охраны объектов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49. В зависимости от места обустройства на контрольно-пропускных пунктах оборудуются: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проходная;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помещение для хранения и оформления пропусков (карт);</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камера для хранения личных вещей сотрудников (работников) и посетителей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комната досмотра;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д</w:t>
      </w:r>
      <w:proofErr w:type="spellEnd"/>
      <w:r w:rsidRPr="00EF1F56">
        <w:rPr>
          <w:rFonts w:ascii="Arial" w:eastAsia="Times New Roman" w:hAnsi="Arial" w:cs="Arial"/>
          <w:b/>
          <w:bCs/>
          <w:color w:val="000000"/>
          <w:sz w:val="12"/>
          <w:szCs w:val="12"/>
          <w:lang w:eastAsia="ru-RU"/>
        </w:rPr>
        <w:t>) досмотровая площадка для досмотра транспортных средств;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е) помещение (кабина) для сотрудников подразделения охраны и размещения технических средств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ж) комната отдыха и приема пищи для сотрудников подразделения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spellStart"/>
      <w:r w:rsidRPr="00EF1F56">
        <w:rPr>
          <w:rFonts w:ascii="Arial" w:eastAsia="Times New Roman" w:hAnsi="Arial" w:cs="Arial"/>
          <w:b/>
          <w:bCs/>
          <w:color w:val="000000"/>
          <w:sz w:val="12"/>
          <w:szCs w:val="12"/>
          <w:lang w:eastAsia="ru-RU"/>
        </w:rPr>
        <w:t>з</w:t>
      </w:r>
      <w:proofErr w:type="spellEnd"/>
      <w:r w:rsidRPr="00EF1F56">
        <w:rPr>
          <w:rFonts w:ascii="Arial" w:eastAsia="Times New Roman" w:hAnsi="Arial" w:cs="Arial"/>
          <w:b/>
          <w:bCs/>
          <w:color w:val="000000"/>
          <w:sz w:val="12"/>
          <w:szCs w:val="12"/>
          <w:lang w:eastAsia="ru-RU"/>
        </w:rPr>
        <w:t>)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Ограждение транспортного контрольно-пропускного пункта оборудуется средствами охранной сигнализации и системой раннего реагирования.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Для досмотра транспорта снизу и сверху допускается применение средств охранного телевидения.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55. Для патрулирования объектов (территорий) и прилегающей к ним территории, усиления их охраны допускается использование сторожевых собак.</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tbl>
      <w:tblPr>
        <w:tblW w:w="10185" w:type="dxa"/>
        <w:tblCellMar>
          <w:left w:w="0" w:type="dxa"/>
          <w:right w:w="0" w:type="dxa"/>
        </w:tblCellMar>
        <w:tblLook w:val="04A0"/>
      </w:tblPr>
      <w:tblGrid>
        <w:gridCol w:w="5025"/>
        <w:gridCol w:w="5160"/>
      </w:tblGrid>
      <w:tr w:rsidR="00EF1F56" w:rsidRPr="00EF1F56" w:rsidTr="00EF1F56">
        <w:tc>
          <w:tcPr>
            <w:tcW w:w="502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16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УТВЕРЖДЕНА</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hyperlink r:id="rId116" w:history="1">
              <w:r w:rsidRPr="00EF1F56">
                <w:rPr>
                  <w:rFonts w:ascii="Times New Roman" w:eastAsia="Times New Roman" w:hAnsi="Times New Roman" w:cs="Times New Roman"/>
                  <w:color w:val="3272C0"/>
                  <w:sz w:val="16"/>
                  <w:szCs w:val="24"/>
                  <w:lang w:eastAsia="ru-RU"/>
                </w:rPr>
                <w:t>постановлением</w:t>
              </w:r>
            </w:hyperlink>
            <w:r w:rsidRPr="00EF1F56">
              <w:rPr>
                <w:rFonts w:ascii="Times New Roman" w:eastAsia="Times New Roman" w:hAnsi="Times New Roman" w:cs="Times New Roman"/>
                <w:sz w:val="16"/>
                <w:szCs w:val="24"/>
                <w:lang w:eastAsia="ru-RU"/>
              </w:rPr>
              <w:t> Правительства РФ</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от 25 марта 2015 г. N 272</w:t>
            </w:r>
          </w:p>
        </w:tc>
      </w:tr>
    </w:tbl>
    <w:p w:rsidR="00EF1F56" w:rsidRPr="00EF1F56" w:rsidRDefault="00EF1F56" w:rsidP="00EF1F56">
      <w:pPr>
        <w:spacing w:after="0" w:line="240" w:lineRule="auto"/>
        <w:rPr>
          <w:rFonts w:ascii="Arial" w:eastAsia="Times New Roman" w:hAnsi="Arial" w:cs="Arial"/>
          <w:b/>
          <w:bCs/>
          <w:color w:val="000000"/>
          <w:sz w:val="28"/>
          <w:szCs w:val="12"/>
          <w:lang w:eastAsia="ru-RU"/>
        </w:rPr>
      </w:pPr>
      <w:r w:rsidRPr="00EF1F56">
        <w:rPr>
          <w:rFonts w:ascii="Arial" w:eastAsia="Times New Roman" w:hAnsi="Arial" w:cs="Arial"/>
          <w:b/>
          <w:bCs/>
          <w:color w:val="000000"/>
          <w:sz w:val="4"/>
          <w:szCs w:val="12"/>
          <w:lang w:eastAsia="ru-RU"/>
        </w:rPr>
        <w:br/>
      </w:r>
    </w:p>
    <w:p w:rsidR="00EF1F56" w:rsidRPr="00EF1F56" w:rsidRDefault="00EF1F56" w:rsidP="00EF1F56">
      <w:pPr>
        <w:spacing w:after="0" w:line="240" w:lineRule="auto"/>
        <w:rPr>
          <w:rFonts w:ascii="Arial" w:eastAsia="Times New Roman" w:hAnsi="Arial" w:cs="Arial"/>
          <w:b/>
          <w:bCs/>
          <w:color w:val="000000"/>
          <w:sz w:val="14"/>
          <w:szCs w:val="12"/>
          <w:lang w:eastAsia="ru-RU"/>
        </w:rPr>
      </w:pPr>
      <w:r w:rsidRPr="00EF1F56">
        <w:rPr>
          <w:rFonts w:ascii="Arial" w:eastAsia="Times New Roman" w:hAnsi="Arial" w:cs="Arial"/>
          <w:b/>
          <w:bCs/>
          <w:color w:val="000000"/>
          <w:sz w:val="10"/>
          <w:szCs w:val="12"/>
          <w:lang w:eastAsia="ru-RU"/>
        </w:rPr>
        <w:t>ФОРМА</w:t>
      </w:r>
      <w:r w:rsidRPr="00EF1F56">
        <w:rPr>
          <w:rFonts w:ascii="Arial" w:eastAsia="Times New Roman" w:hAnsi="Arial" w:cs="Arial"/>
          <w:b/>
          <w:bCs/>
          <w:color w:val="000000"/>
          <w:sz w:val="10"/>
          <w:szCs w:val="12"/>
          <w:lang w:eastAsia="ru-RU"/>
        </w:rPr>
        <w:br/>
      </w:r>
      <w:r w:rsidRPr="00EF1F56">
        <w:rPr>
          <w:rFonts w:ascii="Arial" w:eastAsia="Times New Roman" w:hAnsi="Arial" w:cs="Arial"/>
          <w:b/>
          <w:bCs/>
          <w:color w:val="000000"/>
          <w:sz w:val="14"/>
          <w:szCs w:val="12"/>
          <w:lang w:eastAsia="ru-RU"/>
        </w:rPr>
        <w:t>паспорта безопасности объектов (территорий), подлежащих обязательной охране полицией</w:t>
      </w:r>
    </w:p>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6144"/>
        <w:gridCol w:w="4041"/>
      </w:tblGrid>
      <w:tr w:rsidR="00EF1F56" w:rsidRPr="00EF1F56" w:rsidTr="00EF1F56">
        <w:tc>
          <w:tcPr>
            <w:tcW w:w="613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03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(гриф или пометка)</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Экз. N ____</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4320"/>
        <w:gridCol w:w="2505"/>
        <w:gridCol w:w="825"/>
        <w:gridCol w:w="2535"/>
      </w:tblGrid>
      <w:tr w:rsidR="00EF1F56" w:rsidRPr="00EF1F56" w:rsidTr="00EF1F56">
        <w:tc>
          <w:tcPr>
            <w:tcW w:w="4320" w:type="dxa"/>
            <w:vMerge w:val="restart"/>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86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УТВЕРЖДАЮ</w:t>
            </w:r>
          </w:p>
        </w:tc>
      </w:tr>
      <w:tr w:rsidR="00EF1F56" w:rsidRPr="00EF1F56" w:rsidTr="00EF1F56">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86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proofErr w:type="gramStart"/>
            <w:r w:rsidRPr="00EF1F56">
              <w:rPr>
                <w:rFonts w:ascii="Times New Roman" w:eastAsia="Times New Roman" w:hAnsi="Times New Roman" w:cs="Times New Roman"/>
                <w:sz w:val="16"/>
                <w:szCs w:val="24"/>
                <w:lang w:eastAsia="ru-RU"/>
              </w:rPr>
              <w:t>(руководитель (собственник) органа (организации), являющегося правообладателем объекта (территории), либо лицо, им уполномоченное)</w:t>
            </w:r>
            <w:proofErr w:type="gramEnd"/>
          </w:p>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50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82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50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r w:rsidR="00EF1F56" w:rsidRPr="00EF1F56" w:rsidTr="00EF1F56">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586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 20__ г.</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2090"/>
        <w:gridCol w:w="557"/>
        <w:gridCol w:w="2242"/>
        <w:gridCol w:w="406"/>
        <w:gridCol w:w="2091"/>
        <w:gridCol w:w="557"/>
        <w:gridCol w:w="2242"/>
      </w:tblGrid>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СОГЛАСОВАНО</w:t>
            </w:r>
          </w:p>
        </w:tc>
        <w:tc>
          <w:tcPr>
            <w:tcW w:w="405" w:type="dxa"/>
            <w:vMerge w:val="restart"/>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СОГЛАСОВАНО</w:t>
            </w:r>
          </w:p>
        </w:tc>
      </w:tr>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(руководитель территориального органа безопасности)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(руководитель территориального органа МВД России)</w:t>
            </w:r>
          </w:p>
        </w:tc>
      </w:tr>
      <w:tr w:rsidR="00EF1F56" w:rsidRPr="00EF1F56" w:rsidTr="00EF1F56">
        <w:tc>
          <w:tcPr>
            <w:tcW w:w="208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55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22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08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55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22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r w:rsidR="00EF1F56" w:rsidRPr="00EF1F56" w:rsidTr="00EF1F56">
        <w:tc>
          <w:tcPr>
            <w:tcW w:w="487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_______________ 20__ г.</w:t>
            </w: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_______________ 20__ г.</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2091"/>
        <w:gridCol w:w="557"/>
        <w:gridCol w:w="2242"/>
        <w:gridCol w:w="406"/>
        <w:gridCol w:w="4889"/>
      </w:tblGrid>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СОГЛАСОВАНО</w:t>
            </w:r>
          </w:p>
        </w:tc>
        <w:tc>
          <w:tcPr>
            <w:tcW w:w="405" w:type="dxa"/>
            <w:vMerge w:val="restart"/>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4875" w:type="dxa"/>
            <w:gridSpan w:val="3"/>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(руководитель территориального органа МЧС России)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0" w:type="auto"/>
            <w:vMerge/>
            <w:vAlign w:val="center"/>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487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208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55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22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c>
          <w:tcPr>
            <w:tcW w:w="0" w:type="auto"/>
            <w:vAlign w:val="center"/>
            <w:hideMark/>
          </w:tcPr>
          <w:p w:rsidR="00EF1F56" w:rsidRPr="00EF1F56" w:rsidRDefault="00EF1F56" w:rsidP="00EF1F56">
            <w:pPr>
              <w:spacing w:after="0" w:line="240" w:lineRule="auto"/>
              <w:rPr>
                <w:rFonts w:ascii="Times New Roman" w:eastAsia="Times New Roman" w:hAnsi="Times New Roman" w:cs="Times New Roman"/>
                <w:sz w:val="12"/>
                <w:szCs w:val="20"/>
                <w:lang w:eastAsia="ru-RU"/>
              </w:rPr>
            </w:pPr>
          </w:p>
        </w:tc>
        <w:tc>
          <w:tcPr>
            <w:tcW w:w="0" w:type="auto"/>
            <w:vAlign w:val="center"/>
            <w:hideMark/>
          </w:tcPr>
          <w:p w:rsidR="00EF1F56" w:rsidRPr="00EF1F56" w:rsidRDefault="00EF1F56" w:rsidP="00EF1F56">
            <w:pPr>
              <w:spacing w:after="0" w:line="240" w:lineRule="auto"/>
              <w:rPr>
                <w:rFonts w:ascii="Times New Roman" w:eastAsia="Times New Roman" w:hAnsi="Times New Roman" w:cs="Times New Roman"/>
                <w:sz w:val="12"/>
                <w:szCs w:val="20"/>
                <w:lang w:eastAsia="ru-RU"/>
              </w:rPr>
            </w:pPr>
          </w:p>
        </w:tc>
      </w:tr>
      <w:tr w:rsidR="00EF1F56" w:rsidRPr="00EF1F56" w:rsidTr="00EF1F56">
        <w:tc>
          <w:tcPr>
            <w:tcW w:w="4875" w:type="dxa"/>
            <w:gridSpan w:val="3"/>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 _______________ 20__ г.</w:t>
            </w:r>
          </w:p>
        </w:tc>
        <w:tc>
          <w:tcPr>
            <w:tcW w:w="0" w:type="auto"/>
            <w:vAlign w:val="center"/>
            <w:hideMark/>
          </w:tcPr>
          <w:p w:rsidR="00EF1F56" w:rsidRPr="00EF1F56" w:rsidRDefault="00EF1F56" w:rsidP="00EF1F56">
            <w:pPr>
              <w:spacing w:after="0" w:line="240" w:lineRule="auto"/>
              <w:rPr>
                <w:rFonts w:ascii="Times New Roman" w:eastAsia="Times New Roman" w:hAnsi="Times New Roman" w:cs="Times New Roman"/>
                <w:sz w:val="12"/>
                <w:szCs w:val="20"/>
                <w:lang w:eastAsia="ru-RU"/>
              </w:rPr>
            </w:pPr>
          </w:p>
        </w:tc>
        <w:tc>
          <w:tcPr>
            <w:tcW w:w="0" w:type="auto"/>
            <w:vAlign w:val="center"/>
            <w:hideMark/>
          </w:tcPr>
          <w:p w:rsidR="00EF1F56" w:rsidRPr="00EF1F56" w:rsidRDefault="00EF1F56" w:rsidP="00EF1F56">
            <w:pPr>
              <w:spacing w:after="0" w:line="240" w:lineRule="auto"/>
              <w:rPr>
                <w:rFonts w:ascii="Times New Roman" w:eastAsia="Times New Roman" w:hAnsi="Times New Roman" w:cs="Times New Roman"/>
                <w:sz w:val="12"/>
                <w:szCs w:val="20"/>
                <w:lang w:eastAsia="ru-RU"/>
              </w:rPr>
            </w:pP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ПАСПОРТ БЕЗОПАСНОСТИ</w:t>
      </w:r>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br/>
        <w:t>________________________________________________________________</w:t>
      </w:r>
      <w:r w:rsidRPr="00EF1F56">
        <w:rPr>
          <w:rFonts w:ascii="Arial" w:eastAsia="Times New Roman" w:hAnsi="Arial" w:cs="Arial"/>
          <w:b/>
          <w:bCs/>
          <w:color w:val="000000"/>
          <w:sz w:val="12"/>
          <w:szCs w:val="12"/>
          <w:lang w:eastAsia="ru-RU"/>
        </w:rPr>
        <w:br/>
        <w:t>(наименование объекта (территории)</w:t>
      </w:r>
      <w:r w:rsidRPr="00EF1F56">
        <w:rPr>
          <w:rFonts w:ascii="Arial" w:eastAsia="Times New Roman" w:hAnsi="Arial" w:cs="Arial"/>
          <w:b/>
          <w:bCs/>
          <w:color w:val="000000"/>
          <w:sz w:val="12"/>
          <w:lang w:eastAsia="ru-RU"/>
        </w:rPr>
        <w:t> </w:t>
      </w:r>
      <w:r w:rsidRPr="00EF1F56">
        <w:rPr>
          <w:rFonts w:ascii="Arial" w:eastAsia="Times New Roman" w:hAnsi="Arial" w:cs="Arial"/>
          <w:b/>
          <w:bCs/>
          <w:color w:val="000000"/>
          <w:sz w:val="12"/>
          <w:szCs w:val="12"/>
          <w:lang w:eastAsia="ru-RU"/>
        </w:rPr>
        <w:br/>
        <w:t>г. _________________________________________</w:t>
      </w:r>
      <w:r w:rsidRPr="00EF1F56">
        <w:rPr>
          <w:rFonts w:ascii="Arial" w:eastAsia="Times New Roman" w:hAnsi="Arial" w:cs="Arial"/>
          <w:b/>
          <w:bCs/>
          <w:color w:val="000000"/>
          <w:sz w:val="12"/>
          <w:szCs w:val="12"/>
          <w:lang w:eastAsia="ru-RU"/>
        </w:rPr>
        <w:br/>
      </w:r>
      <w:r w:rsidRPr="00EF1F56">
        <w:rPr>
          <w:rFonts w:ascii="Arial" w:eastAsia="Times New Roman" w:hAnsi="Arial" w:cs="Arial"/>
          <w:b/>
          <w:bCs/>
          <w:color w:val="000000"/>
          <w:sz w:val="12"/>
          <w:szCs w:val="12"/>
          <w:lang w:eastAsia="ru-RU"/>
        </w:rPr>
        <w:lastRenderedPageBreak/>
        <w:t>(наименование населенного пункта)</w:t>
      </w:r>
      <w:r w:rsidRPr="00EF1F56">
        <w:rPr>
          <w:rFonts w:ascii="Arial" w:eastAsia="Times New Roman" w:hAnsi="Arial" w:cs="Arial"/>
          <w:b/>
          <w:bCs/>
          <w:color w:val="000000"/>
          <w:sz w:val="12"/>
          <w:szCs w:val="12"/>
          <w:lang w:eastAsia="ru-RU"/>
        </w:rPr>
        <w:br/>
        <w:t>20___ г.</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 Общие сведения об объекте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(полное и сокращенное наименования объекта (территории), время введения в эксплуатацию)</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(почтовый адрес, телефон, факс, телетайп, мобильная связь)</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(ведомственная принадлежность, основной вид деятельности объекта (территории)</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(вышестоящая (головная) организация: почтовый адрес, телефон, факс, телетайп)</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(форма собственности (федеральная, региональная, муниципальная, частная)</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(для акционерных обществ и товариществ - доля государства в уставном капитале)</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(режим работы объекта (территории)</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(общая площадь объекта (территории), кв. метров)</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(протяженность периметра объекта (территории), метров)</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(категория объекта (территории)</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(ф.и.о. руководителя объекта, служебный, мобильный, домашний телефоны)</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(ф.и.о. заместителя руководителя объекта по безопасности, служебный, мобильный, домашний телефоны)</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(ф.и.о. руководителя подразделения охраны, служебный, мобильный, домашний телефоны)</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(краткая характеристика местности в районе расположения объекта (территории)</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(рельеф, прилегающие лесные массивы, возможность скрытного подхода к объекту (территории)</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(здания, строения, сооружения, автостоянки, расположенные на объекте (территории)</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2. Сведения о потенциально опасных объектах, расположенных в непосредственной близости к объекту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tbl>
      <w:tblPr>
        <w:tblW w:w="10185" w:type="dxa"/>
        <w:tblCellMar>
          <w:left w:w="0" w:type="dxa"/>
          <w:right w:w="0" w:type="dxa"/>
        </w:tblCellMar>
        <w:tblLook w:val="04A0"/>
      </w:tblPr>
      <w:tblGrid>
        <w:gridCol w:w="817"/>
        <w:gridCol w:w="2376"/>
        <w:gridCol w:w="2800"/>
        <w:gridCol w:w="2088"/>
        <w:gridCol w:w="2104"/>
      </w:tblGrid>
      <w:tr w:rsidR="00EF1F56" w:rsidRPr="00EF1F56" w:rsidTr="00EF1F56">
        <w:tc>
          <w:tcPr>
            <w:tcW w:w="81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 xml:space="preserve">N </w:t>
            </w:r>
            <w:proofErr w:type="spellStart"/>
            <w:proofErr w:type="gramStart"/>
            <w:r w:rsidRPr="00EF1F56">
              <w:rPr>
                <w:rFonts w:ascii="Times New Roman" w:eastAsia="Times New Roman" w:hAnsi="Times New Roman" w:cs="Times New Roman"/>
                <w:sz w:val="16"/>
                <w:szCs w:val="24"/>
                <w:lang w:eastAsia="ru-RU"/>
              </w:rPr>
              <w:t>п</w:t>
            </w:r>
            <w:proofErr w:type="spellEnd"/>
            <w:proofErr w:type="gramEnd"/>
            <w:r w:rsidRPr="00EF1F56">
              <w:rPr>
                <w:rFonts w:ascii="Times New Roman" w:eastAsia="Times New Roman" w:hAnsi="Times New Roman" w:cs="Times New Roman"/>
                <w:sz w:val="16"/>
                <w:szCs w:val="24"/>
                <w:lang w:eastAsia="ru-RU"/>
              </w:rPr>
              <w:t>/</w:t>
            </w:r>
            <w:proofErr w:type="spellStart"/>
            <w:r w:rsidRPr="00EF1F56">
              <w:rPr>
                <w:rFonts w:ascii="Times New Roman" w:eastAsia="Times New Roman" w:hAnsi="Times New Roman" w:cs="Times New Roman"/>
                <w:sz w:val="16"/>
                <w:szCs w:val="24"/>
                <w:lang w:eastAsia="ru-RU"/>
              </w:rPr>
              <w:t>п</w:t>
            </w:r>
            <w:proofErr w:type="spellEnd"/>
          </w:p>
        </w:tc>
        <w:tc>
          <w:tcPr>
            <w:tcW w:w="235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Наименование </w:t>
            </w:r>
            <w:r w:rsidRPr="00EF1F56">
              <w:rPr>
                <w:rFonts w:ascii="Times New Roman" w:eastAsia="Times New Roman" w:hAnsi="Times New Roman" w:cs="Times New Roman"/>
                <w:sz w:val="16"/>
                <w:szCs w:val="24"/>
                <w:lang w:eastAsia="ru-RU"/>
              </w:rPr>
              <w:br/>
              <w:t>объекта</w:t>
            </w:r>
          </w:p>
        </w:tc>
        <w:tc>
          <w:tcPr>
            <w:tcW w:w="277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Характеристика </w:t>
            </w:r>
            <w:r w:rsidRPr="00EF1F56">
              <w:rPr>
                <w:rFonts w:ascii="Times New Roman" w:eastAsia="Times New Roman" w:hAnsi="Times New Roman" w:cs="Times New Roman"/>
                <w:sz w:val="16"/>
                <w:szCs w:val="24"/>
                <w:lang w:eastAsia="ru-RU"/>
              </w:rPr>
              <w:br/>
              <w:t>объекта по видам значимости и опасности</w:t>
            </w:r>
          </w:p>
        </w:tc>
        <w:tc>
          <w:tcPr>
            <w:tcW w:w="207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Сторона </w:t>
            </w:r>
            <w:r w:rsidRPr="00EF1F56">
              <w:rPr>
                <w:rFonts w:ascii="Times New Roman" w:eastAsia="Times New Roman" w:hAnsi="Times New Roman" w:cs="Times New Roman"/>
                <w:sz w:val="16"/>
                <w:szCs w:val="24"/>
                <w:lang w:eastAsia="ru-RU"/>
              </w:rPr>
              <w:br/>
              <w:t>расположения объекта</w:t>
            </w:r>
          </w:p>
        </w:tc>
        <w:tc>
          <w:tcPr>
            <w:tcW w:w="2085"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Расстояние </w:t>
            </w:r>
            <w:r w:rsidRPr="00EF1F56">
              <w:rPr>
                <w:rFonts w:ascii="Times New Roman" w:eastAsia="Times New Roman" w:hAnsi="Times New Roman" w:cs="Times New Roman"/>
                <w:sz w:val="16"/>
                <w:szCs w:val="24"/>
                <w:lang w:eastAsia="ru-RU"/>
              </w:rPr>
              <w:br/>
              <w:t>до объекта (метров)</w:t>
            </w:r>
          </w:p>
        </w:tc>
      </w:tr>
      <w:tr w:rsidR="00EF1F56" w:rsidRPr="00EF1F56" w:rsidTr="00EF1F56">
        <w:tc>
          <w:tcPr>
            <w:tcW w:w="81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35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77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07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08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r w:rsidRPr="00EF1F56">
        <w:rPr>
          <w:rFonts w:ascii="Arial" w:eastAsia="Times New Roman" w:hAnsi="Arial" w:cs="Arial"/>
          <w:b/>
          <w:bCs/>
          <w:color w:val="000000"/>
          <w:sz w:val="4"/>
          <w:szCs w:val="12"/>
          <w:lang w:eastAsia="ru-RU"/>
        </w:rPr>
        <w:br/>
      </w:r>
    </w:p>
    <w:p w:rsidR="00EF1F56" w:rsidRPr="00EF1F56" w:rsidRDefault="00EF1F56" w:rsidP="00EF1F56">
      <w:pPr>
        <w:spacing w:after="0" w:line="240" w:lineRule="auto"/>
        <w:rPr>
          <w:rFonts w:ascii="Arial" w:eastAsia="Times New Roman" w:hAnsi="Arial" w:cs="Arial"/>
          <w:b/>
          <w:bCs/>
          <w:color w:val="000000"/>
          <w:sz w:val="4"/>
          <w:szCs w:val="12"/>
          <w:lang w:eastAsia="ru-RU"/>
        </w:rPr>
      </w:pPr>
      <w:r w:rsidRPr="00EF1F56">
        <w:rPr>
          <w:rFonts w:ascii="Arial" w:eastAsia="Times New Roman" w:hAnsi="Arial" w:cs="Arial"/>
          <w:b/>
          <w:bCs/>
          <w:color w:val="000000"/>
          <w:sz w:val="4"/>
          <w:szCs w:val="12"/>
          <w:lang w:eastAsia="ru-RU"/>
        </w:rPr>
        <w:t>3. Размещение объекта (территории) по отношению к транспортным коммуникациям</w:t>
      </w:r>
    </w:p>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185" w:type="dxa"/>
        <w:tblCellMar>
          <w:left w:w="0" w:type="dxa"/>
          <w:right w:w="0" w:type="dxa"/>
        </w:tblCellMar>
        <w:tblLook w:val="04A0"/>
      </w:tblPr>
      <w:tblGrid>
        <w:gridCol w:w="680"/>
        <w:gridCol w:w="4760"/>
        <w:gridCol w:w="2085"/>
        <w:gridCol w:w="2660"/>
      </w:tblGrid>
      <w:tr w:rsidR="00EF1F56" w:rsidRPr="00EF1F56" w:rsidTr="00EF1F56">
        <w:tc>
          <w:tcPr>
            <w:tcW w:w="67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 xml:space="preserve">N </w:t>
            </w:r>
            <w:proofErr w:type="spellStart"/>
            <w:proofErr w:type="gramStart"/>
            <w:r w:rsidRPr="00EF1F56">
              <w:rPr>
                <w:rFonts w:ascii="Times New Roman" w:eastAsia="Times New Roman" w:hAnsi="Times New Roman" w:cs="Times New Roman"/>
                <w:sz w:val="16"/>
                <w:szCs w:val="24"/>
                <w:lang w:eastAsia="ru-RU"/>
              </w:rPr>
              <w:t>п</w:t>
            </w:r>
            <w:proofErr w:type="spellEnd"/>
            <w:proofErr w:type="gramEnd"/>
            <w:r w:rsidRPr="00EF1F56">
              <w:rPr>
                <w:rFonts w:ascii="Times New Roman" w:eastAsia="Times New Roman" w:hAnsi="Times New Roman" w:cs="Times New Roman"/>
                <w:sz w:val="16"/>
                <w:szCs w:val="24"/>
                <w:lang w:eastAsia="ru-RU"/>
              </w:rPr>
              <w:t>/</w:t>
            </w:r>
            <w:proofErr w:type="spellStart"/>
            <w:r w:rsidRPr="00EF1F56">
              <w:rPr>
                <w:rFonts w:ascii="Times New Roman" w:eastAsia="Times New Roman" w:hAnsi="Times New Roman" w:cs="Times New Roman"/>
                <w:sz w:val="16"/>
                <w:szCs w:val="24"/>
                <w:lang w:eastAsia="ru-RU"/>
              </w:rPr>
              <w:t>п</w:t>
            </w:r>
            <w:proofErr w:type="spellEnd"/>
          </w:p>
        </w:tc>
        <w:tc>
          <w:tcPr>
            <w:tcW w:w="472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Вид транспорта</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и транспортных коммуникаций</w:t>
            </w:r>
          </w:p>
        </w:tc>
        <w:tc>
          <w:tcPr>
            <w:tcW w:w="207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Наименование</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объекта транспортной коммуникации</w:t>
            </w:r>
          </w:p>
        </w:tc>
        <w:tc>
          <w:tcPr>
            <w:tcW w:w="264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Расстояние </w:t>
            </w:r>
            <w:r w:rsidRPr="00EF1F56">
              <w:rPr>
                <w:rFonts w:ascii="Times New Roman" w:eastAsia="Times New Roman" w:hAnsi="Times New Roman" w:cs="Times New Roman"/>
                <w:sz w:val="16"/>
                <w:szCs w:val="24"/>
                <w:lang w:eastAsia="ru-RU"/>
              </w:rPr>
              <w:br/>
              <w:t>до транспортных </w:t>
            </w:r>
            <w:r w:rsidRPr="00EF1F56">
              <w:rPr>
                <w:rFonts w:ascii="Times New Roman" w:eastAsia="Times New Roman" w:hAnsi="Times New Roman" w:cs="Times New Roman"/>
                <w:sz w:val="16"/>
                <w:szCs w:val="24"/>
                <w:lang w:eastAsia="ru-RU"/>
              </w:rPr>
              <w:br/>
              <w:t>коммуникаций (метров)</w:t>
            </w: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1</w:t>
            </w:r>
          </w:p>
        </w:tc>
        <w:tc>
          <w:tcPr>
            <w:tcW w:w="472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roofErr w:type="gramStart"/>
            <w:r w:rsidRPr="00EF1F56">
              <w:rPr>
                <w:rFonts w:ascii="Times New Roman" w:eastAsia="Times New Roman" w:hAnsi="Times New Roman" w:cs="Times New Roman"/>
                <w:sz w:val="16"/>
                <w:szCs w:val="24"/>
                <w:lang w:eastAsia="ru-RU"/>
              </w:rPr>
              <w:t>Автомобильный</w:t>
            </w:r>
            <w:proofErr w:type="gramEnd"/>
            <w:r w:rsidRPr="00EF1F56">
              <w:rPr>
                <w:rFonts w:ascii="Times New Roman" w:eastAsia="Times New Roman" w:hAnsi="Times New Roman" w:cs="Times New Roman"/>
                <w:sz w:val="16"/>
                <w:szCs w:val="24"/>
                <w:lang w:eastAsia="ru-RU"/>
              </w:rPr>
              <w:t xml:space="preserve"> (магистрали, шоссе, дороги, автовокзалы, автостанции)</w:t>
            </w:r>
          </w:p>
        </w:tc>
        <w:tc>
          <w:tcPr>
            <w:tcW w:w="207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64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2</w:t>
            </w:r>
          </w:p>
        </w:tc>
        <w:tc>
          <w:tcPr>
            <w:tcW w:w="472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roofErr w:type="gramStart"/>
            <w:r w:rsidRPr="00EF1F56">
              <w:rPr>
                <w:rFonts w:ascii="Times New Roman" w:eastAsia="Times New Roman" w:hAnsi="Times New Roman" w:cs="Times New Roman"/>
                <w:sz w:val="16"/>
                <w:szCs w:val="24"/>
                <w:lang w:eastAsia="ru-RU"/>
              </w:rPr>
              <w:t>Железнодорожный</w:t>
            </w:r>
            <w:proofErr w:type="gramEnd"/>
            <w:r w:rsidRPr="00EF1F56">
              <w:rPr>
                <w:rFonts w:ascii="Times New Roman" w:eastAsia="Times New Roman" w:hAnsi="Times New Roman" w:cs="Times New Roman"/>
                <w:sz w:val="16"/>
                <w:szCs w:val="24"/>
                <w:lang w:eastAsia="ru-RU"/>
              </w:rPr>
              <w:t xml:space="preserve"> (железнодорожные пути, вокзалы, станции, платформы, переезды)</w:t>
            </w:r>
          </w:p>
        </w:tc>
        <w:tc>
          <w:tcPr>
            <w:tcW w:w="207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64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3</w:t>
            </w:r>
          </w:p>
        </w:tc>
        <w:tc>
          <w:tcPr>
            <w:tcW w:w="472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roofErr w:type="gramStart"/>
            <w:r w:rsidRPr="00EF1F56">
              <w:rPr>
                <w:rFonts w:ascii="Times New Roman" w:eastAsia="Times New Roman" w:hAnsi="Times New Roman" w:cs="Times New Roman"/>
                <w:sz w:val="16"/>
                <w:szCs w:val="24"/>
                <w:lang w:eastAsia="ru-RU"/>
              </w:rPr>
              <w:t>Воздушный</w:t>
            </w:r>
            <w:proofErr w:type="gramEnd"/>
            <w:r w:rsidRPr="00EF1F56">
              <w:rPr>
                <w:rFonts w:ascii="Times New Roman" w:eastAsia="Times New Roman" w:hAnsi="Times New Roman" w:cs="Times New Roman"/>
                <w:sz w:val="16"/>
                <w:szCs w:val="24"/>
                <w:lang w:eastAsia="ru-RU"/>
              </w:rPr>
              <w:t xml:space="preserve"> (аэропорты, аэровокзалы, военные аэродромы, вертолетные площадки, взлетно-посадочные полосы)</w:t>
            </w:r>
          </w:p>
        </w:tc>
        <w:tc>
          <w:tcPr>
            <w:tcW w:w="207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64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r w:rsidR="00EF1F56" w:rsidRPr="00EF1F56" w:rsidTr="00EF1F56">
        <w:tc>
          <w:tcPr>
            <w:tcW w:w="675" w:type="dxa"/>
            <w:tcBorders>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4</w:t>
            </w:r>
          </w:p>
        </w:tc>
        <w:tc>
          <w:tcPr>
            <w:tcW w:w="4725" w:type="dxa"/>
            <w:tcBorders>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roofErr w:type="gramStart"/>
            <w:r w:rsidRPr="00EF1F56">
              <w:rPr>
                <w:rFonts w:ascii="Times New Roman" w:eastAsia="Times New Roman" w:hAnsi="Times New Roman" w:cs="Times New Roman"/>
                <w:sz w:val="16"/>
                <w:szCs w:val="24"/>
                <w:lang w:eastAsia="ru-RU"/>
              </w:rPr>
              <w:t>Водный</w:t>
            </w:r>
            <w:proofErr w:type="gramEnd"/>
            <w:r w:rsidRPr="00EF1F56">
              <w:rPr>
                <w:rFonts w:ascii="Times New Roman" w:eastAsia="Times New Roman" w:hAnsi="Times New Roman" w:cs="Times New Roman"/>
                <w:sz w:val="16"/>
                <w:szCs w:val="24"/>
                <w:lang w:eastAsia="ru-RU"/>
              </w:rPr>
              <w:t xml:space="preserve"> (морские и речные порты, причалы)</w:t>
            </w:r>
          </w:p>
        </w:tc>
        <w:tc>
          <w:tcPr>
            <w:tcW w:w="2070" w:type="dxa"/>
            <w:tcBorders>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2640"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4. Общие сведения о сотрудниках (работниках) и (или) арендаторах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(численность сотрудников (работников) объекта (территории)</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(средняя и максимальная посещаемость объекта (территории), количество одновременно пребывающих людей)</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(сведения об арендаторах объекта (территории)</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5. Сведения о потенциально опасных участках и (или) критических элементах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запретные или режимные зоны</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tbl>
      <w:tblPr>
        <w:tblW w:w="10185" w:type="dxa"/>
        <w:tblCellMar>
          <w:left w:w="0" w:type="dxa"/>
          <w:right w:w="0" w:type="dxa"/>
        </w:tblCellMar>
        <w:tblLook w:val="04A0"/>
      </w:tblPr>
      <w:tblGrid>
        <w:gridCol w:w="681"/>
        <w:gridCol w:w="5319"/>
        <w:gridCol w:w="1949"/>
        <w:gridCol w:w="2236"/>
      </w:tblGrid>
      <w:tr w:rsidR="00EF1F56" w:rsidRPr="00EF1F56" w:rsidTr="00EF1F56">
        <w:tc>
          <w:tcPr>
            <w:tcW w:w="67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528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Наименование </w:t>
            </w:r>
            <w:proofErr w:type="gramStart"/>
            <w:r w:rsidRPr="00EF1F56">
              <w:rPr>
                <w:rFonts w:ascii="Times New Roman" w:eastAsia="Times New Roman" w:hAnsi="Times New Roman" w:cs="Times New Roman"/>
                <w:sz w:val="18"/>
                <w:szCs w:val="24"/>
                <w:lang w:eastAsia="ru-RU"/>
              </w:rPr>
              <w:t>запретной</w:t>
            </w:r>
            <w:proofErr w:type="gramEnd"/>
          </w:p>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или режимной зоны</w:t>
            </w:r>
          </w:p>
        </w:tc>
        <w:tc>
          <w:tcPr>
            <w:tcW w:w="193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Площадь</w:t>
            </w:r>
          </w:p>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(кв. метров)</w:t>
            </w:r>
          </w:p>
        </w:tc>
        <w:tc>
          <w:tcPr>
            <w:tcW w:w="222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Протяженность границ зоны (метров)</w:t>
            </w:r>
          </w:p>
        </w:tc>
      </w:tr>
      <w:tr w:rsidR="00EF1F56" w:rsidRPr="00EF1F56" w:rsidTr="00EF1F56">
        <w:tc>
          <w:tcPr>
            <w:tcW w:w="67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528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22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б) потенциально опасные участки и критические элементы</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815"/>
        <w:gridCol w:w="3772"/>
        <w:gridCol w:w="1946"/>
        <w:gridCol w:w="3652"/>
      </w:tblGrid>
      <w:tr w:rsidR="00EF1F56" w:rsidRPr="00EF1F56" w:rsidTr="00EF1F56">
        <w:tc>
          <w:tcPr>
            <w:tcW w:w="81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375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Наименование потенциально опасного участка или критического элемента</w:t>
            </w:r>
          </w:p>
        </w:tc>
        <w:tc>
          <w:tcPr>
            <w:tcW w:w="193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Количество работающих (человек)</w:t>
            </w:r>
          </w:p>
        </w:tc>
        <w:tc>
          <w:tcPr>
            <w:tcW w:w="3630"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Характер возможной чрезвычайной ситуации</w:t>
            </w:r>
          </w:p>
        </w:tc>
      </w:tr>
      <w:tr w:rsidR="00EF1F56" w:rsidRPr="00EF1F56" w:rsidTr="00EF1F56">
        <w:tc>
          <w:tcPr>
            <w:tcW w:w="81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375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3630"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t>6. Возможные противоправные действия на объекте (территории):</w:t>
      </w: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а) 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б) ___________________________________________________________________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(зафиксированные диверсионно-террористические проявления в отношении объекта (территории) или в районе его расположения, их краткая характеристика)</w:t>
            </w: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7. Оценка социально-экономических последствий террористического акта на объекте (территории)</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816"/>
        <w:gridCol w:w="2644"/>
        <w:gridCol w:w="1390"/>
        <w:gridCol w:w="1239"/>
        <w:gridCol w:w="1708"/>
        <w:gridCol w:w="2388"/>
      </w:tblGrid>
      <w:tr w:rsidR="00EF1F56" w:rsidRPr="00EF1F56" w:rsidTr="00EF1F56">
        <w:tc>
          <w:tcPr>
            <w:tcW w:w="810" w:type="dxa"/>
            <w:vMerge w:val="restart"/>
            <w:tcBorders>
              <w:top w:val="single" w:sz="4" w:space="0" w:color="000000"/>
              <w:bottom w:val="single" w:sz="4" w:space="0" w:color="000000"/>
              <w:right w:val="single" w:sz="4" w:space="0" w:color="000000"/>
            </w:tcBorders>
            <w:vAlign w:val="center"/>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 xml:space="preserve">N </w:t>
            </w:r>
            <w:proofErr w:type="spellStart"/>
            <w:proofErr w:type="gramStart"/>
            <w:r w:rsidRPr="00EF1F56">
              <w:rPr>
                <w:rFonts w:ascii="Times New Roman" w:eastAsia="Times New Roman" w:hAnsi="Times New Roman" w:cs="Times New Roman"/>
                <w:sz w:val="18"/>
                <w:szCs w:val="24"/>
                <w:lang w:eastAsia="ru-RU"/>
              </w:rPr>
              <w:t>п</w:t>
            </w:r>
            <w:proofErr w:type="spellEnd"/>
            <w:proofErr w:type="gramEnd"/>
            <w:r w:rsidRPr="00EF1F56">
              <w:rPr>
                <w:rFonts w:ascii="Times New Roman" w:eastAsia="Times New Roman" w:hAnsi="Times New Roman" w:cs="Times New Roman"/>
                <w:sz w:val="18"/>
                <w:szCs w:val="24"/>
                <w:lang w:eastAsia="ru-RU"/>
              </w:rPr>
              <w:t>/</w:t>
            </w:r>
            <w:proofErr w:type="spellStart"/>
            <w:r w:rsidRPr="00EF1F56">
              <w:rPr>
                <w:rFonts w:ascii="Times New Roman" w:eastAsia="Times New Roman" w:hAnsi="Times New Roman" w:cs="Times New Roman"/>
                <w:sz w:val="18"/>
                <w:szCs w:val="24"/>
                <w:lang w:eastAsia="ru-RU"/>
              </w:rPr>
              <w:t>п</w:t>
            </w:r>
            <w:proofErr w:type="spellEnd"/>
          </w:p>
        </w:tc>
        <w:tc>
          <w:tcPr>
            <w:tcW w:w="2625" w:type="dxa"/>
            <w:vMerge w:val="restart"/>
            <w:tcBorders>
              <w:top w:val="single" w:sz="4" w:space="0" w:color="000000"/>
              <w:bottom w:val="single" w:sz="4" w:space="0" w:color="000000"/>
              <w:right w:val="single" w:sz="4" w:space="0" w:color="000000"/>
            </w:tcBorders>
            <w:vAlign w:val="center"/>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Террористическая угроза</w:t>
            </w:r>
          </w:p>
        </w:tc>
        <w:tc>
          <w:tcPr>
            <w:tcW w:w="4305" w:type="dxa"/>
            <w:gridSpan w:val="3"/>
            <w:tcBorders>
              <w:top w:val="single" w:sz="4" w:space="0" w:color="000000"/>
              <w:bottom w:val="single" w:sz="4" w:space="0" w:color="000000"/>
              <w:right w:val="single" w:sz="4" w:space="0" w:color="000000"/>
            </w:tcBorders>
            <w:vAlign w:val="center"/>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Прогнозируемое количество пострадавших в результате террористического акта (человек)</w:t>
            </w:r>
          </w:p>
        </w:tc>
        <w:tc>
          <w:tcPr>
            <w:tcW w:w="2370" w:type="dxa"/>
            <w:vMerge w:val="restart"/>
            <w:tcBorders>
              <w:top w:val="single" w:sz="4" w:space="0" w:color="000000"/>
              <w:bottom w:val="single" w:sz="4" w:space="0" w:color="000000"/>
            </w:tcBorders>
            <w:vAlign w:val="center"/>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Прогнозируемый размер материального ущерба (тыс. рублей)</w:t>
            </w:r>
          </w:p>
        </w:tc>
      </w:tr>
      <w:tr w:rsidR="00EF1F56" w:rsidRPr="00EF1F56" w:rsidTr="00EF1F56">
        <w:tc>
          <w:tcPr>
            <w:tcW w:w="0" w:type="auto"/>
            <w:vMerge/>
            <w:tcBorders>
              <w:top w:val="single" w:sz="4" w:space="0" w:color="000000"/>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0" w:type="auto"/>
            <w:vMerge/>
            <w:tcBorders>
              <w:top w:val="single" w:sz="4" w:space="0" w:color="000000"/>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380" w:type="dxa"/>
            <w:tcBorders>
              <w:bottom w:val="single" w:sz="4" w:space="0" w:color="000000"/>
              <w:right w:val="single" w:sz="4" w:space="0" w:color="000000"/>
            </w:tcBorders>
            <w:vAlign w:val="center"/>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персонал объекта (территории)</w:t>
            </w:r>
          </w:p>
        </w:tc>
        <w:tc>
          <w:tcPr>
            <w:tcW w:w="1230" w:type="dxa"/>
            <w:tcBorders>
              <w:bottom w:val="single" w:sz="4" w:space="0" w:color="000000"/>
              <w:right w:val="single" w:sz="4" w:space="0" w:color="000000"/>
            </w:tcBorders>
            <w:vAlign w:val="center"/>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персонал охраны</w:t>
            </w:r>
          </w:p>
        </w:tc>
        <w:tc>
          <w:tcPr>
            <w:tcW w:w="1650" w:type="dxa"/>
            <w:tcBorders>
              <w:bottom w:val="single" w:sz="4" w:space="0" w:color="000000"/>
              <w:right w:val="single" w:sz="4" w:space="0" w:color="000000"/>
            </w:tcBorders>
            <w:vAlign w:val="center"/>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посетители</w:t>
            </w:r>
          </w:p>
        </w:tc>
        <w:tc>
          <w:tcPr>
            <w:tcW w:w="0" w:type="auto"/>
            <w:vMerge/>
            <w:tcBorders>
              <w:top w:val="single" w:sz="4" w:space="0" w:color="000000"/>
              <w:bottom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810" w:type="dxa"/>
            <w:tcBorders>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625" w:type="dxa"/>
            <w:tcBorders>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380" w:type="dxa"/>
            <w:tcBorders>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230" w:type="dxa"/>
            <w:tcBorders>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50" w:type="dxa"/>
            <w:tcBorders>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2370" w:type="dxa"/>
            <w:tcBorders>
              <w:bottom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lastRenderedPageBreak/>
        <w:t>8. Силы и средства, привлекаемые для обеспечения антитеррористической защищенности объекта (территории)</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а) 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(наименование подразделения вневедомственной охраны полиции, обеспечивающего охрану объекта (территории)</w:t>
            </w:r>
            <w:proofErr w:type="gramEnd"/>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б) 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(характеристика группы быстрого реагирования или тревожной (резервной) группы (численность, вооружение, время прибытия от места постоянной дислокации до наиболее удаленных точек объекта (территории)</w:t>
            </w:r>
            <w:proofErr w:type="gramEnd"/>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 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proofErr w:type="gramStart"/>
            <w:r w:rsidRPr="00EF1F56">
              <w:rPr>
                <w:rFonts w:ascii="Times New Roman" w:eastAsia="Times New Roman" w:hAnsi="Times New Roman" w:cs="Times New Roman"/>
                <w:sz w:val="18"/>
                <w:szCs w:val="24"/>
                <w:lang w:eastAsia="ru-RU"/>
              </w:rPr>
              <w:t>(количество и местоположение помещений охраны (постов охраны, контрольно-пропускных пунктов, пульта охраны и т.д.)</w:t>
            </w:r>
            <w:proofErr w:type="gramEnd"/>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90"/>
        <w:gridCol w:w="9495"/>
      </w:tblGrid>
      <w:tr w:rsidR="00EF1F56" w:rsidRPr="00EF1F56" w:rsidTr="00EF1F56">
        <w:tc>
          <w:tcPr>
            <w:tcW w:w="10185" w:type="dxa"/>
            <w:gridSpan w:val="2"/>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г) __________________________________________________________________;</w:t>
            </w:r>
          </w:p>
        </w:tc>
      </w:tr>
      <w:tr w:rsidR="00EF1F56" w:rsidRPr="00EF1F56" w:rsidTr="00EF1F56">
        <w:tc>
          <w:tcPr>
            <w:tcW w:w="690"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9495" w:type="dxa"/>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(территориальный орган МВД России, направляющий при необходимости резерв, сведения о наличии добровольной народной дружины или других организаций по охране общественного порядка)</w:t>
            </w:r>
          </w:p>
        </w:tc>
      </w:tr>
    </w:tbl>
    <w:p w:rsidR="00EF1F56" w:rsidRPr="00EF1F56" w:rsidRDefault="00EF1F56" w:rsidP="00EF1F56">
      <w:pPr>
        <w:spacing w:after="0" w:line="240" w:lineRule="auto"/>
        <w:rPr>
          <w:rFonts w:ascii="Arial" w:eastAsia="Times New Roman" w:hAnsi="Arial" w:cs="Arial"/>
          <w:b/>
          <w:bCs/>
          <w:color w:val="000000"/>
          <w:sz w:val="6"/>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6"/>
          <w:szCs w:val="12"/>
          <w:lang w:eastAsia="ru-RU"/>
        </w:rPr>
      </w:pPr>
      <w:proofErr w:type="spellStart"/>
      <w:r w:rsidRPr="00EF1F56">
        <w:rPr>
          <w:rFonts w:ascii="Arial" w:eastAsia="Times New Roman" w:hAnsi="Arial" w:cs="Arial"/>
          <w:b/>
          <w:bCs/>
          <w:color w:val="000000"/>
          <w:sz w:val="6"/>
          <w:szCs w:val="12"/>
          <w:lang w:eastAsia="ru-RU"/>
        </w:rPr>
        <w:t>д</w:t>
      </w:r>
      <w:proofErr w:type="spellEnd"/>
      <w:r w:rsidRPr="00EF1F56">
        <w:rPr>
          <w:rFonts w:ascii="Arial" w:eastAsia="Times New Roman" w:hAnsi="Arial" w:cs="Arial"/>
          <w:b/>
          <w:bCs/>
          <w:color w:val="000000"/>
          <w:sz w:val="6"/>
          <w:szCs w:val="12"/>
          <w:lang w:eastAsia="ru-RU"/>
        </w:rPr>
        <w:t>) состав суточного наряда, обеспечивающего охрану объекта (территории)</w:t>
      </w:r>
    </w:p>
    <w:p w:rsidR="00EF1F56" w:rsidRPr="00EF1F56" w:rsidRDefault="00EF1F56" w:rsidP="00EF1F56">
      <w:pPr>
        <w:spacing w:after="0" w:line="240" w:lineRule="auto"/>
        <w:rPr>
          <w:rFonts w:ascii="Arial" w:eastAsia="Times New Roman" w:hAnsi="Arial" w:cs="Arial"/>
          <w:b/>
          <w:bCs/>
          <w:color w:val="000000"/>
          <w:sz w:val="6"/>
          <w:szCs w:val="12"/>
          <w:lang w:eastAsia="ru-RU"/>
        </w:rPr>
      </w:pPr>
    </w:p>
    <w:tbl>
      <w:tblPr>
        <w:tblW w:w="10185" w:type="dxa"/>
        <w:tblCellMar>
          <w:left w:w="0" w:type="dxa"/>
          <w:right w:w="0" w:type="dxa"/>
        </w:tblCellMar>
        <w:tblLook w:val="04A0"/>
      </w:tblPr>
      <w:tblGrid>
        <w:gridCol w:w="6549"/>
        <w:gridCol w:w="1938"/>
        <w:gridCol w:w="1698"/>
      </w:tblGrid>
      <w:tr w:rsidR="00EF1F56" w:rsidRPr="00EF1F56" w:rsidTr="00EF1F56">
        <w:tc>
          <w:tcPr>
            <w:tcW w:w="6540" w:type="dxa"/>
            <w:vMerge w:val="restart"/>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Вид наряда</w:t>
            </w:r>
          </w:p>
        </w:tc>
        <w:tc>
          <w:tcPr>
            <w:tcW w:w="3630" w:type="dxa"/>
            <w:gridSpan w:val="2"/>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Количество</w:t>
            </w:r>
          </w:p>
        </w:tc>
      </w:tr>
      <w:tr w:rsidR="00EF1F56" w:rsidRPr="00EF1F56" w:rsidTr="00EF1F56">
        <w:tc>
          <w:tcPr>
            <w:tcW w:w="0" w:type="auto"/>
            <w:vMerge/>
            <w:tcBorders>
              <w:top w:val="single" w:sz="4" w:space="0" w:color="000000"/>
              <w:bottom w:val="single" w:sz="4" w:space="0" w:color="000000"/>
              <w:right w:val="single" w:sz="4" w:space="0" w:color="000000"/>
            </w:tcBorders>
            <w:vAlign w:val="center"/>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единиц</w:t>
            </w:r>
          </w:p>
        </w:tc>
        <w:tc>
          <w:tcPr>
            <w:tcW w:w="1665" w:type="dxa"/>
            <w:tcBorders>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человек</w:t>
            </w: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Караул</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Внешний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Внутренний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Суточный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12-часовой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8-часовой пост</w:t>
            </w: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r w:rsidR="00EF1F56" w:rsidRPr="00EF1F56" w:rsidTr="00EF1F56">
        <w:tc>
          <w:tcPr>
            <w:tcW w:w="6540" w:type="dxa"/>
            <w:tcBorders>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r w:rsidRPr="00EF1F56">
              <w:rPr>
                <w:rFonts w:ascii="Times New Roman" w:eastAsia="Times New Roman" w:hAnsi="Times New Roman" w:cs="Times New Roman"/>
                <w:sz w:val="18"/>
                <w:szCs w:val="24"/>
                <w:lang w:eastAsia="ru-RU"/>
              </w:rPr>
              <w:t>Всего</w:t>
            </w:r>
          </w:p>
        </w:tc>
        <w:tc>
          <w:tcPr>
            <w:tcW w:w="1935" w:type="dxa"/>
            <w:tcBorders>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c>
          <w:tcPr>
            <w:tcW w:w="1665" w:type="dxa"/>
            <w:hideMark/>
          </w:tcPr>
          <w:p w:rsidR="00EF1F56" w:rsidRPr="00EF1F56" w:rsidRDefault="00EF1F56" w:rsidP="00EF1F56">
            <w:pPr>
              <w:spacing w:after="0" w:line="240" w:lineRule="auto"/>
              <w:rPr>
                <w:rFonts w:ascii="Times New Roman" w:eastAsia="Times New Roman" w:hAnsi="Times New Roman" w:cs="Times New Roman"/>
                <w:sz w:val="18"/>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6"/>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е) средства охраны</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ж) организация оповещения и связи</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(между постами: телефоны, радиостанции)</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(между постами и центральным пунктом: телефоны, радиостанции центрального пункта)</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proofErr w:type="gramStart"/>
      <w:r w:rsidRPr="00EF1F56">
        <w:rPr>
          <w:rFonts w:ascii="Arial" w:eastAsia="Times New Roman" w:hAnsi="Arial" w:cs="Arial"/>
          <w:b/>
          <w:bCs/>
          <w:color w:val="000000"/>
          <w:sz w:val="12"/>
          <w:szCs w:val="12"/>
          <w:lang w:eastAsia="ru-RU"/>
        </w:rPr>
        <w:t>(номера телефонов частных охранных организаций, диспетчерских и дежурных служб (города, района)</w:t>
      </w:r>
      <w:proofErr w:type="gramEnd"/>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(номера телефонов дежурного территориального органа безопасности, территориальных органов МВД России и МЧС России)</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(наименование ближайших подразделений аварийно-спасательных служб и расстояние до них, </w:t>
      </w:r>
      <w:proofErr w:type="gramStart"/>
      <w:r w:rsidRPr="00EF1F56">
        <w:rPr>
          <w:rFonts w:ascii="Arial" w:eastAsia="Times New Roman" w:hAnsi="Arial" w:cs="Arial"/>
          <w:b/>
          <w:bCs/>
          <w:color w:val="000000"/>
          <w:sz w:val="12"/>
          <w:szCs w:val="12"/>
          <w:lang w:eastAsia="ru-RU"/>
        </w:rPr>
        <w:t>км</w:t>
      </w:r>
      <w:proofErr w:type="gramEnd"/>
      <w:r w:rsidRPr="00EF1F56">
        <w:rPr>
          <w:rFonts w:ascii="Arial" w:eastAsia="Times New Roman" w:hAnsi="Arial" w:cs="Arial"/>
          <w:b/>
          <w:bCs/>
          <w:color w:val="000000"/>
          <w:sz w:val="12"/>
          <w:szCs w:val="12"/>
          <w:lang w:eastAsia="ru-RU"/>
        </w:rPr>
        <w:t>)</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9. Меры по инженерно-технической, физической защите и пожарной безопасности объекта: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 xml:space="preserve">а) средства инженерно-технической </w:t>
      </w:r>
      <w:proofErr w:type="spellStart"/>
      <w:r w:rsidRPr="00EF1F56">
        <w:rPr>
          <w:rFonts w:ascii="Arial" w:eastAsia="Times New Roman" w:hAnsi="Arial" w:cs="Arial"/>
          <w:b/>
          <w:bCs/>
          <w:color w:val="000000"/>
          <w:sz w:val="12"/>
          <w:szCs w:val="12"/>
          <w:lang w:eastAsia="ru-RU"/>
        </w:rPr>
        <w:t>укрепленности</w:t>
      </w:r>
      <w:proofErr w:type="spellEnd"/>
      <w:r w:rsidRPr="00EF1F56">
        <w:rPr>
          <w:rFonts w:ascii="Arial" w:eastAsia="Times New Roman" w:hAnsi="Arial" w:cs="Arial"/>
          <w:b/>
          <w:bCs/>
          <w:color w:val="000000"/>
          <w:sz w:val="12"/>
          <w:szCs w:val="12"/>
          <w:lang w:eastAsia="ru-RU"/>
        </w:rPr>
        <w:t xml:space="preserve"> объекта (территории</w:t>
      </w:r>
      <w:proofErr w:type="gramStart"/>
      <w:r w:rsidRPr="00EF1F56">
        <w:rPr>
          <w:rFonts w:ascii="Arial" w:eastAsia="Times New Roman" w:hAnsi="Arial" w:cs="Arial"/>
          <w:b/>
          <w:bCs/>
          <w:color w:val="000000"/>
          <w:sz w:val="12"/>
          <w:szCs w:val="12"/>
          <w:lang w:eastAsia="ru-RU"/>
        </w:rPr>
        <w:t>)</w:t>
      </w:r>
      <w:proofErr w:type="gramEnd"/>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(виды, характеристика и места установки)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система оповещения и управления эвакуацией</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(характеристика системы оповещения; количество входов, аварийных выходов, подъездных коммуникаций, путей эвакуации; количество собственного и (или) привлеченного на договорной основе автотранспорта для эвакуации людей и имущества при угрозе совершения террористических актов, автотранспортных средств, реквизиты договоров с автохозяйствами и телефоны их диспетчерских служб)</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в) сведения о возможности оказания первой медицинской помощи в случае совершения террористического акта</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(наличие и укомплектованность медпунктов, их размещение, наличие аптечек первой медицинской помощи, другого медицинского оборудования для оказания экстренной медицинской помощи, наличие подготовленного персонала и т.д.)</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г) обеспечение пожарной безопасности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_________________________________________________________________________ ___</w:t>
      </w:r>
    </w:p>
    <w:p w:rsidR="00EF1F56" w:rsidRPr="00EF1F56" w:rsidRDefault="00EF1F56" w:rsidP="00EF1F56">
      <w:pPr>
        <w:spacing w:after="0" w:line="240" w:lineRule="auto"/>
        <w:jc w:val="cente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(меры по обеспечению пожарной безопасности объекта (территории), места расположения пожарных водоемов, пожарных гидрантов и первичных средств пожаротушения)</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10. Оценка достаточности мероприятий по защите критических элементов и потенциально опасных участков объекта (территории)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p>
    <w:tbl>
      <w:tblPr>
        <w:tblW w:w="10050" w:type="dxa"/>
        <w:tblCellMar>
          <w:left w:w="0" w:type="dxa"/>
          <w:right w:w="0" w:type="dxa"/>
        </w:tblCellMar>
        <w:tblLook w:val="04A0"/>
      </w:tblPr>
      <w:tblGrid>
        <w:gridCol w:w="820"/>
        <w:gridCol w:w="1961"/>
        <w:gridCol w:w="1536"/>
        <w:gridCol w:w="1536"/>
        <w:gridCol w:w="1536"/>
        <w:gridCol w:w="1247"/>
        <w:gridCol w:w="1414"/>
      </w:tblGrid>
      <w:tr w:rsidR="00EF1F56" w:rsidRPr="00EF1F56" w:rsidTr="00EF1F56">
        <w:tc>
          <w:tcPr>
            <w:tcW w:w="81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 xml:space="preserve">N </w:t>
            </w:r>
            <w:proofErr w:type="spellStart"/>
            <w:proofErr w:type="gramStart"/>
            <w:r w:rsidRPr="00EF1F56">
              <w:rPr>
                <w:rFonts w:ascii="Times New Roman" w:eastAsia="Times New Roman" w:hAnsi="Times New Roman" w:cs="Times New Roman"/>
                <w:sz w:val="16"/>
                <w:szCs w:val="24"/>
                <w:lang w:eastAsia="ru-RU"/>
              </w:rPr>
              <w:t>п</w:t>
            </w:r>
            <w:proofErr w:type="spellEnd"/>
            <w:proofErr w:type="gramEnd"/>
            <w:r w:rsidRPr="00EF1F56">
              <w:rPr>
                <w:rFonts w:ascii="Times New Roman" w:eastAsia="Times New Roman" w:hAnsi="Times New Roman" w:cs="Times New Roman"/>
                <w:sz w:val="16"/>
                <w:szCs w:val="24"/>
                <w:lang w:eastAsia="ru-RU"/>
              </w:rPr>
              <w:t>/</w:t>
            </w:r>
            <w:proofErr w:type="spellStart"/>
            <w:r w:rsidRPr="00EF1F56">
              <w:rPr>
                <w:rFonts w:ascii="Times New Roman" w:eastAsia="Times New Roman" w:hAnsi="Times New Roman" w:cs="Times New Roman"/>
                <w:sz w:val="16"/>
                <w:szCs w:val="24"/>
                <w:lang w:eastAsia="ru-RU"/>
              </w:rPr>
              <w:t>п</w:t>
            </w:r>
            <w:proofErr w:type="spellEnd"/>
          </w:p>
        </w:tc>
        <w:tc>
          <w:tcPr>
            <w:tcW w:w="193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Наименование критического элемента или потенциально опасного участка</w:t>
            </w:r>
          </w:p>
        </w:tc>
        <w:tc>
          <w:tcPr>
            <w:tcW w:w="151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Выполнение установленных требований</w:t>
            </w:r>
          </w:p>
        </w:tc>
        <w:tc>
          <w:tcPr>
            <w:tcW w:w="151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Выполнение задачи по физической защите</w:t>
            </w:r>
          </w:p>
        </w:tc>
        <w:tc>
          <w:tcPr>
            <w:tcW w:w="1515"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Выполнение задачи по предотвращению террористического акта</w:t>
            </w:r>
          </w:p>
        </w:tc>
        <w:tc>
          <w:tcPr>
            <w:tcW w:w="1230" w:type="dxa"/>
            <w:tcBorders>
              <w:top w:val="single" w:sz="4" w:space="0" w:color="000000"/>
              <w:bottom w:val="single" w:sz="4" w:space="0" w:color="000000"/>
              <w:right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Вывод о достаточности мероприятий по защите</w:t>
            </w:r>
          </w:p>
        </w:tc>
        <w:tc>
          <w:tcPr>
            <w:tcW w:w="1395" w:type="dxa"/>
            <w:tcBorders>
              <w:top w:val="single" w:sz="4" w:space="0" w:color="000000"/>
              <w:bottom w:val="single" w:sz="4" w:space="0" w:color="000000"/>
            </w:tcBorders>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Компенсационные мероприятия</w:t>
            </w:r>
          </w:p>
        </w:tc>
      </w:tr>
      <w:tr w:rsidR="00EF1F56" w:rsidRPr="00EF1F56" w:rsidTr="00EF1F56">
        <w:tc>
          <w:tcPr>
            <w:tcW w:w="81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193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151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151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1515"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1230" w:type="dxa"/>
            <w:tcBorders>
              <w:bottom w:val="single" w:sz="4" w:space="0" w:color="000000"/>
              <w:right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1395" w:type="dxa"/>
            <w:tcBorders>
              <w:bottom w:val="single" w:sz="4" w:space="0" w:color="000000"/>
            </w:tcBorders>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r w:rsidRPr="00EF1F56">
        <w:rPr>
          <w:rFonts w:ascii="Arial" w:eastAsia="Times New Roman" w:hAnsi="Arial" w:cs="Arial"/>
          <w:b/>
          <w:bCs/>
          <w:color w:val="000000"/>
          <w:sz w:val="4"/>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11. Выводы и рекомендации:</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 выводы о надежности охраны объекта (территории) и способности противостоять попыткам несанкционированного проникновения на объект (территорию) для совершения террористических актов и иных противоправных действий ____________ _________________________________________________________________________ __;</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б) первоочередные, неотложные мероприятия, направленные на обеспечение антитеррористической защищенности, устранение выявленных недостатков: ___________ _________________________________________________________________________ ___</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12. Дополнительная информация с учетом особенностей объекта (территории) ___ _________________________________________________________________________ ___</w:t>
      </w:r>
    </w:p>
    <w:p w:rsidR="00EF1F56" w:rsidRPr="00EF1F56" w:rsidRDefault="00EF1F56" w:rsidP="00EF1F56">
      <w:pPr>
        <w:spacing w:after="240" w:line="240" w:lineRule="auto"/>
        <w:rPr>
          <w:rFonts w:ascii="Arial" w:eastAsia="Times New Roman" w:hAnsi="Arial" w:cs="Arial"/>
          <w:b/>
          <w:bCs/>
          <w:color w:val="000000"/>
          <w:sz w:val="12"/>
          <w:szCs w:val="12"/>
          <w:lang w:eastAsia="ru-RU"/>
        </w:rPr>
      </w:pPr>
    </w:p>
    <w:tbl>
      <w:tblPr>
        <w:tblW w:w="10050" w:type="dxa"/>
        <w:tblCellMar>
          <w:left w:w="0" w:type="dxa"/>
          <w:right w:w="0" w:type="dxa"/>
        </w:tblCellMar>
        <w:tblLook w:val="04A0"/>
      </w:tblPr>
      <w:tblGrid>
        <w:gridCol w:w="2370"/>
        <w:gridCol w:w="7680"/>
      </w:tblGrid>
      <w:tr w:rsidR="00EF1F56" w:rsidRPr="00EF1F56" w:rsidTr="00EF1F56">
        <w:tc>
          <w:tcPr>
            <w:tcW w:w="2370"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Приложения:</w:t>
            </w:r>
          </w:p>
        </w:tc>
        <w:tc>
          <w:tcPr>
            <w:tcW w:w="7680"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1. Акт обследования объекта (территории).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2. Ситуационный план объекта (территории) с обозначением его критических элементов (коммуникации, планы и экспликации отдельных зданий и сооружений или их частей), содержащий все изменения его строительной части.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3. План и схема охраны объекта (территории) с указанием контрольно-пропускных пунктов, постов охраны, инженерно-технических средств и уязвимых мест. </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4. Поэтажные планы объекта (территории) (подвальное помещение, этажи) с указанием путей эвакуации.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5. Схемы коммуникаций объекта (территории) (водоснабжения, электроснабжения, газоснабжения, вентиляции).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6. Инструкция по эвакуации сотрудников (работников) и посетителей объекта (территории).</w:t>
            </w:r>
          </w:p>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lastRenderedPageBreak/>
              <w:t>7. Лист учета корректировок.</w:t>
            </w:r>
          </w:p>
        </w:tc>
      </w:tr>
    </w:tbl>
    <w:p w:rsidR="00EF1F56" w:rsidRPr="00EF1F56" w:rsidRDefault="00EF1F56" w:rsidP="00EF1F56">
      <w:pPr>
        <w:spacing w:after="0" w:line="240" w:lineRule="auto"/>
        <w:rPr>
          <w:rFonts w:ascii="Arial" w:eastAsia="Times New Roman" w:hAnsi="Arial" w:cs="Arial"/>
          <w:b/>
          <w:bCs/>
          <w:color w:val="000000"/>
          <w:sz w:val="4"/>
          <w:szCs w:val="12"/>
          <w:lang w:eastAsia="ru-RU"/>
        </w:rPr>
      </w:pPr>
    </w:p>
    <w:tbl>
      <w:tblPr>
        <w:tblW w:w="10050" w:type="dxa"/>
        <w:tblCellMar>
          <w:left w:w="0" w:type="dxa"/>
          <w:right w:w="0" w:type="dxa"/>
        </w:tblCellMar>
        <w:tblLook w:val="04A0"/>
      </w:tblPr>
      <w:tblGrid>
        <w:gridCol w:w="3350"/>
        <w:gridCol w:w="3350"/>
        <w:gridCol w:w="3350"/>
      </w:tblGrid>
      <w:tr w:rsidR="00EF1F56" w:rsidRPr="00EF1F56" w:rsidTr="00EF1F56">
        <w:tc>
          <w:tcPr>
            <w:tcW w:w="334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Члены комиссии:</w:t>
            </w:r>
          </w:p>
        </w:tc>
        <w:tc>
          <w:tcPr>
            <w:tcW w:w="334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334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r w:rsidR="00EF1F56" w:rsidRPr="00EF1F56" w:rsidTr="00EF1F56">
        <w:tc>
          <w:tcPr>
            <w:tcW w:w="334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334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334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r w:rsidR="00EF1F56" w:rsidRPr="00EF1F56" w:rsidTr="00EF1F56">
        <w:tc>
          <w:tcPr>
            <w:tcW w:w="334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p>
        </w:tc>
        <w:tc>
          <w:tcPr>
            <w:tcW w:w="334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3345"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bl>
    <w:p w:rsidR="00EF1F56" w:rsidRPr="00EF1F56" w:rsidRDefault="00EF1F56" w:rsidP="00EF1F56">
      <w:pPr>
        <w:spacing w:after="240" w:line="240" w:lineRule="auto"/>
        <w:rPr>
          <w:rFonts w:ascii="Arial" w:eastAsia="Times New Roman" w:hAnsi="Arial" w:cs="Arial"/>
          <w:b/>
          <w:bCs/>
          <w:color w:val="000000"/>
          <w:sz w:val="4"/>
          <w:szCs w:val="12"/>
          <w:lang w:eastAsia="ru-RU"/>
        </w:rPr>
      </w:pPr>
    </w:p>
    <w:tbl>
      <w:tblPr>
        <w:tblW w:w="10050" w:type="dxa"/>
        <w:tblCellMar>
          <w:left w:w="0" w:type="dxa"/>
          <w:right w:w="0" w:type="dxa"/>
        </w:tblCellMar>
        <w:tblLook w:val="04A0"/>
      </w:tblPr>
      <w:tblGrid>
        <w:gridCol w:w="3350"/>
        <w:gridCol w:w="3485"/>
        <w:gridCol w:w="3215"/>
      </w:tblGrid>
      <w:tr w:rsidR="00EF1F56" w:rsidRPr="00EF1F56" w:rsidTr="00EF1F56">
        <w:tc>
          <w:tcPr>
            <w:tcW w:w="3345" w:type="dxa"/>
            <w:hideMark/>
          </w:tcPr>
          <w:p w:rsidR="00EF1F56" w:rsidRPr="00EF1F56" w:rsidRDefault="00EF1F56" w:rsidP="00EF1F56">
            <w:pPr>
              <w:spacing w:after="0" w:line="240" w:lineRule="auto"/>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Руководитель объекта</w:t>
            </w:r>
          </w:p>
        </w:tc>
        <w:tc>
          <w:tcPr>
            <w:tcW w:w="348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(подпись)</w:t>
            </w:r>
          </w:p>
        </w:tc>
        <w:tc>
          <w:tcPr>
            <w:tcW w:w="3210" w:type="dxa"/>
            <w:hideMark/>
          </w:tcPr>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__________________</w:t>
            </w:r>
          </w:p>
          <w:p w:rsidR="00EF1F56" w:rsidRPr="00EF1F56" w:rsidRDefault="00EF1F56" w:rsidP="00EF1F56">
            <w:pPr>
              <w:spacing w:after="0" w:line="240" w:lineRule="auto"/>
              <w:jc w:val="center"/>
              <w:rPr>
                <w:rFonts w:ascii="Times New Roman" w:eastAsia="Times New Roman" w:hAnsi="Times New Roman" w:cs="Times New Roman"/>
                <w:sz w:val="16"/>
                <w:szCs w:val="24"/>
                <w:lang w:eastAsia="ru-RU"/>
              </w:rPr>
            </w:pPr>
            <w:r w:rsidRPr="00EF1F56">
              <w:rPr>
                <w:rFonts w:ascii="Times New Roman" w:eastAsia="Times New Roman" w:hAnsi="Times New Roman" w:cs="Times New Roman"/>
                <w:sz w:val="16"/>
                <w:szCs w:val="24"/>
                <w:lang w:eastAsia="ru-RU"/>
              </w:rPr>
              <w:t>(ф.и.о.)</w:t>
            </w:r>
          </w:p>
        </w:tc>
      </w:tr>
    </w:tbl>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"____" _____________ 20 г.</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Составлен "__" ______________ 20__ г.</w:t>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p>
    <w:p w:rsidR="00EF1F56" w:rsidRPr="00EF1F56" w:rsidRDefault="00EF1F56" w:rsidP="00EF1F56">
      <w:pPr>
        <w:spacing w:after="0" w:line="240" w:lineRule="auto"/>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t>Актуализирован "__" _________ 20__ г.</w:t>
      </w:r>
    </w:p>
    <w:p w:rsidR="00EF1F56" w:rsidRDefault="00EF1F56" w:rsidP="00EF1F56">
      <w:pPr>
        <w:rPr>
          <w:rFonts w:ascii="Arial" w:eastAsia="Times New Roman" w:hAnsi="Arial" w:cs="Arial"/>
          <w:b/>
          <w:bCs/>
          <w:color w:val="000000"/>
          <w:sz w:val="12"/>
          <w:szCs w:val="12"/>
          <w:lang w:eastAsia="ru-RU"/>
        </w:rPr>
      </w:pPr>
      <w:r w:rsidRPr="00EF1F56">
        <w:rPr>
          <w:rFonts w:ascii="Arial" w:eastAsia="Times New Roman" w:hAnsi="Arial" w:cs="Arial"/>
          <w:b/>
          <w:bCs/>
          <w:color w:val="000000"/>
          <w:sz w:val="12"/>
          <w:szCs w:val="12"/>
          <w:lang w:eastAsia="ru-RU"/>
        </w:rPr>
        <w:br/>
      </w:r>
      <w:r w:rsidRPr="00EF1F56">
        <w:rPr>
          <w:rFonts w:ascii="Arial" w:eastAsia="Times New Roman" w:hAnsi="Arial" w:cs="Arial"/>
          <w:b/>
          <w:bCs/>
          <w:color w:val="000000"/>
          <w:sz w:val="12"/>
          <w:szCs w:val="12"/>
          <w:lang w:eastAsia="ru-RU"/>
        </w:rPr>
        <w:br/>
      </w:r>
    </w:p>
    <w:p w:rsidR="00956239" w:rsidRPr="00956239" w:rsidRDefault="00956239" w:rsidP="00956239">
      <w:pPr>
        <w:spacing w:after="0" w:line="240" w:lineRule="auto"/>
        <w:outlineLvl w:val="0"/>
        <w:rPr>
          <w:rFonts w:ascii="Arial" w:eastAsia="Times New Roman" w:hAnsi="Arial" w:cs="Arial"/>
          <w:kern w:val="36"/>
          <w:sz w:val="35"/>
          <w:szCs w:val="35"/>
          <w:lang w:eastAsia="ru-RU"/>
        </w:rPr>
      </w:pPr>
      <w:r w:rsidRPr="00956239">
        <w:rPr>
          <w:rFonts w:ascii="Arial" w:eastAsia="Times New Roman" w:hAnsi="Arial" w:cs="Arial"/>
          <w:kern w:val="36"/>
          <w:sz w:val="35"/>
          <w:szCs w:val="35"/>
          <w:lang w:eastAsia="ru-RU"/>
        </w:rPr>
        <w:t>Постановление Правительства Российской Федерации от 25 декабря 2013 г. N 1244 г. Москва</w:t>
      </w:r>
    </w:p>
    <w:p w:rsidR="00956239" w:rsidRPr="00956239" w:rsidRDefault="00956239" w:rsidP="00956239">
      <w:pPr>
        <w:spacing w:after="0" w:line="240" w:lineRule="auto"/>
        <w:outlineLvl w:val="1"/>
        <w:rPr>
          <w:rFonts w:ascii="Arial" w:eastAsia="Times New Roman" w:hAnsi="Arial" w:cs="Arial"/>
          <w:sz w:val="19"/>
          <w:szCs w:val="19"/>
          <w:lang w:eastAsia="ru-RU"/>
        </w:rPr>
      </w:pPr>
      <w:r w:rsidRPr="00956239">
        <w:rPr>
          <w:rFonts w:ascii="Arial" w:eastAsia="Times New Roman" w:hAnsi="Arial" w:cs="Arial"/>
          <w:sz w:val="19"/>
          <w:szCs w:val="19"/>
          <w:lang w:eastAsia="ru-RU"/>
        </w:rPr>
        <w:t>"Об антитеррористической защищенности объектов (территорий)"</w:t>
      </w:r>
      <w:r w:rsidRPr="00956239">
        <w:rPr>
          <w:rFonts w:ascii="Arial" w:eastAsia="Times New Roman" w:hAnsi="Arial" w:cs="Arial"/>
          <w:sz w:val="19"/>
          <w:lang w:eastAsia="ru-RU"/>
        </w:rPr>
        <w:t> </w:t>
      </w:r>
      <w:hyperlink r:id="rId117" w:anchor="comments" w:history="1">
        <w:r w:rsidRPr="00956239">
          <w:rPr>
            <w:rFonts w:ascii="Arial" w:eastAsia="Times New Roman" w:hAnsi="Arial" w:cs="Arial"/>
            <w:color w:val="FFFFFF"/>
            <w:sz w:val="9"/>
            <w:lang w:eastAsia="ru-RU"/>
          </w:rPr>
          <w:t>0</w:t>
        </w:r>
      </w:hyperlink>
    </w:p>
    <w:p w:rsidR="00956239" w:rsidRPr="00956239" w:rsidRDefault="00956239" w:rsidP="00956239">
      <w:pPr>
        <w:shd w:val="clear" w:color="auto" w:fill="FFFFFF"/>
        <w:spacing w:before="240" w:after="240" w:line="200" w:lineRule="atLeast"/>
        <w:ind w:left="560"/>
        <w:rPr>
          <w:rFonts w:ascii="Arial" w:eastAsia="Times New Roman" w:hAnsi="Arial" w:cs="Arial"/>
          <w:color w:val="373737"/>
          <w:sz w:val="15"/>
          <w:szCs w:val="15"/>
          <w:lang w:eastAsia="ru-RU"/>
        </w:rPr>
      </w:pPr>
      <w:r w:rsidRPr="00956239">
        <w:rPr>
          <w:rFonts w:ascii="Arial" w:eastAsia="Times New Roman" w:hAnsi="Arial" w:cs="Arial"/>
          <w:color w:val="373737"/>
          <w:sz w:val="15"/>
          <w:szCs w:val="15"/>
          <w:lang w:eastAsia="ru-RU"/>
        </w:rPr>
        <w:t>В соответствии с пунктом 4 части 2 статьи 5 Федерального закона "О противодействии терроризму" Правительство Российской Федерации</w:t>
      </w:r>
      <w:r w:rsidRPr="00956239">
        <w:rPr>
          <w:rFonts w:ascii="Arial" w:eastAsia="Times New Roman" w:hAnsi="Arial" w:cs="Arial"/>
          <w:color w:val="373737"/>
          <w:sz w:val="15"/>
          <w:lang w:eastAsia="ru-RU"/>
        </w:rPr>
        <w:t> </w:t>
      </w:r>
      <w:r w:rsidRPr="00956239">
        <w:rPr>
          <w:rFonts w:ascii="Arial" w:eastAsia="Times New Roman" w:hAnsi="Arial" w:cs="Arial"/>
          <w:b/>
          <w:bCs/>
          <w:color w:val="373737"/>
          <w:sz w:val="15"/>
          <w:szCs w:val="15"/>
          <w:lang w:eastAsia="ru-RU"/>
        </w:rPr>
        <w:t>постановляет</w:t>
      </w:r>
      <w:r w:rsidRPr="00956239">
        <w:rPr>
          <w:rFonts w:ascii="Arial" w:eastAsia="Times New Roman" w:hAnsi="Arial" w:cs="Arial"/>
          <w:color w:val="373737"/>
          <w:sz w:val="15"/>
          <w:szCs w:val="15"/>
          <w:lang w:eastAsia="ru-RU"/>
        </w:rPr>
        <w:t>:</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1. Утвердить прилагаемые Правила разработки требований к антитеррористической защищенности объектов (территорий) и паспорта безопасности объектов (территорий).</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2. Федеральным органам исполнительной власти и Государственной корпорации по атомной энергии "</w:t>
      </w:r>
      <w:proofErr w:type="spellStart"/>
      <w:r w:rsidRPr="00956239">
        <w:rPr>
          <w:rFonts w:ascii="Arial" w:eastAsia="Times New Roman" w:hAnsi="Arial" w:cs="Arial"/>
          <w:color w:val="373737"/>
          <w:sz w:val="15"/>
          <w:szCs w:val="15"/>
          <w:lang w:eastAsia="ru-RU"/>
        </w:rPr>
        <w:t>Росатом</w:t>
      </w:r>
      <w:proofErr w:type="spellEnd"/>
      <w:r w:rsidRPr="00956239">
        <w:rPr>
          <w:rFonts w:ascii="Arial" w:eastAsia="Times New Roman" w:hAnsi="Arial" w:cs="Arial"/>
          <w:color w:val="373737"/>
          <w:sz w:val="15"/>
          <w:szCs w:val="15"/>
          <w:lang w:eastAsia="ru-RU"/>
        </w:rPr>
        <w:t>" обеспечить в 6-месячный срок подготовку и внесение в установленном порядке в соответствии с Правилами, утвержденными настоящим постановлением, соответствующих проектов актов Правительства Российской Федерации.</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r>
      <w:r w:rsidRPr="00956239">
        <w:rPr>
          <w:rFonts w:ascii="Arial" w:eastAsia="Times New Roman" w:hAnsi="Arial" w:cs="Arial"/>
          <w:b/>
          <w:bCs/>
          <w:color w:val="373737"/>
          <w:sz w:val="15"/>
          <w:szCs w:val="15"/>
          <w:lang w:eastAsia="ru-RU"/>
        </w:rPr>
        <w:t>Председатель Правительства</w:t>
      </w:r>
      <w:r w:rsidRPr="00956239">
        <w:rPr>
          <w:rFonts w:ascii="Arial" w:eastAsia="Times New Roman" w:hAnsi="Arial" w:cs="Arial"/>
          <w:b/>
          <w:bCs/>
          <w:color w:val="373737"/>
          <w:sz w:val="15"/>
          <w:szCs w:val="15"/>
          <w:lang w:eastAsia="ru-RU"/>
        </w:rPr>
        <w:br/>
        <w:t>Российской Федерации</w:t>
      </w:r>
      <w:r w:rsidRPr="00956239">
        <w:rPr>
          <w:rFonts w:ascii="Arial" w:eastAsia="Times New Roman" w:hAnsi="Arial" w:cs="Arial"/>
          <w:b/>
          <w:bCs/>
          <w:color w:val="373737"/>
          <w:sz w:val="15"/>
          <w:szCs w:val="15"/>
          <w:lang w:eastAsia="ru-RU"/>
        </w:rPr>
        <w:br/>
        <w:t>Д. Медведев</w:t>
      </w:r>
      <w:r w:rsidRPr="00956239">
        <w:rPr>
          <w:rFonts w:ascii="Arial" w:eastAsia="Times New Roman" w:hAnsi="Arial" w:cs="Arial"/>
          <w:i/>
          <w:iCs/>
          <w:color w:val="373737"/>
          <w:sz w:val="15"/>
          <w:szCs w:val="15"/>
          <w:lang w:eastAsia="ru-RU"/>
        </w:rPr>
        <w:br/>
      </w:r>
      <w:r w:rsidRPr="00956239">
        <w:rPr>
          <w:rFonts w:ascii="Arial" w:eastAsia="Times New Roman" w:hAnsi="Arial" w:cs="Arial"/>
          <w:i/>
          <w:iCs/>
          <w:color w:val="373737"/>
          <w:sz w:val="15"/>
          <w:szCs w:val="15"/>
          <w:lang w:eastAsia="ru-RU"/>
        </w:rPr>
        <w:br/>
        <w:t xml:space="preserve"> Прим. ред.: текст постановления опубликован на </w:t>
      </w:r>
      <w:proofErr w:type="gramStart"/>
      <w:r w:rsidRPr="00956239">
        <w:rPr>
          <w:rFonts w:ascii="Arial" w:eastAsia="Times New Roman" w:hAnsi="Arial" w:cs="Arial"/>
          <w:i/>
          <w:iCs/>
          <w:color w:val="373737"/>
          <w:sz w:val="15"/>
          <w:szCs w:val="15"/>
          <w:lang w:eastAsia="ru-RU"/>
        </w:rPr>
        <w:t>официальном</w:t>
      </w:r>
      <w:proofErr w:type="gramEnd"/>
      <w:r w:rsidRPr="00956239">
        <w:rPr>
          <w:rFonts w:ascii="Arial" w:eastAsia="Times New Roman" w:hAnsi="Arial" w:cs="Arial"/>
          <w:i/>
          <w:iCs/>
          <w:color w:val="373737"/>
          <w:sz w:val="15"/>
          <w:szCs w:val="15"/>
          <w:lang w:eastAsia="ru-RU"/>
        </w:rPr>
        <w:t xml:space="preserve"> </w:t>
      </w:r>
      <w:proofErr w:type="spellStart"/>
      <w:r w:rsidRPr="00956239">
        <w:rPr>
          <w:rFonts w:ascii="Arial" w:eastAsia="Times New Roman" w:hAnsi="Arial" w:cs="Arial"/>
          <w:i/>
          <w:iCs/>
          <w:color w:val="373737"/>
          <w:sz w:val="15"/>
          <w:szCs w:val="15"/>
          <w:lang w:eastAsia="ru-RU"/>
        </w:rPr>
        <w:t>интернет-портале</w:t>
      </w:r>
      <w:proofErr w:type="spellEnd"/>
      <w:r w:rsidRPr="00956239">
        <w:rPr>
          <w:rFonts w:ascii="Arial" w:eastAsia="Times New Roman" w:hAnsi="Arial" w:cs="Arial"/>
          <w:i/>
          <w:iCs/>
          <w:color w:val="373737"/>
          <w:sz w:val="15"/>
          <w:szCs w:val="15"/>
          <w:lang w:eastAsia="ru-RU"/>
        </w:rPr>
        <w:t xml:space="preserve"> правовой информации http://www.pravo.gov.ru, 27.12.2013.</w:t>
      </w:r>
    </w:p>
    <w:p w:rsidR="00956239" w:rsidRPr="00956239" w:rsidRDefault="00956239" w:rsidP="00956239">
      <w:pPr>
        <w:shd w:val="clear" w:color="auto" w:fill="FFFFFF"/>
        <w:spacing w:before="240" w:after="240" w:line="200" w:lineRule="atLeast"/>
        <w:ind w:left="560"/>
        <w:rPr>
          <w:rFonts w:ascii="Arial" w:eastAsia="Times New Roman" w:hAnsi="Arial" w:cs="Arial"/>
          <w:color w:val="373737"/>
          <w:sz w:val="15"/>
          <w:szCs w:val="15"/>
          <w:lang w:eastAsia="ru-RU"/>
        </w:rPr>
      </w:pPr>
      <w:r w:rsidRPr="00956239">
        <w:rPr>
          <w:rFonts w:ascii="Arial" w:eastAsia="Times New Roman" w:hAnsi="Arial" w:cs="Arial"/>
          <w:color w:val="373737"/>
          <w:sz w:val="15"/>
          <w:szCs w:val="15"/>
          <w:lang w:eastAsia="ru-RU"/>
        </w:rPr>
        <w:t> </w:t>
      </w:r>
    </w:p>
    <w:p w:rsidR="00956239" w:rsidRPr="00956239" w:rsidRDefault="00956239" w:rsidP="00956239">
      <w:pPr>
        <w:shd w:val="clear" w:color="auto" w:fill="FFFFFF"/>
        <w:spacing w:before="240" w:after="240" w:line="200" w:lineRule="atLeast"/>
        <w:ind w:left="560"/>
        <w:jc w:val="center"/>
        <w:rPr>
          <w:rFonts w:ascii="Arial" w:eastAsia="Times New Roman" w:hAnsi="Arial" w:cs="Arial"/>
          <w:color w:val="373737"/>
          <w:sz w:val="15"/>
          <w:szCs w:val="15"/>
          <w:lang w:eastAsia="ru-RU"/>
        </w:rPr>
      </w:pPr>
      <w:r w:rsidRPr="00956239">
        <w:rPr>
          <w:rFonts w:ascii="Arial" w:eastAsia="Times New Roman" w:hAnsi="Arial" w:cs="Arial"/>
          <w:color w:val="373737"/>
          <w:sz w:val="20"/>
          <w:szCs w:val="20"/>
          <w:lang w:eastAsia="ru-RU"/>
        </w:rPr>
        <w:t>Правила разработки требований к антитеррористической защищенности объектов (территорий) и паспорта безопасности объектов (территорий)</w:t>
      </w:r>
    </w:p>
    <w:p w:rsidR="00956239" w:rsidRPr="00956239" w:rsidRDefault="00956239" w:rsidP="00956239">
      <w:pPr>
        <w:pStyle w:val="a7"/>
        <w:numPr>
          <w:ilvl w:val="0"/>
          <w:numId w:val="2"/>
        </w:numPr>
        <w:shd w:val="clear" w:color="auto" w:fill="FFFFFF"/>
        <w:spacing w:before="240" w:after="240" w:line="200" w:lineRule="atLeast"/>
        <w:rPr>
          <w:rFonts w:ascii="Arial" w:eastAsia="Times New Roman" w:hAnsi="Arial" w:cs="Arial"/>
          <w:color w:val="373737"/>
          <w:sz w:val="15"/>
          <w:szCs w:val="15"/>
          <w:lang w:eastAsia="ru-RU"/>
        </w:rPr>
      </w:pPr>
      <w:r w:rsidRPr="00956239">
        <w:rPr>
          <w:rFonts w:ascii="Arial" w:eastAsia="Times New Roman" w:hAnsi="Arial" w:cs="Arial"/>
          <w:color w:val="373737"/>
          <w:sz w:val="15"/>
          <w:szCs w:val="15"/>
          <w:lang w:eastAsia="ru-RU"/>
        </w:rPr>
        <w:t>Настоящие Правила устанавливают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(далее - требования) и паспорта безопасности объектов (территорий) (далее - паспорт безопасности).</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 xml:space="preserve">2. </w:t>
      </w:r>
      <w:proofErr w:type="gramStart"/>
      <w:r w:rsidRPr="00956239">
        <w:rPr>
          <w:rFonts w:ascii="Arial" w:eastAsia="Times New Roman" w:hAnsi="Arial" w:cs="Arial"/>
          <w:color w:val="373737"/>
          <w:sz w:val="15"/>
          <w:szCs w:val="15"/>
          <w:lang w:eastAsia="ru-RU"/>
        </w:rPr>
        <w:t>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а) федеральными органами исполнительной власти и Государственной корпорацией по атомной энергии "</w:t>
      </w:r>
      <w:proofErr w:type="spellStart"/>
      <w:r w:rsidRPr="00956239">
        <w:rPr>
          <w:rFonts w:ascii="Arial" w:eastAsia="Times New Roman" w:hAnsi="Arial" w:cs="Arial"/>
          <w:color w:val="373737"/>
          <w:sz w:val="15"/>
          <w:szCs w:val="15"/>
          <w:lang w:eastAsia="ru-RU"/>
        </w:rPr>
        <w:t>Росатом</w:t>
      </w:r>
      <w:proofErr w:type="spellEnd"/>
      <w:r w:rsidRPr="00956239">
        <w:rPr>
          <w:rFonts w:ascii="Arial" w:eastAsia="Times New Roman" w:hAnsi="Arial" w:cs="Arial"/>
          <w:color w:val="373737"/>
          <w:sz w:val="15"/>
          <w:szCs w:val="15"/>
          <w:lang w:eastAsia="ru-RU"/>
        </w:rPr>
        <w:t>" по согласованию с Федеральной службой безопасности Российской Федерации и Министерством внутренних дел Российской Федерации в отношении объектов (территорий), правообладателями которых они являются или которые относятся к сфере</w:t>
      </w:r>
      <w:proofErr w:type="gramEnd"/>
      <w:r w:rsidRPr="00956239">
        <w:rPr>
          <w:rFonts w:ascii="Arial" w:eastAsia="Times New Roman" w:hAnsi="Arial" w:cs="Arial"/>
          <w:color w:val="373737"/>
          <w:sz w:val="15"/>
          <w:szCs w:val="15"/>
          <w:lang w:eastAsia="ru-RU"/>
        </w:rPr>
        <w:t xml:space="preserve"> </w:t>
      </w:r>
      <w:proofErr w:type="gramStart"/>
      <w:r w:rsidRPr="00956239">
        <w:rPr>
          <w:rFonts w:ascii="Arial" w:eastAsia="Times New Roman" w:hAnsi="Arial" w:cs="Arial"/>
          <w:color w:val="373737"/>
          <w:sz w:val="15"/>
          <w:szCs w:val="15"/>
          <w:lang w:eastAsia="ru-RU"/>
        </w:rPr>
        <w:t>их деятельности, предполагающей использование объекта (территории), подлежащего антитеррористической защите (за исключением объектов, подлежащих обязательной охране полицией);</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б) Министерством внутренних дел Российской Федерации по согласованию с Федеральной службой безопасности Российской Федерации в отношении не предусмотренных подпунктом "а" настоящего пункта мест массового пребывания людей и объектов (территорий), подлежащих обязательной охране полицией.</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3.</w:t>
      </w:r>
      <w:proofErr w:type="gramEnd"/>
      <w:r w:rsidRPr="00956239">
        <w:rPr>
          <w:rFonts w:ascii="Arial" w:eastAsia="Times New Roman" w:hAnsi="Arial" w:cs="Arial"/>
          <w:color w:val="373737"/>
          <w:sz w:val="15"/>
          <w:szCs w:val="15"/>
          <w:lang w:eastAsia="ru-RU"/>
        </w:rPr>
        <w:t xml:space="preserve"> В случае если требования затрагивают сферу деятельности 2 и более федеральных органов исполнительной власти и (или) Государственной корпорации по атомной энергии "</w:t>
      </w:r>
      <w:proofErr w:type="spellStart"/>
      <w:r w:rsidRPr="00956239">
        <w:rPr>
          <w:rFonts w:ascii="Arial" w:eastAsia="Times New Roman" w:hAnsi="Arial" w:cs="Arial"/>
          <w:color w:val="373737"/>
          <w:sz w:val="15"/>
          <w:szCs w:val="15"/>
          <w:lang w:eastAsia="ru-RU"/>
        </w:rPr>
        <w:t>Росатом</w:t>
      </w:r>
      <w:proofErr w:type="spellEnd"/>
      <w:r w:rsidRPr="00956239">
        <w:rPr>
          <w:rFonts w:ascii="Arial" w:eastAsia="Times New Roman" w:hAnsi="Arial" w:cs="Arial"/>
          <w:color w:val="373737"/>
          <w:sz w:val="15"/>
          <w:szCs w:val="15"/>
          <w:lang w:eastAsia="ru-RU"/>
        </w:rPr>
        <w:t>", требования подлежат согласованию со всеми федеральными органами исполнительной власти и (или) Государственной корпорацией по атомной энергии "</w:t>
      </w:r>
      <w:proofErr w:type="spellStart"/>
      <w:r w:rsidRPr="00956239">
        <w:rPr>
          <w:rFonts w:ascii="Arial" w:eastAsia="Times New Roman" w:hAnsi="Arial" w:cs="Arial"/>
          <w:color w:val="373737"/>
          <w:sz w:val="15"/>
          <w:szCs w:val="15"/>
          <w:lang w:eastAsia="ru-RU"/>
        </w:rPr>
        <w:t>Росатом</w:t>
      </w:r>
      <w:proofErr w:type="spellEnd"/>
      <w:r w:rsidRPr="00956239">
        <w:rPr>
          <w:rFonts w:ascii="Arial" w:eastAsia="Times New Roman" w:hAnsi="Arial" w:cs="Arial"/>
          <w:color w:val="373737"/>
          <w:sz w:val="15"/>
          <w:szCs w:val="15"/>
          <w:lang w:eastAsia="ru-RU"/>
        </w:rPr>
        <w:t xml:space="preserve">", </w:t>
      </w:r>
      <w:proofErr w:type="gramStart"/>
      <w:r w:rsidRPr="00956239">
        <w:rPr>
          <w:rFonts w:ascii="Arial" w:eastAsia="Times New Roman" w:hAnsi="Arial" w:cs="Arial"/>
          <w:color w:val="373737"/>
          <w:sz w:val="15"/>
          <w:szCs w:val="15"/>
          <w:lang w:eastAsia="ru-RU"/>
        </w:rPr>
        <w:t>сферы</w:t>
      </w:r>
      <w:proofErr w:type="gramEnd"/>
      <w:r w:rsidRPr="00956239">
        <w:rPr>
          <w:rFonts w:ascii="Arial" w:eastAsia="Times New Roman" w:hAnsi="Arial" w:cs="Arial"/>
          <w:color w:val="373737"/>
          <w:sz w:val="15"/>
          <w:szCs w:val="15"/>
          <w:lang w:eastAsia="ru-RU"/>
        </w:rPr>
        <w:t xml:space="preserve"> деятельности которых затрагиваются.</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 xml:space="preserve">4. </w:t>
      </w:r>
      <w:proofErr w:type="gramStart"/>
      <w:r w:rsidRPr="00956239">
        <w:rPr>
          <w:rFonts w:ascii="Arial" w:eastAsia="Times New Roman" w:hAnsi="Arial" w:cs="Arial"/>
          <w:color w:val="373737"/>
          <w:sz w:val="15"/>
          <w:szCs w:val="15"/>
          <w:lang w:eastAsia="ru-RU"/>
        </w:rPr>
        <w:t>В требованиях должны содержаться меры, направленные:</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а) на воспрепятствование неправомерному проникновению на объект (территорию);</w:t>
      </w:r>
      <w:r w:rsidRPr="00956239">
        <w:rPr>
          <w:rFonts w:ascii="Arial" w:eastAsia="Times New Roman" w:hAnsi="Arial" w:cs="Arial"/>
          <w:color w:val="373737"/>
          <w:sz w:val="15"/>
          <w:szCs w:val="15"/>
          <w:lang w:eastAsia="ru-RU"/>
        </w:rPr>
        <w:br/>
        <w:t>б) на выявление потенциальных нарушителей установленного на объекте (территории) режима и (или) признаков подготовки или совершения террористического акта;</w:t>
      </w:r>
      <w:r w:rsidRPr="00956239">
        <w:rPr>
          <w:rFonts w:ascii="Arial" w:eastAsia="Times New Roman" w:hAnsi="Arial" w:cs="Arial"/>
          <w:color w:val="373737"/>
          <w:sz w:val="15"/>
          <w:szCs w:val="15"/>
          <w:lang w:eastAsia="ru-RU"/>
        </w:rPr>
        <w:br/>
        <w:t>в) на пресечение попыток совершения террористического акта на объекте (территории);</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lastRenderedPageBreak/>
        <w:t>г) на минимизацию возможных последствий и ликвидацию угрозы террористического акта на объекте (территории).</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5.</w:t>
      </w:r>
      <w:proofErr w:type="gramEnd"/>
      <w:r w:rsidRPr="00956239">
        <w:rPr>
          <w:rFonts w:ascii="Arial" w:eastAsia="Times New Roman" w:hAnsi="Arial" w:cs="Arial"/>
          <w:color w:val="373737"/>
          <w:sz w:val="15"/>
          <w:szCs w:val="15"/>
          <w:lang w:eastAsia="ru-RU"/>
        </w:rPr>
        <w:t xml:space="preserve"> В требованиях могут содержаться дополнительные меры, которые необходимы для обеспечения антитеррористической защищенности объектов (территорий) (организационные, инженерно-технические, правовые и иные меры по созданию защиты объектов (территорий) от совершения на них террористического акта), в том числе на этапе их проектирования и планирования.</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 xml:space="preserve">6. </w:t>
      </w:r>
      <w:proofErr w:type="gramStart"/>
      <w:r w:rsidRPr="00956239">
        <w:rPr>
          <w:rFonts w:ascii="Arial" w:eastAsia="Times New Roman" w:hAnsi="Arial" w:cs="Arial"/>
          <w:color w:val="373737"/>
          <w:sz w:val="15"/>
          <w:szCs w:val="15"/>
          <w:lang w:eastAsia="ru-RU"/>
        </w:rPr>
        <w:t>В требованиях определяется порядок проведения категорирования объекта (территории), то есть отнесения объекта (территории)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w:t>
      </w:r>
      <w:proofErr w:type="gramEnd"/>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Для каждой категории объектов (территорий) в требованиях устанавливается комплекс мер, соответствующих степени угрозы совершения террористического акта и его возможным последствиям.</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Степень угрозы совершения террористического акта определяется на основании данных о совершенных и предотвращенных террористических актах.</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 возможном материальном ущербе и ущербе окружающей природной среде.</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При этом предусматривается выделение потенциально опасных объектов (территорий),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критических элементов объекта, совершение террористического акта на которых приведет к прекращению нормального функционирования объекта, его повреждению или аварии на объекте.</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7. В требованиях определяются:</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а) порядок информирования об угрозе совершения или о совершении террористического акта на объекте (территории) и реагирования на них лиц, ответственных за обеспечение антитеррористической защищенности объекта (территории), а также государственные органы, которые подлежат информированию;</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 xml:space="preserve">б) порядок </w:t>
      </w:r>
      <w:proofErr w:type="gramStart"/>
      <w:r w:rsidRPr="00956239">
        <w:rPr>
          <w:rFonts w:ascii="Arial" w:eastAsia="Times New Roman" w:hAnsi="Arial" w:cs="Arial"/>
          <w:color w:val="373737"/>
          <w:sz w:val="15"/>
          <w:szCs w:val="15"/>
          <w:lang w:eastAsia="ru-RU"/>
        </w:rPr>
        <w:t>контроля за</w:t>
      </w:r>
      <w:proofErr w:type="gramEnd"/>
      <w:r w:rsidRPr="00956239">
        <w:rPr>
          <w:rFonts w:ascii="Arial" w:eastAsia="Times New Roman" w:hAnsi="Arial" w:cs="Arial"/>
          <w:color w:val="373737"/>
          <w:sz w:val="15"/>
          <w:szCs w:val="15"/>
          <w:lang w:eastAsia="ru-RU"/>
        </w:rPr>
        <w:t xml:space="preserve"> выполнением требований, включая должностных лиц, уполномоченных на проведение проверок, а также виды проверок, основания, периодичность и сроки их проведения.</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 xml:space="preserve">8. </w:t>
      </w:r>
      <w:proofErr w:type="gramStart"/>
      <w:r w:rsidRPr="00956239">
        <w:rPr>
          <w:rFonts w:ascii="Arial" w:eastAsia="Times New Roman" w:hAnsi="Arial" w:cs="Arial"/>
          <w:color w:val="373737"/>
          <w:sz w:val="15"/>
          <w:szCs w:val="15"/>
          <w:lang w:eastAsia="ru-RU"/>
        </w:rPr>
        <w:t>К требованиям прилагается форма паспорта безопасности, которая включает в себя:</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а) общие сведения об объекте (о территории) (основной вид деятельности, категория, наименование вышестоящей организации по принадлежности и общая площадь);</w:t>
      </w:r>
      <w:r w:rsidRPr="00956239">
        <w:rPr>
          <w:rFonts w:ascii="Arial" w:eastAsia="Times New Roman" w:hAnsi="Arial" w:cs="Arial"/>
          <w:color w:val="373737"/>
          <w:sz w:val="15"/>
          <w:szCs w:val="15"/>
          <w:lang w:eastAsia="ru-RU"/>
        </w:rPr>
        <w:br/>
        <w:t>б) общие сведения о работниках и (или) об арендаторах объекта (территории);</w:t>
      </w:r>
      <w:r w:rsidRPr="00956239">
        <w:rPr>
          <w:rFonts w:ascii="Arial" w:eastAsia="Times New Roman" w:hAnsi="Arial" w:cs="Arial"/>
          <w:color w:val="373737"/>
          <w:sz w:val="15"/>
          <w:szCs w:val="15"/>
          <w:lang w:eastAsia="ru-RU"/>
        </w:rPr>
        <w:br/>
        <w:t>в) сведения о потенциально опасных участках и (или) критических элементах объекта (территории);</w:t>
      </w:r>
      <w:proofErr w:type="gramEnd"/>
      <w:r w:rsidRPr="00956239">
        <w:rPr>
          <w:rFonts w:ascii="Arial" w:eastAsia="Times New Roman" w:hAnsi="Arial" w:cs="Arial"/>
          <w:color w:val="373737"/>
          <w:sz w:val="15"/>
          <w:szCs w:val="15"/>
          <w:lang w:eastAsia="ru-RU"/>
        </w:rPr>
        <w:br/>
      </w:r>
      <w:proofErr w:type="gramStart"/>
      <w:r w:rsidRPr="00956239">
        <w:rPr>
          <w:rFonts w:ascii="Arial" w:eastAsia="Times New Roman" w:hAnsi="Arial" w:cs="Arial"/>
          <w:color w:val="373737"/>
          <w:sz w:val="15"/>
          <w:szCs w:val="15"/>
          <w:lang w:eastAsia="ru-RU"/>
        </w:rPr>
        <w:t>г) возможные последствия в результате совершения террористического акта на объекте (территории);</w:t>
      </w:r>
      <w:r w:rsidRPr="00956239">
        <w:rPr>
          <w:rFonts w:ascii="Arial" w:eastAsia="Times New Roman" w:hAnsi="Arial" w:cs="Arial"/>
          <w:color w:val="373737"/>
          <w:sz w:val="15"/>
          <w:szCs w:val="15"/>
          <w:lang w:eastAsia="ru-RU"/>
        </w:rPr>
        <w:br/>
      </w:r>
      <w:proofErr w:type="spellStart"/>
      <w:r w:rsidRPr="00956239">
        <w:rPr>
          <w:rFonts w:ascii="Arial" w:eastAsia="Times New Roman" w:hAnsi="Arial" w:cs="Arial"/>
          <w:color w:val="373737"/>
          <w:sz w:val="15"/>
          <w:szCs w:val="15"/>
          <w:lang w:eastAsia="ru-RU"/>
        </w:rPr>
        <w:t>д</w:t>
      </w:r>
      <w:proofErr w:type="spellEnd"/>
      <w:r w:rsidRPr="00956239">
        <w:rPr>
          <w:rFonts w:ascii="Arial" w:eastAsia="Times New Roman" w:hAnsi="Arial" w:cs="Arial"/>
          <w:color w:val="373737"/>
          <w:sz w:val="15"/>
          <w:szCs w:val="15"/>
          <w:lang w:eastAsia="ru-RU"/>
        </w:rPr>
        <w:t>) оценку социально-экономических последствий террористического акта на объекте (территории) (людские потери, нарушения инфраструктуры и экономический ущерб);</w:t>
      </w:r>
      <w:r w:rsidRPr="00956239">
        <w:rPr>
          <w:rFonts w:ascii="Arial" w:eastAsia="Times New Roman" w:hAnsi="Arial" w:cs="Arial"/>
          <w:color w:val="373737"/>
          <w:sz w:val="15"/>
          <w:szCs w:val="15"/>
          <w:lang w:eastAsia="ru-RU"/>
        </w:rPr>
        <w:br/>
        <w:t>е) силы и средства, привлекаемые для обеспечения антитеррористической защищенности объекта (территории);</w:t>
      </w:r>
      <w:r w:rsidRPr="00956239">
        <w:rPr>
          <w:rFonts w:ascii="Arial" w:eastAsia="Times New Roman" w:hAnsi="Arial" w:cs="Arial"/>
          <w:color w:val="373737"/>
          <w:sz w:val="15"/>
          <w:szCs w:val="15"/>
          <w:lang w:eastAsia="ru-RU"/>
        </w:rPr>
        <w:br/>
        <w:t>ж) меры по инженерно-технической, физической защите и пожарной безопасности объекта (территории);</w:t>
      </w:r>
      <w:r w:rsidRPr="00956239">
        <w:rPr>
          <w:rFonts w:ascii="Arial" w:eastAsia="Times New Roman" w:hAnsi="Arial" w:cs="Arial"/>
          <w:color w:val="373737"/>
          <w:sz w:val="15"/>
          <w:szCs w:val="15"/>
          <w:lang w:eastAsia="ru-RU"/>
        </w:rPr>
        <w:br/>
      </w:r>
      <w:proofErr w:type="spellStart"/>
      <w:r w:rsidRPr="00956239">
        <w:rPr>
          <w:rFonts w:ascii="Arial" w:eastAsia="Times New Roman" w:hAnsi="Arial" w:cs="Arial"/>
          <w:color w:val="373737"/>
          <w:sz w:val="15"/>
          <w:szCs w:val="15"/>
          <w:lang w:eastAsia="ru-RU"/>
        </w:rPr>
        <w:t>з</w:t>
      </w:r>
      <w:proofErr w:type="spellEnd"/>
      <w:r w:rsidRPr="00956239">
        <w:rPr>
          <w:rFonts w:ascii="Arial" w:eastAsia="Times New Roman" w:hAnsi="Arial" w:cs="Arial"/>
          <w:color w:val="373737"/>
          <w:sz w:val="15"/>
          <w:szCs w:val="15"/>
          <w:lang w:eastAsia="ru-RU"/>
        </w:rPr>
        <w:t>) выводы и рекомендации;</w:t>
      </w:r>
      <w:proofErr w:type="gramEnd"/>
      <w:r w:rsidRPr="00956239">
        <w:rPr>
          <w:rFonts w:ascii="Arial" w:eastAsia="Times New Roman" w:hAnsi="Arial" w:cs="Arial"/>
          <w:color w:val="373737"/>
          <w:sz w:val="15"/>
          <w:szCs w:val="15"/>
          <w:lang w:eastAsia="ru-RU"/>
        </w:rPr>
        <w:br/>
        <w:t>и) дополнительную информацию с учетом особенностей объекта (территории).</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9. В целях разработки паспорта безопасности в требованиях определяются:</w:t>
      </w:r>
      <w:r w:rsidRPr="00956239">
        <w:rPr>
          <w:rFonts w:ascii="Arial" w:eastAsia="Times New Roman" w:hAnsi="Arial" w:cs="Arial"/>
          <w:color w:val="373737"/>
          <w:sz w:val="15"/>
          <w:szCs w:val="15"/>
          <w:lang w:eastAsia="ru-RU"/>
        </w:rPr>
        <w:br/>
      </w:r>
      <w:r w:rsidRPr="00956239">
        <w:rPr>
          <w:rFonts w:ascii="Arial" w:eastAsia="Times New Roman" w:hAnsi="Arial" w:cs="Arial"/>
          <w:color w:val="373737"/>
          <w:sz w:val="15"/>
          <w:szCs w:val="15"/>
          <w:lang w:eastAsia="ru-RU"/>
        </w:rPr>
        <w:br/>
        <w:t>а) лица, которые составляют паспорт безопасности;</w:t>
      </w:r>
      <w:r w:rsidRPr="00956239">
        <w:rPr>
          <w:rFonts w:ascii="Arial" w:eastAsia="Times New Roman" w:hAnsi="Arial" w:cs="Arial"/>
          <w:color w:val="373737"/>
          <w:sz w:val="15"/>
          <w:szCs w:val="15"/>
          <w:lang w:eastAsia="ru-RU"/>
        </w:rPr>
        <w:br/>
        <w:t>б) лица, уполномоченные на утверждение паспорта безопасности;</w:t>
      </w:r>
      <w:r w:rsidRPr="00956239">
        <w:rPr>
          <w:rFonts w:ascii="Arial" w:eastAsia="Times New Roman" w:hAnsi="Arial" w:cs="Arial"/>
          <w:color w:val="373737"/>
          <w:sz w:val="15"/>
          <w:szCs w:val="15"/>
          <w:lang w:eastAsia="ru-RU"/>
        </w:rPr>
        <w:br/>
        <w:t>в) количество экземпляров паспорта безопасности;</w:t>
      </w:r>
      <w:r w:rsidRPr="00956239">
        <w:rPr>
          <w:rFonts w:ascii="Arial" w:eastAsia="Times New Roman" w:hAnsi="Arial" w:cs="Arial"/>
          <w:color w:val="373737"/>
          <w:sz w:val="15"/>
          <w:szCs w:val="15"/>
          <w:lang w:eastAsia="ru-RU"/>
        </w:rPr>
        <w:br/>
        <w:t>г) порядок составления и согласования паспорта безопасности (в том числе после его актуализации);</w:t>
      </w:r>
      <w:r w:rsidRPr="00956239">
        <w:rPr>
          <w:rFonts w:ascii="Arial" w:eastAsia="Times New Roman" w:hAnsi="Arial" w:cs="Arial"/>
          <w:color w:val="373737"/>
          <w:sz w:val="15"/>
          <w:szCs w:val="15"/>
          <w:lang w:eastAsia="ru-RU"/>
        </w:rPr>
        <w:br/>
      </w:r>
      <w:proofErr w:type="spellStart"/>
      <w:r w:rsidRPr="00956239">
        <w:rPr>
          <w:rFonts w:ascii="Arial" w:eastAsia="Times New Roman" w:hAnsi="Arial" w:cs="Arial"/>
          <w:color w:val="373737"/>
          <w:sz w:val="15"/>
          <w:szCs w:val="15"/>
          <w:lang w:eastAsia="ru-RU"/>
        </w:rPr>
        <w:t>д</w:t>
      </w:r>
      <w:proofErr w:type="spellEnd"/>
      <w:r w:rsidRPr="00956239">
        <w:rPr>
          <w:rFonts w:ascii="Arial" w:eastAsia="Times New Roman" w:hAnsi="Arial" w:cs="Arial"/>
          <w:color w:val="373737"/>
          <w:sz w:val="15"/>
          <w:szCs w:val="15"/>
          <w:lang w:eastAsia="ru-RU"/>
        </w:rPr>
        <w:t>) порядок и сроки актуализации паспорта безопасности с учетом основного предназначения объекта (территории), общей площади и периметра его территории, количества потенциально опасных и критических элементов объекта (территории), сил и средств, привлекаемых для обеспечения его антитеррористической защищенности, а также с учетом мер по инженерно-технической защите объекта (территории).</w:t>
      </w:r>
    </w:p>
    <w:p w:rsidR="00956239" w:rsidRDefault="00956239" w:rsidP="00956239">
      <w:pPr>
        <w:pStyle w:val="a7"/>
        <w:shd w:val="clear" w:color="auto" w:fill="FFFFFF"/>
        <w:spacing w:before="240" w:after="240" w:line="200" w:lineRule="atLeast"/>
        <w:ind w:left="920"/>
        <w:rPr>
          <w:rFonts w:ascii="Arial" w:eastAsia="Times New Roman" w:hAnsi="Arial" w:cs="Arial"/>
          <w:color w:val="373737"/>
          <w:sz w:val="15"/>
          <w:szCs w:val="15"/>
          <w:lang w:eastAsia="ru-RU"/>
        </w:rPr>
      </w:pPr>
    </w:p>
    <w:p w:rsidR="00956239" w:rsidRDefault="00956239" w:rsidP="00956239">
      <w:pPr>
        <w:pStyle w:val="1"/>
        <w:shd w:val="clear" w:color="auto" w:fill="FFFFFF"/>
        <w:spacing w:before="0" w:beforeAutospacing="0" w:after="0" w:afterAutospacing="0"/>
        <w:jc w:val="center"/>
        <w:textAlignment w:val="baseline"/>
        <w:rPr>
          <w:rFonts w:ascii="Arial" w:hAnsi="Arial" w:cs="Arial"/>
          <w:color w:val="2D2D2D"/>
          <w:spacing w:val="1"/>
          <w:sz w:val="46"/>
          <w:szCs w:val="46"/>
        </w:rPr>
      </w:pPr>
      <w:r>
        <w:rPr>
          <w:rFonts w:ascii="Arial" w:hAnsi="Arial" w:cs="Arial"/>
          <w:color w:val="2D2D2D"/>
          <w:spacing w:val="1"/>
          <w:sz w:val="46"/>
          <w:szCs w:val="46"/>
        </w:rPr>
        <w:t>О проведении учебных занятий по вопросам противодействия химическому и биологическому терроризму</w:t>
      </w:r>
    </w:p>
    <w:p w:rsidR="00956239" w:rsidRDefault="00956239" w:rsidP="00956239">
      <w:pPr>
        <w:pStyle w:val="headertext"/>
        <w:shd w:val="clear" w:color="auto" w:fill="FFFFFF"/>
        <w:spacing w:before="0" w:beforeAutospacing="0" w:after="0" w:afterAutospacing="0" w:line="288" w:lineRule="atLeast"/>
        <w:jc w:val="center"/>
        <w:textAlignment w:val="baseline"/>
        <w:rPr>
          <w:rFonts w:ascii="Arial" w:hAnsi="Arial" w:cs="Arial"/>
          <w:color w:val="3C3C3C"/>
          <w:spacing w:val="1"/>
          <w:sz w:val="20"/>
          <w:szCs w:val="20"/>
        </w:rPr>
      </w:pPr>
      <w:r>
        <w:rPr>
          <w:rFonts w:ascii="Arial" w:hAnsi="Arial" w:cs="Arial"/>
          <w:color w:val="3C3C3C"/>
          <w:spacing w:val="1"/>
          <w:sz w:val="20"/>
          <w:szCs w:val="20"/>
        </w:rPr>
        <w:br/>
        <w:t>Министерство образования Российской Федерации</w:t>
      </w:r>
      <w:r>
        <w:rPr>
          <w:rFonts w:ascii="Arial" w:hAnsi="Arial" w:cs="Arial"/>
          <w:color w:val="3C3C3C"/>
          <w:spacing w:val="1"/>
          <w:sz w:val="20"/>
          <w:szCs w:val="20"/>
        </w:rPr>
        <w:br/>
        <w:t>ОТДЕЛ ВОЕННОЙ ПОДГОТОВКИ И ГРАЖДАНСКОЙ ОБОРОНЫ</w:t>
      </w:r>
    </w:p>
    <w:p w:rsidR="00956239" w:rsidRDefault="00956239" w:rsidP="00956239">
      <w:pPr>
        <w:pStyle w:val="headertext"/>
        <w:shd w:val="clear" w:color="auto" w:fill="FFFFFF"/>
        <w:spacing w:before="0" w:beforeAutospacing="0" w:after="0" w:afterAutospacing="0" w:line="288" w:lineRule="atLeast"/>
        <w:jc w:val="center"/>
        <w:textAlignment w:val="baseline"/>
        <w:rPr>
          <w:rFonts w:ascii="Arial" w:hAnsi="Arial" w:cs="Arial"/>
          <w:color w:val="3C3C3C"/>
          <w:spacing w:val="1"/>
          <w:sz w:val="20"/>
          <w:szCs w:val="20"/>
        </w:rPr>
      </w:pPr>
      <w:r>
        <w:rPr>
          <w:rFonts w:ascii="Arial" w:hAnsi="Arial" w:cs="Arial"/>
          <w:color w:val="3C3C3C"/>
          <w:spacing w:val="1"/>
          <w:sz w:val="20"/>
          <w:szCs w:val="20"/>
        </w:rPr>
        <w:t>     </w:t>
      </w:r>
      <w:r>
        <w:rPr>
          <w:rFonts w:ascii="Arial" w:hAnsi="Arial" w:cs="Arial"/>
          <w:color w:val="3C3C3C"/>
          <w:spacing w:val="1"/>
          <w:sz w:val="20"/>
          <w:szCs w:val="20"/>
        </w:rPr>
        <w:br/>
        <w:t>ПИСЬМО</w:t>
      </w:r>
    </w:p>
    <w:p w:rsidR="00956239" w:rsidRDefault="00956239" w:rsidP="00956239">
      <w:pPr>
        <w:pStyle w:val="headertext"/>
        <w:shd w:val="clear" w:color="auto" w:fill="FFFFFF"/>
        <w:spacing w:before="0" w:beforeAutospacing="0" w:after="0" w:afterAutospacing="0" w:line="288" w:lineRule="atLeast"/>
        <w:jc w:val="center"/>
        <w:textAlignment w:val="baseline"/>
        <w:rPr>
          <w:rFonts w:ascii="Arial" w:hAnsi="Arial" w:cs="Arial"/>
          <w:color w:val="3C3C3C"/>
          <w:spacing w:val="1"/>
          <w:sz w:val="20"/>
          <w:szCs w:val="20"/>
        </w:rPr>
      </w:pPr>
      <w:r>
        <w:rPr>
          <w:rFonts w:ascii="Arial" w:hAnsi="Arial" w:cs="Arial"/>
          <w:color w:val="3C3C3C"/>
          <w:spacing w:val="1"/>
          <w:sz w:val="20"/>
          <w:szCs w:val="20"/>
        </w:rPr>
        <w:lastRenderedPageBreak/>
        <w:t>     </w:t>
      </w:r>
      <w:r>
        <w:rPr>
          <w:rFonts w:ascii="Arial" w:hAnsi="Arial" w:cs="Arial"/>
          <w:color w:val="3C3C3C"/>
          <w:spacing w:val="1"/>
          <w:sz w:val="20"/>
          <w:szCs w:val="20"/>
        </w:rPr>
        <w:br/>
        <w:t>от 15 октября 2001 года N 42-15/42-11</w:t>
      </w:r>
    </w:p>
    <w:p w:rsidR="00956239" w:rsidRDefault="00956239" w:rsidP="00956239">
      <w:pPr>
        <w:pStyle w:val="headertext"/>
        <w:shd w:val="clear" w:color="auto" w:fill="FFFFFF"/>
        <w:spacing w:before="0" w:beforeAutospacing="0" w:after="0" w:afterAutospacing="0" w:line="288" w:lineRule="atLeast"/>
        <w:jc w:val="center"/>
        <w:textAlignment w:val="baseline"/>
        <w:rPr>
          <w:rFonts w:ascii="Arial" w:hAnsi="Arial" w:cs="Arial"/>
          <w:color w:val="3C3C3C"/>
          <w:spacing w:val="1"/>
          <w:sz w:val="20"/>
          <w:szCs w:val="20"/>
        </w:rPr>
      </w:pPr>
      <w:r>
        <w:rPr>
          <w:rFonts w:ascii="Arial" w:hAnsi="Arial" w:cs="Arial"/>
          <w:color w:val="3C3C3C"/>
          <w:spacing w:val="1"/>
          <w:sz w:val="20"/>
          <w:szCs w:val="20"/>
        </w:rPr>
        <w:t>     </w:t>
      </w:r>
      <w:r>
        <w:rPr>
          <w:rFonts w:ascii="Arial" w:hAnsi="Arial" w:cs="Arial"/>
          <w:color w:val="3C3C3C"/>
          <w:spacing w:val="1"/>
          <w:sz w:val="20"/>
          <w:szCs w:val="20"/>
        </w:rPr>
        <w:br/>
        <w:t>     </w:t>
      </w:r>
      <w:r>
        <w:rPr>
          <w:rFonts w:ascii="Arial" w:hAnsi="Arial" w:cs="Arial"/>
          <w:color w:val="3C3C3C"/>
          <w:spacing w:val="1"/>
          <w:sz w:val="20"/>
          <w:szCs w:val="20"/>
        </w:rPr>
        <w:br/>
        <w:t>О проведении учебных занятий</w:t>
      </w:r>
      <w:r>
        <w:rPr>
          <w:rFonts w:ascii="Arial" w:hAnsi="Arial" w:cs="Arial"/>
          <w:color w:val="3C3C3C"/>
          <w:spacing w:val="1"/>
          <w:sz w:val="20"/>
          <w:szCs w:val="20"/>
        </w:rPr>
        <w:br/>
        <w:t>по вопросам противодействия химическому</w:t>
      </w:r>
      <w:r>
        <w:rPr>
          <w:rFonts w:ascii="Arial" w:hAnsi="Arial" w:cs="Arial"/>
          <w:color w:val="3C3C3C"/>
          <w:spacing w:val="1"/>
          <w:sz w:val="20"/>
          <w:szCs w:val="20"/>
        </w:rPr>
        <w:br/>
        <w:t>и биологическому терроризму</w:t>
      </w:r>
    </w:p>
    <w:p w:rsidR="00956239" w:rsidRDefault="00956239" w:rsidP="00956239">
      <w:pPr>
        <w:pStyle w:val="formattext"/>
        <w:shd w:val="clear" w:color="auto" w:fill="FFFFFF"/>
        <w:spacing w:before="0" w:beforeAutospacing="0" w:after="0" w:afterAutospacing="0" w:line="210" w:lineRule="atLeast"/>
        <w:textAlignment w:val="baseline"/>
        <w:rPr>
          <w:rFonts w:ascii="Arial" w:hAnsi="Arial" w:cs="Arial"/>
          <w:color w:val="2D2D2D"/>
          <w:spacing w:val="1"/>
          <w:sz w:val="14"/>
          <w:szCs w:val="14"/>
        </w:rPr>
      </w:pPr>
      <w:r>
        <w:rPr>
          <w:rFonts w:ascii="Arial" w:hAnsi="Arial" w:cs="Arial"/>
          <w:color w:val="2D2D2D"/>
          <w:spacing w:val="1"/>
          <w:sz w:val="14"/>
          <w:szCs w:val="14"/>
        </w:rPr>
        <w:br/>
      </w:r>
      <w:r>
        <w:rPr>
          <w:rFonts w:ascii="Arial" w:hAnsi="Arial" w:cs="Arial"/>
          <w:color w:val="2D2D2D"/>
          <w:spacing w:val="1"/>
          <w:sz w:val="14"/>
          <w:szCs w:val="14"/>
        </w:rPr>
        <w:br/>
      </w:r>
      <w:proofErr w:type="gramStart"/>
      <w:r>
        <w:rPr>
          <w:rFonts w:ascii="Arial" w:hAnsi="Arial" w:cs="Arial"/>
          <w:color w:val="2D2D2D"/>
          <w:spacing w:val="1"/>
          <w:sz w:val="14"/>
          <w:szCs w:val="14"/>
        </w:rPr>
        <w:t>В соответствии с приказами Министерства образования Российской Федерации от 03.12.99 N 1077 "О мерах по противодействию терроризму и усилению мероприятий по гражданской обороне" и от 20.03.2001 N 1070 "Об организации обучения сотрудников центрального аппарата Министерства в 2001 году по гражданской обороне и действиям в чрезвычайных ситуациях" для проведения учебных занятий по гражданской обороне с сотрудниками подразделения направляю</w:t>
      </w:r>
      <w:r>
        <w:rPr>
          <w:rStyle w:val="apple-converted-space"/>
          <w:rFonts w:ascii="Arial" w:hAnsi="Arial" w:cs="Arial"/>
          <w:color w:val="2D2D2D"/>
          <w:spacing w:val="1"/>
          <w:sz w:val="14"/>
          <w:szCs w:val="14"/>
        </w:rPr>
        <w:t> </w:t>
      </w:r>
      <w:hyperlink r:id="rId118" w:history="1">
        <w:r>
          <w:rPr>
            <w:rStyle w:val="a3"/>
            <w:rFonts w:ascii="Arial" w:hAnsi="Arial" w:cs="Arial"/>
            <w:color w:val="00466E"/>
            <w:spacing w:val="1"/>
            <w:sz w:val="14"/>
            <w:szCs w:val="14"/>
          </w:rPr>
          <w:t>памятку по противодействию</w:t>
        </w:r>
        <w:proofErr w:type="gramEnd"/>
        <w:r>
          <w:rPr>
            <w:rStyle w:val="a3"/>
            <w:rFonts w:ascii="Arial" w:hAnsi="Arial" w:cs="Arial"/>
            <w:color w:val="00466E"/>
            <w:spacing w:val="1"/>
            <w:sz w:val="14"/>
            <w:szCs w:val="14"/>
          </w:rPr>
          <w:t xml:space="preserve"> химическому и биологическому терроризму</w:t>
        </w:r>
      </w:hyperlink>
      <w:r>
        <w:rPr>
          <w:rFonts w:ascii="Arial" w:hAnsi="Arial" w:cs="Arial"/>
          <w:color w:val="2D2D2D"/>
          <w:spacing w:val="1"/>
          <w:sz w:val="14"/>
          <w:szCs w:val="14"/>
        </w:rPr>
        <w:t>.</w:t>
      </w:r>
      <w:r>
        <w:rPr>
          <w:rFonts w:ascii="Arial" w:hAnsi="Arial" w:cs="Arial"/>
          <w:color w:val="2D2D2D"/>
          <w:spacing w:val="1"/>
          <w:sz w:val="14"/>
          <w:szCs w:val="14"/>
        </w:rPr>
        <w:br/>
      </w:r>
      <w:r>
        <w:rPr>
          <w:rFonts w:ascii="Arial" w:hAnsi="Arial" w:cs="Arial"/>
          <w:color w:val="2D2D2D"/>
          <w:spacing w:val="1"/>
          <w:sz w:val="14"/>
          <w:szCs w:val="14"/>
        </w:rPr>
        <w:br/>
        <w:t xml:space="preserve">Прошу организовать изучение и практическое освоение изложенных в ней предписаний и рекомендаций со всеми сотрудниками, повысить бдительность и </w:t>
      </w:r>
      <w:proofErr w:type="gramStart"/>
      <w:r>
        <w:rPr>
          <w:rFonts w:ascii="Arial" w:hAnsi="Arial" w:cs="Arial"/>
          <w:color w:val="2D2D2D"/>
          <w:spacing w:val="1"/>
          <w:sz w:val="14"/>
          <w:szCs w:val="14"/>
        </w:rPr>
        <w:t>контроль за</w:t>
      </w:r>
      <w:proofErr w:type="gramEnd"/>
      <w:r>
        <w:rPr>
          <w:rFonts w:ascii="Arial" w:hAnsi="Arial" w:cs="Arial"/>
          <w:color w:val="2D2D2D"/>
          <w:spacing w:val="1"/>
          <w:sz w:val="14"/>
          <w:szCs w:val="14"/>
        </w:rPr>
        <w:t xml:space="preserve"> получением и использованием в работе корреспонденции и других предметов, которые могут быть носителями средств бактериологического нападения, обратив особое внимание на действия личного состава в чрезвычайных ситуациях.</w:t>
      </w:r>
      <w:r>
        <w:rPr>
          <w:rFonts w:ascii="Arial" w:hAnsi="Arial" w:cs="Arial"/>
          <w:color w:val="2D2D2D"/>
          <w:spacing w:val="1"/>
          <w:sz w:val="14"/>
          <w:szCs w:val="14"/>
        </w:rPr>
        <w:br/>
      </w:r>
      <w:r>
        <w:rPr>
          <w:rFonts w:ascii="Arial" w:hAnsi="Arial" w:cs="Arial"/>
          <w:color w:val="2D2D2D"/>
          <w:spacing w:val="1"/>
          <w:sz w:val="14"/>
          <w:szCs w:val="14"/>
        </w:rPr>
        <w:br/>
      </w:r>
    </w:p>
    <w:p w:rsidR="00956239" w:rsidRDefault="00956239" w:rsidP="00956239">
      <w:pPr>
        <w:pStyle w:val="formattext"/>
        <w:shd w:val="clear" w:color="auto" w:fill="FFFFFF"/>
        <w:spacing w:before="0" w:beforeAutospacing="0" w:after="0" w:afterAutospacing="0" w:line="210" w:lineRule="atLeast"/>
        <w:jc w:val="right"/>
        <w:textAlignment w:val="baseline"/>
        <w:rPr>
          <w:rFonts w:ascii="Arial" w:hAnsi="Arial" w:cs="Arial"/>
          <w:color w:val="2D2D2D"/>
          <w:spacing w:val="1"/>
          <w:sz w:val="14"/>
          <w:szCs w:val="14"/>
        </w:rPr>
      </w:pPr>
      <w:r>
        <w:rPr>
          <w:rFonts w:ascii="Arial" w:hAnsi="Arial" w:cs="Arial"/>
          <w:color w:val="2D2D2D"/>
          <w:spacing w:val="1"/>
          <w:sz w:val="14"/>
          <w:szCs w:val="14"/>
        </w:rPr>
        <w:t>Начальник Отдела военной подготовки</w:t>
      </w:r>
      <w:r>
        <w:rPr>
          <w:rFonts w:ascii="Arial" w:hAnsi="Arial" w:cs="Arial"/>
          <w:color w:val="2D2D2D"/>
          <w:spacing w:val="1"/>
          <w:sz w:val="14"/>
          <w:szCs w:val="14"/>
        </w:rPr>
        <w:br/>
        <w:t>и гражданской обороны</w:t>
      </w:r>
      <w:r>
        <w:rPr>
          <w:rFonts w:ascii="Arial" w:hAnsi="Arial" w:cs="Arial"/>
          <w:color w:val="2D2D2D"/>
          <w:spacing w:val="1"/>
          <w:sz w:val="14"/>
          <w:szCs w:val="14"/>
        </w:rPr>
        <w:br/>
        <w:t>Минобразования РФ</w:t>
      </w:r>
      <w:r>
        <w:rPr>
          <w:rFonts w:ascii="Arial" w:hAnsi="Arial" w:cs="Arial"/>
          <w:color w:val="2D2D2D"/>
          <w:spacing w:val="1"/>
          <w:sz w:val="14"/>
          <w:szCs w:val="14"/>
        </w:rPr>
        <w:br/>
        <w:t>В.С.Добровольский</w:t>
      </w:r>
    </w:p>
    <w:p w:rsidR="00956239" w:rsidRDefault="00956239" w:rsidP="00956239">
      <w:pPr>
        <w:pStyle w:val="2"/>
        <w:shd w:val="clear" w:color="auto" w:fill="FFFFFF"/>
        <w:spacing w:before="250" w:beforeAutospacing="0" w:after="150" w:afterAutospacing="0"/>
        <w:jc w:val="center"/>
        <w:textAlignment w:val="baseline"/>
        <w:rPr>
          <w:rFonts w:ascii="Arial" w:hAnsi="Arial" w:cs="Arial"/>
          <w:b w:val="0"/>
          <w:bCs w:val="0"/>
          <w:color w:val="3C3C3C"/>
          <w:spacing w:val="1"/>
          <w:sz w:val="20"/>
          <w:szCs w:val="20"/>
        </w:rPr>
      </w:pPr>
      <w:r>
        <w:rPr>
          <w:rFonts w:ascii="Arial" w:hAnsi="Arial" w:cs="Arial"/>
          <w:b w:val="0"/>
          <w:bCs w:val="0"/>
          <w:color w:val="3C3C3C"/>
          <w:spacing w:val="1"/>
          <w:sz w:val="20"/>
          <w:szCs w:val="20"/>
        </w:rPr>
        <w:t>Приложение. Химический и биологический терроризм - новая угроза обществу</w:t>
      </w:r>
    </w:p>
    <w:p w:rsidR="00956239" w:rsidRDefault="00956239" w:rsidP="00956239">
      <w:pPr>
        <w:pStyle w:val="formattext"/>
        <w:shd w:val="clear" w:color="auto" w:fill="FFFFFF"/>
        <w:spacing w:before="0" w:beforeAutospacing="0" w:after="0" w:afterAutospacing="0" w:line="210" w:lineRule="atLeast"/>
        <w:jc w:val="right"/>
        <w:textAlignment w:val="baseline"/>
        <w:rPr>
          <w:rFonts w:ascii="Arial" w:hAnsi="Arial" w:cs="Arial"/>
          <w:color w:val="2D2D2D"/>
          <w:spacing w:val="1"/>
          <w:sz w:val="14"/>
          <w:szCs w:val="14"/>
        </w:rPr>
      </w:pPr>
      <w:r>
        <w:rPr>
          <w:rFonts w:ascii="Arial" w:hAnsi="Arial" w:cs="Arial"/>
          <w:color w:val="2D2D2D"/>
          <w:spacing w:val="1"/>
          <w:sz w:val="14"/>
          <w:szCs w:val="14"/>
        </w:rPr>
        <w:br/>
        <w:t>Приложение</w:t>
      </w:r>
    </w:p>
    <w:p w:rsidR="00956239" w:rsidRDefault="00956239" w:rsidP="00956239">
      <w:pPr>
        <w:pStyle w:val="formattext"/>
        <w:shd w:val="clear" w:color="auto" w:fill="FFFFFF"/>
        <w:spacing w:before="0" w:beforeAutospacing="0" w:after="0" w:afterAutospacing="0" w:line="210" w:lineRule="atLeast"/>
        <w:textAlignment w:val="baseline"/>
        <w:rPr>
          <w:rFonts w:ascii="Arial" w:hAnsi="Arial" w:cs="Arial"/>
          <w:color w:val="2D2D2D"/>
          <w:spacing w:val="1"/>
          <w:sz w:val="14"/>
          <w:szCs w:val="14"/>
        </w:rPr>
      </w:pPr>
      <w:r>
        <w:rPr>
          <w:rFonts w:ascii="Arial" w:hAnsi="Arial" w:cs="Arial"/>
          <w:color w:val="2D2D2D"/>
          <w:spacing w:val="1"/>
          <w:sz w:val="14"/>
          <w:szCs w:val="14"/>
        </w:rPr>
        <w:t>Возможные террористические акты против мирных граждан с использованием химических веществ и бактериальных средств наиболее эффективны и доступны террористам. Для достижения своих безумных целей они могут использовать:</w:t>
      </w:r>
      <w:r>
        <w:rPr>
          <w:rFonts w:ascii="Arial" w:hAnsi="Arial" w:cs="Arial"/>
          <w:color w:val="2D2D2D"/>
          <w:spacing w:val="1"/>
          <w:sz w:val="14"/>
          <w:szCs w:val="14"/>
        </w:rPr>
        <w:br/>
      </w:r>
      <w:r>
        <w:rPr>
          <w:rFonts w:ascii="Arial" w:hAnsi="Arial" w:cs="Arial"/>
          <w:color w:val="2D2D2D"/>
          <w:spacing w:val="1"/>
          <w:sz w:val="14"/>
          <w:szCs w:val="14"/>
        </w:rPr>
        <w:br/>
        <w:t xml:space="preserve">- </w:t>
      </w:r>
      <w:proofErr w:type="gramStart"/>
      <w:r>
        <w:rPr>
          <w:rFonts w:ascii="Arial" w:hAnsi="Arial" w:cs="Arial"/>
          <w:color w:val="2D2D2D"/>
          <w:spacing w:val="1"/>
          <w:sz w:val="14"/>
          <w:szCs w:val="14"/>
        </w:rPr>
        <w:t>Аварийно химически опасные вещества (хлор, аммиак и др.);</w:t>
      </w:r>
      <w:r>
        <w:rPr>
          <w:rFonts w:ascii="Arial" w:hAnsi="Arial" w:cs="Arial"/>
          <w:color w:val="2D2D2D"/>
          <w:spacing w:val="1"/>
          <w:sz w:val="14"/>
          <w:szCs w:val="14"/>
        </w:rPr>
        <w:br/>
      </w:r>
      <w:r>
        <w:rPr>
          <w:rFonts w:ascii="Arial" w:hAnsi="Arial" w:cs="Arial"/>
          <w:color w:val="2D2D2D"/>
          <w:spacing w:val="1"/>
          <w:sz w:val="14"/>
          <w:szCs w:val="14"/>
        </w:rPr>
        <w:br/>
        <w:t xml:space="preserve">- Отравляющие вещества (зарин, зоман, </w:t>
      </w:r>
      <w:proofErr w:type="spellStart"/>
      <w:r>
        <w:rPr>
          <w:rFonts w:ascii="Arial" w:hAnsi="Arial" w:cs="Arial"/>
          <w:color w:val="2D2D2D"/>
          <w:spacing w:val="1"/>
          <w:sz w:val="14"/>
          <w:szCs w:val="14"/>
        </w:rPr>
        <w:t>ви-экс</w:t>
      </w:r>
      <w:proofErr w:type="spellEnd"/>
      <w:r>
        <w:rPr>
          <w:rFonts w:ascii="Arial" w:hAnsi="Arial" w:cs="Arial"/>
          <w:color w:val="2D2D2D"/>
          <w:spacing w:val="1"/>
          <w:sz w:val="14"/>
          <w:szCs w:val="14"/>
        </w:rPr>
        <w:t>);</w:t>
      </w:r>
      <w:r>
        <w:rPr>
          <w:rFonts w:ascii="Arial" w:hAnsi="Arial" w:cs="Arial"/>
          <w:color w:val="2D2D2D"/>
          <w:spacing w:val="1"/>
          <w:sz w:val="14"/>
          <w:szCs w:val="14"/>
        </w:rPr>
        <w:br/>
      </w:r>
      <w:r>
        <w:rPr>
          <w:rFonts w:ascii="Arial" w:hAnsi="Arial" w:cs="Arial"/>
          <w:color w:val="2D2D2D"/>
          <w:spacing w:val="1"/>
          <w:sz w:val="14"/>
          <w:szCs w:val="14"/>
        </w:rPr>
        <w:br/>
        <w:t>- Возбудители опасных инфекций (сибирской язвы, чумы, холеры, гепатита и др.).</w:t>
      </w:r>
      <w:proofErr w:type="gramEnd"/>
    </w:p>
    <w:p w:rsidR="00956239" w:rsidRDefault="00956239" w:rsidP="00956239">
      <w:pPr>
        <w:pStyle w:val="formattext"/>
        <w:shd w:val="clear" w:color="auto" w:fill="FFFFFF"/>
        <w:spacing w:before="0" w:beforeAutospacing="0" w:after="0" w:afterAutospacing="0" w:line="210" w:lineRule="atLeast"/>
        <w:jc w:val="center"/>
        <w:textAlignment w:val="baseline"/>
        <w:rPr>
          <w:rFonts w:ascii="Arial" w:hAnsi="Arial" w:cs="Arial"/>
          <w:color w:val="2D2D2D"/>
          <w:spacing w:val="1"/>
          <w:sz w:val="14"/>
          <w:szCs w:val="14"/>
        </w:rPr>
      </w:pPr>
    </w:p>
    <w:p w:rsidR="00956239" w:rsidRDefault="00956239" w:rsidP="00956239">
      <w:pPr>
        <w:pStyle w:val="3"/>
        <w:shd w:val="clear" w:color="auto" w:fill="FFFFFF"/>
        <w:spacing w:before="250" w:after="150"/>
        <w:jc w:val="center"/>
        <w:textAlignment w:val="baseline"/>
        <w:rPr>
          <w:rFonts w:ascii="Arial" w:hAnsi="Arial" w:cs="Arial"/>
          <w:b w:val="0"/>
          <w:bCs w:val="0"/>
          <w:color w:val="4C4C4C"/>
          <w:spacing w:val="1"/>
          <w:sz w:val="19"/>
          <w:szCs w:val="19"/>
        </w:rPr>
      </w:pPr>
      <w:r>
        <w:rPr>
          <w:rFonts w:ascii="Arial" w:hAnsi="Arial" w:cs="Arial"/>
          <w:b w:val="0"/>
          <w:bCs w:val="0"/>
          <w:color w:val="4C4C4C"/>
          <w:spacing w:val="1"/>
          <w:sz w:val="19"/>
          <w:szCs w:val="19"/>
        </w:rPr>
        <w:t>При бактериологическом заражении</w:t>
      </w:r>
    </w:p>
    <w:p w:rsidR="00956239" w:rsidRDefault="00956239" w:rsidP="00956239">
      <w:pPr>
        <w:pStyle w:val="formattext"/>
        <w:shd w:val="clear" w:color="auto" w:fill="FFFFFF"/>
        <w:spacing w:before="0" w:beforeAutospacing="0" w:after="0" w:afterAutospacing="0" w:line="210" w:lineRule="atLeast"/>
        <w:textAlignment w:val="baseline"/>
        <w:rPr>
          <w:rFonts w:ascii="Arial" w:hAnsi="Arial" w:cs="Arial"/>
          <w:color w:val="2D2D2D"/>
          <w:spacing w:val="1"/>
          <w:sz w:val="14"/>
          <w:szCs w:val="14"/>
        </w:rPr>
      </w:pPr>
      <w:r>
        <w:rPr>
          <w:rFonts w:ascii="Arial" w:hAnsi="Arial" w:cs="Arial"/>
          <w:i/>
          <w:iCs/>
          <w:color w:val="2D2D2D"/>
          <w:spacing w:val="1"/>
          <w:sz w:val="14"/>
          <w:szCs w:val="14"/>
        </w:rPr>
        <w:t>Для профилактики необходимо:</w:t>
      </w:r>
      <w:r>
        <w:rPr>
          <w:rFonts w:ascii="Arial" w:hAnsi="Arial" w:cs="Arial"/>
          <w:color w:val="2D2D2D"/>
          <w:spacing w:val="1"/>
          <w:sz w:val="14"/>
          <w:szCs w:val="14"/>
        </w:rPr>
        <w:br/>
      </w:r>
      <w:r>
        <w:rPr>
          <w:rFonts w:ascii="Arial" w:hAnsi="Arial" w:cs="Arial"/>
          <w:color w:val="2D2D2D"/>
          <w:spacing w:val="1"/>
          <w:sz w:val="14"/>
          <w:szCs w:val="14"/>
        </w:rPr>
        <w:br/>
        <w:t xml:space="preserve">Использовать лекарственные препараты, витамины (таблетки </w:t>
      </w:r>
      <w:proofErr w:type="spellStart"/>
      <w:r>
        <w:rPr>
          <w:rFonts w:ascii="Arial" w:hAnsi="Arial" w:cs="Arial"/>
          <w:color w:val="2D2D2D"/>
          <w:spacing w:val="1"/>
          <w:sz w:val="14"/>
          <w:szCs w:val="14"/>
        </w:rPr>
        <w:t>олететрина</w:t>
      </w:r>
      <w:proofErr w:type="spellEnd"/>
      <w:r>
        <w:rPr>
          <w:rFonts w:ascii="Arial" w:hAnsi="Arial" w:cs="Arial"/>
          <w:color w:val="2D2D2D"/>
          <w:spacing w:val="1"/>
          <w:sz w:val="14"/>
          <w:szCs w:val="14"/>
        </w:rPr>
        <w:t>, таблетки тетрациклина гидрохлорида, противобактериальное средство из аптечки индивидуальной и др.).</w:t>
      </w:r>
      <w:r>
        <w:rPr>
          <w:rFonts w:ascii="Arial" w:hAnsi="Arial" w:cs="Arial"/>
          <w:color w:val="2D2D2D"/>
          <w:spacing w:val="1"/>
          <w:sz w:val="14"/>
          <w:szCs w:val="14"/>
        </w:rPr>
        <w:br/>
      </w:r>
      <w:r>
        <w:rPr>
          <w:rFonts w:ascii="Arial" w:hAnsi="Arial" w:cs="Arial"/>
          <w:color w:val="2D2D2D"/>
          <w:spacing w:val="1"/>
          <w:sz w:val="14"/>
          <w:szCs w:val="14"/>
        </w:rPr>
        <w:br/>
        <w:t>Принимать антибиотики, сульфаниламиды и бактериофаги.</w:t>
      </w:r>
      <w:r>
        <w:rPr>
          <w:rFonts w:ascii="Arial" w:hAnsi="Arial" w:cs="Arial"/>
          <w:color w:val="2D2D2D"/>
          <w:spacing w:val="1"/>
          <w:sz w:val="14"/>
          <w:szCs w:val="14"/>
        </w:rPr>
        <w:br/>
      </w:r>
      <w:r>
        <w:rPr>
          <w:rFonts w:ascii="Arial" w:hAnsi="Arial" w:cs="Arial"/>
          <w:color w:val="2D2D2D"/>
          <w:spacing w:val="1"/>
          <w:sz w:val="14"/>
          <w:szCs w:val="14"/>
        </w:rPr>
        <w:br/>
        <w:t>Сделать предохранительные прививки.</w:t>
      </w:r>
      <w:r>
        <w:rPr>
          <w:rFonts w:ascii="Arial" w:hAnsi="Arial" w:cs="Arial"/>
          <w:color w:val="2D2D2D"/>
          <w:spacing w:val="1"/>
          <w:sz w:val="14"/>
          <w:szCs w:val="14"/>
        </w:rPr>
        <w:br/>
      </w:r>
      <w:r>
        <w:rPr>
          <w:rFonts w:ascii="Arial" w:hAnsi="Arial" w:cs="Arial"/>
          <w:color w:val="2D2D2D"/>
          <w:spacing w:val="1"/>
          <w:sz w:val="14"/>
          <w:szCs w:val="14"/>
        </w:rPr>
        <w:br/>
        <w:t>Носить ватно-марлевые повязки.</w:t>
      </w:r>
      <w:r>
        <w:rPr>
          <w:rFonts w:ascii="Arial" w:hAnsi="Arial" w:cs="Arial"/>
          <w:color w:val="2D2D2D"/>
          <w:spacing w:val="1"/>
          <w:sz w:val="14"/>
          <w:szCs w:val="14"/>
        </w:rPr>
        <w:br/>
      </w:r>
      <w:r>
        <w:rPr>
          <w:rFonts w:ascii="Arial" w:hAnsi="Arial" w:cs="Arial"/>
          <w:color w:val="2D2D2D"/>
          <w:spacing w:val="1"/>
          <w:sz w:val="14"/>
          <w:szCs w:val="14"/>
        </w:rPr>
        <w:br/>
        <w:t>Ограничить контакты с людьми.</w:t>
      </w:r>
      <w:r>
        <w:rPr>
          <w:rFonts w:ascii="Arial" w:hAnsi="Arial" w:cs="Arial"/>
          <w:color w:val="2D2D2D"/>
          <w:spacing w:val="1"/>
          <w:sz w:val="14"/>
          <w:szCs w:val="14"/>
        </w:rPr>
        <w:br/>
      </w:r>
      <w:r>
        <w:rPr>
          <w:rFonts w:ascii="Arial" w:hAnsi="Arial" w:cs="Arial"/>
          <w:color w:val="2D2D2D"/>
          <w:spacing w:val="1"/>
          <w:sz w:val="14"/>
          <w:szCs w:val="14"/>
        </w:rPr>
        <w:br/>
      </w:r>
      <w:r>
        <w:rPr>
          <w:rFonts w:ascii="Arial" w:hAnsi="Arial" w:cs="Arial"/>
          <w:i/>
          <w:iCs/>
          <w:color w:val="2D2D2D"/>
          <w:spacing w:val="1"/>
          <w:sz w:val="14"/>
          <w:szCs w:val="14"/>
        </w:rPr>
        <w:t>При появлении больных необходимо:</w:t>
      </w:r>
      <w:r>
        <w:rPr>
          <w:rFonts w:ascii="Arial" w:hAnsi="Arial" w:cs="Arial"/>
          <w:color w:val="2D2D2D"/>
          <w:spacing w:val="1"/>
          <w:sz w:val="14"/>
          <w:szCs w:val="14"/>
        </w:rPr>
        <w:br/>
      </w:r>
      <w:r>
        <w:rPr>
          <w:rFonts w:ascii="Arial" w:hAnsi="Arial" w:cs="Arial"/>
          <w:color w:val="2D2D2D"/>
          <w:spacing w:val="1"/>
          <w:sz w:val="14"/>
          <w:szCs w:val="14"/>
        </w:rPr>
        <w:br/>
        <w:t>Активно выявлять и изолировать больных, немедленно сообщать о них в медицинское учреждение.</w:t>
      </w:r>
      <w:r>
        <w:rPr>
          <w:rFonts w:ascii="Arial" w:hAnsi="Arial" w:cs="Arial"/>
          <w:color w:val="2D2D2D"/>
          <w:spacing w:val="1"/>
          <w:sz w:val="14"/>
          <w:szCs w:val="14"/>
        </w:rPr>
        <w:br/>
      </w:r>
      <w:r>
        <w:rPr>
          <w:rFonts w:ascii="Arial" w:hAnsi="Arial" w:cs="Arial"/>
          <w:color w:val="2D2D2D"/>
          <w:spacing w:val="1"/>
          <w:sz w:val="14"/>
          <w:szCs w:val="14"/>
        </w:rPr>
        <w:br/>
        <w:t>Ужесточить правила личной гигиены.</w:t>
      </w:r>
      <w:r>
        <w:rPr>
          <w:rFonts w:ascii="Arial" w:hAnsi="Arial" w:cs="Arial"/>
          <w:color w:val="2D2D2D"/>
          <w:spacing w:val="1"/>
          <w:sz w:val="14"/>
          <w:szCs w:val="14"/>
        </w:rPr>
        <w:br/>
      </w:r>
      <w:r>
        <w:rPr>
          <w:rFonts w:ascii="Arial" w:hAnsi="Arial" w:cs="Arial"/>
          <w:color w:val="2D2D2D"/>
          <w:spacing w:val="1"/>
          <w:sz w:val="14"/>
          <w:szCs w:val="14"/>
        </w:rPr>
        <w:br/>
        <w:t>Провести дезинфекцию помещений и вещей. До проведения дезинфекции нельзя есть и пить.</w:t>
      </w:r>
      <w:r>
        <w:rPr>
          <w:rFonts w:ascii="Arial" w:hAnsi="Arial" w:cs="Arial"/>
          <w:color w:val="2D2D2D"/>
          <w:spacing w:val="1"/>
          <w:sz w:val="14"/>
          <w:szCs w:val="14"/>
        </w:rPr>
        <w:br/>
      </w:r>
      <w:r>
        <w:rPr>
          <w:rFonts w:ascii="Arial" w:hAnsi="Arial" w:cs="Arial"/>
          <w:color w:val="2D2D2D"/>
          <w:spacing w:val="1"/>
          <w:sz w:val="14"/>
          <w:szCs w:val="14"/>
        </w:rPr>
        <w:br/>
        <w:t>Использовать воду только из проверенных источников, нельзя пить сырую воду и некипяченое молоко. Продукты употреблять только после термической обработки, хлеб обжигать или пропаривать в духовке.</w:t>
      </w:r>
      <w:r>
        <w:rPr>
          <w:rFonts w:ascii="Arial" w:hAnsi="Arial" w:cs="Arial"/>
          <w:color w:val="2D2D2D"/>
          <w:spacing w:val="1"/>
          <w:sz w:val="14"/>
          <w:szCs w:val="14"/>
        </w:rPr>
        <w:br/>
      </w:r>
      <w:r>
        <w:rPr>
          <w:rFonts w:ascii="Arial" w:hAnsi="Arial" w:cs="Arial"/>
          <w:color w:val="2D2D2D"/>
          <w:spacing w:val="1"/>
          <w:sz w:val="14"/>
          <w:szCs w:val="14"/>
        </w:rPr>
        <w:br/>
      </w:r>
    </w:p>
    <w:p w:rsidR="00956239" w:rsidRDefault="00956239" w:rsidP="00956239">
      <w:pPr>
        <w:pStyle w:val="3"/>
        <w:shd w:val="clear" w:color="auto" w:fill="FFFFFF"/>
        <w:spacing w:before="250" w:after="150"/>
        <w:jc w:val="center"/>
        <w:textAlignment w:val="baseline"/>
        <w:rPr>
          <w:rFonts w:ascii="Arial" w:hAnsi="Arial" w:cs="Arial"/>
          <w:b w:val="0"/>
          <w:bCs w:val="0"/>
          <w:color w:val="4C4C4C"/>
          <w:spacing w:val="1"/>
          <w:sz w:val="19"/>
          <w:szCs w:val="19"/>
        </w:rPr>
      </w:pPr>
      <w:r>
        <w:rPr>
          <w:rFonts w:ascii="Arial" w:hAnsi="Arial" w:cs="Arial"/>
          <w:b w:val="0"/>
          <w:bCs w:val="0"/>
          <w:color w:val="4C4C4C"/>
          <w:spacing w:val="1"/>
          <w:sz w:val="19"/>
          <w:szCs w:val="19"/>
        </w:rPr>
        <w:t>При химическом заражении</w:t>
      </w:r>
    </w:p>
    <w:p w:rsidR="00956239" w:rsidRDefault="00956239" w:rsidP="00956239">
      <w:pPr>
        <w:pStyle w:val="formattext"/>
        <w:shd w:val="clear" w:color="auto" w:fill="FFFFFF"/>
        <w:spacing w:before="0" w:beforeAutospacing="0" w:after="0" w:afterAutospacing="0" w:line="210" w:lineRule="atLeast"/>
        <w:textAlignment w:val="baseline"/>
        <w:rPr>
          <w:rFonts w:ascii="Arial" w:hAnsi="Arial" w:cs="Arial"/>
          <w:color w:val="2D2D2D"/>
          <w:spacing w:val="1"/>
          <w:sz w:val="14"/>
          <w:szCs w:val="14"/>
        </w:rPr>
      </w:pPr>
      <w:r>
        <w:rPr>
          <w:rFonts w:ascii="Arial" w:hAnsi="Arial" w:cs="Arial"/>
          <w:color w:val="2D2D2D"/>
          <w:spacing w:val="1"/>
          <w:sz w:val="14"/>
          <w:szCs w:val="14"/>
        </w:rPr>
        <w:br/>
        <w:t>Надеть противогаз (смоченную ватно-марлевую повязку), плащ-накидку, укрыться в убежище или покинуть район заражения.</w:t>
      </w:r>
      <w:r>
        <w:rPr>
          <w:rFonts w:ascii="Arial" w:hAnsi="Arial" w:cs="Arial"/>
          <w:color w:val="2D2D2D"/>
          <w:spacing w:val="1"/>
          <w:sz w:val="14"/>
          <w:szCs w:val="14"/>
        </w:rPr>
        <w:br/>
      </w:r>
      <w:r>
        <w:rPr>
          <w:rFonts w:ascii="Arial" w:hAnsi="Arial" w:cs="Arial"/>
          <w:color w:val="2D2D2D"/>
          <w:spacing w:val="1"/>
          <w:sz w:val="14"/>
          <w:szCs w:val="14"/>
        </w:rPr>
        <w:lastRenderedPageBreak/>
        <w:br/>
        <w:t>Надежная герметизация жилища полностью исключает заражение. Плотно закрыть окна, двери, дымоход, вентиляционные отдушины. Заклеить окна пленкой, лейкопластырем или бумагой. Входные двери зашторить, используя одеяла и плотные ткани.</w:t>
      </w:r>
      <w:r>
        <w:rPr>
          <w:rFonts w:ascii="Arial" w:hAnsi="Arial" w:cs="Arial"/>
          <w:color w:val="2D2D2D"/>
          <w:spacing w:val="1"/>
          <w:sz w:val="14"/>
          <w:szCs w:val="14"/>
        </w:rPr>
        <w:br/>
      </w:r>
      <w:r>
        <w:rPr>
          <w:rFonts w:ascii="Arial" w:hAnsi="Arial" w:cs="Arial"/>
          <w:color w:val="2D2D2D"/>
          <w:spacing w:val="1"/>
          <w:sz w:val="14"/>
          <w:szCs w:val="14"/>
        </w:rPr>
        <w:br/>
        <w:t>Покидая квартиру, выключить источники электроэнергии, надеть противогаз (ватно-марлевую повязку), плащ или накидку, резиновые сапоги.</w:t>
      </w:r>
      <w:r>
        <w:rPr>
          <w:rFonts w:ascii="Arial" w:hAnsi="Arial" w:cs="Arial"/>
          <w:color w:val="2D2D2D"/>
          <w:spacing w:val="1"/>
          <w:sz w:val="14"/>
          <w:szCs w:val="14"/>
        </w:rPr>
        <w:br/>
      </w:r>
      <w:r>
        <w:rPr>
          <w:rFonts w:ascii="Arial" w:hAnsi="Arial" w:cs="Arial"/>
          <w:color w:val="2D2D2D"/>
          <w:spacing w:val="1"/>
          <w:sz w:val="14"/>
          <w:szCs w:val="14"/>
        </w:rPr>
        <w:br/>
        <w:t xml:space="preserve">Выходить из зоны химического заражения в сторону перпендикулярную направлению ветра. </w:t>
      </w:r>
      <w:proofErr w:type="gramStart"/>
      <w:r>
        <w:rPr>
          <w:rFonts w:ascii="Arial" w:hAnsi="Arial" w:cs="Arial"/>
          <w:color w:val="2D2D2D"/>
          <w:spacing w:val="1"/>
          <w:sz w:val="14"/>
          <w:szCs w:val="14"/>
        </w:rPr>
        <w:t>Избегать тоннели</w:t>
      </w:r>
      <w:proofErr w:type="gramEnd"/>
      <w:r>
        <w:rPr>
          <w:rFonts w:ascii="Arial" w:hAnsi="Arial" w:cs="Arial"/>
          <w:color w:val="2D2D2D"/>
          <w:spacing w:val="1"/>
          <w:sz w:val="14"/>
          <w:szCs w:val="14"/>
        </w:rPr>
        <w:t>, овраги, лощины.</w:t>
      </w:r>
      <w:r>
        <w:rPr>
          <w:rFonts w:ascii="Arial" w:hAnsi="Arial" w:cs="Arial"/>
          <w:color w:val="2D2D2D"/>
          <w:spacing w:val="1"/>
          <w:sz w:val="14"/>
          <w:szCs w:val="14"/>
        </w:rPr>
        <w:br/>
      </w:r>
      <w:r>
        <w:rPr>
          <w:rFonts w:ascii="Arial" w:hAnsi="Arial" w:cs="Arial"/>
          <w:color w:val="2D2D2D"/>
          <w:spacing w:val="1"/>
          <w:sz w:val="14"/>
          <w:szCs w:val="14"/>
        </w:rPr>
        <w:br/>
        <w:t>Выйдя из зоны заражения, снять верхнюю одежду, принять душ, умыться с мылом, тщательно промыть глаза, прополоскать рот.</w:t>
      </w:r>
      <w:r>
        <w:rPr>
          <w:rFonts w:ascii="Arial" w:hAnsi="Arial" w:cs="Arial"/>
          <w:color w:val="2D2D2D"/>
          <w:spacing w:val="1"/>
          <w:sz w:val="14"/>
          <w:szCs w:val="14"/>
        </w:rPr>
        <w:br/>
      </w:r>
      <w:r>
        <w:rPr>
          <w:rFonts w:ascii="Arial" w:hAnsi="Arial" w:cs="Arial"/>
          <w:color w:val="2D2D2D"/>
          <w:spacing w:val="1"/>
          <w:sz w:val="14"/>
          <w:szCs w:val="14"/>
        </w:rPr>
        <w:br/>
        <w:t>При химическом заражении исключить физические нагрузки; необходимо обильное теплое питье (чай, молоко), обратиться к медработникам.</w:t>
      </w:r>
      <w:r>
        <w:rPr>
          <w:rFonts w:ascii="Arial" w:hAnsi="Arial" w:cs="Arial"/>
          <w:color w:val="2D2D2D"/>
          <w:spacing w:val="1"/>
          <w:sz w:val="14"/>
          <w:szCs w:val="14"/>
        </w:rPr>
        <w:br/>
      </w:r>
      <w:r>
        <w:rPr>
          <w:rFonts w:ascii="Arial" w:hAnsi="Arial" w:cs="Arial"/>
          <w:color w:val="2D2D2D"/>
          <w:spacing w:val="1"/>
          <w:sz w:val="14"/>
          <w:szCs w:val="14"/>
        </w:rPr>
        <w:br/>
      </w:r>
    </w:p>
    <w:p w:rsidR="00956239" w:rsidRDefault="00956239" w:rsidP="00956239">
      <w:pPr>
        <w:pStyle w:val="headertext"/>
        <w:shd w:val="clear" w:color="auto" w:fill="FFFFFF"/>
        <w:spacing w:before="0" w:beforeAutospacing="0" w:after="0" w:afterAutospacing="0" w:line="288" w:lineRule="atLeast"/>
        <w:jc w:val="center"/>
        <w:textAlignment w:val="baseline"/>
        <w:rPr>
          <w:rFonts w:ascii="Arial" w:hAnsi="Arial" w:cs="Arial"/>
          <w:color w:val="3C3C3C"/>
          <w:spacing w:val="1"/>
          <w:sz w:val="20"/>
          <w:szCs w:val="20"/>
        </w:rPr>
      </w:pPr>
      <w:r>
        <w:rPr>
          <w:rFonts w:ascii="Arial" w:hAnsi="Arial" w:cs="Arial"/>
          <w:color w:val="3C3C3C"/>
          <w:spacing w:val="1"/>
          <w:sz w:val="20"/>
          <w:szCs w:val="20"/>
        </w:rPr>
        <w:t>Приобретая элементарные знания и умения,</w:t>
      </w:r>
      <w:r>
        <w:rPr>
          <w:rFonts w:ascii="Arial" w:hAnsi="Arial" w:cs="Arial"/>
          <w:color w:val="3C3C3C"/>
          <w:spacing w:val="1"/>
          <w:sz w:val="20"/>
          <w:szCs w:val="20"/>
        </w:rPr>
        <w:br/>
        <w:t>Вы сохраните жизнь себе и близким!</w:t>
      </w:r>
    </w:p>
    <w:p w:rsidR="00956239" w:rsidRPr="00956239" w:rsidRDefault="00956239" w:rsidP="00956239">
      <w:pPr>
        <w:pStyle w:val="a7"/>
        <w:shd w:val="clear" w:color="auto" w:fill="FFFFFF"/>
        <w:spacing w:before="240" w:after="240" w:line="200" w:lineRule="atLeast"/>
        <w:ind w:left="920"/>
        <w:rPr>
          <w:rFonts w:ascii="Times New Roman" w:eastAsia="Times New Roman" w:hAnsi="Times New Roman" w:cs="Times New Roman"/>
          <w:color w:val="373737"/>
          <w:sz w:val="16"/>
          <w:szCs w:val="15"/>
          <w:lang w:eastAsia="ru-RU"/>
        </w:rPr>
      </w:pPr>
    </w:p>
    <w:p w:rsidR="00956239" w:rsidRDefault="00956239" w:rsidP="00956239">
      <w:pPr>
        <w:pStyle w:val="a7"/>
        <w:shd w:val="clear" w:color="auto" w:fill="FFFFFF"/>
        <w:spacing w:before="240" w:after="240" w:line="200" w:lineRule="atLeast"/>
        <w:ind w:left="920"/>
        <w:rPr>
          <w:rFonts w:ascii="Arial" w:eastAsia="Times New Roman" w:hAnsi="Arial" w:cs="Arial"/>
          <w:color w:val="373737"/>
          <w:sz w:val="15"/>
          <w:szCs w:val="15"/>
          <w:lang w:eastAsia="ru-RU"/>
        </w:rPr>
      </w:pPr>
    </w:p>
    <w:p w:rsidR="00956239" w:rsidRPr="00956239" w:rsidRDefault="00956239" w:rsidP="00956239">
      <w:pPr>
        <w:pStyle w:val="1"/>
        <w:shd w:val="clear" w:color="auto" w:fill="FFFFFF"/>
        <w:spacing w:before="0" w:beforeAutospacing="0" w:after="0" w:afterAutospacing="0"/>
        <w:jc w:val="center"/>
        <w:textAlignment w:val="baseline"/>
        <w:rPr>
          <w:rFonts w:ascii="Arial" w:hAnsi="Arial" w:cs="Arial"/>
          <w:color w:val="2D2D2D"/>
          <w:spacing w:val="1"/>
          <w:sz w:val="24"/>
          <w:szCs w:val="46"/>
        </w:rPr>
      </w:pPr>
      <w:r w:rsidRPr="00956239">
        <w:rPr>
          <w:rFonts w:ascii="Arial" w:hAnsi="Arial" w:cs="Arial"/>
          <w:color w:val="2D2D2D"/>
          <w:spacing w:val="1"/>
          <w:sz w:val="24"/>
          <w:szCs w:val="46"/>
        </w:rPr>
        <w:t xml:space="preserve">О методических рекомендациях по участию в создании единой </w:t>
      </w:r>
      <w:proofErr w:type="gramStart"/>
      <w:r w:rsidRPr="00956239">
        <w:rPr>
          <w:rFonts w:ascii="Arial" w:hAnsi="Arial" w:cs="Arial"/>
          <w:color w:val="2D2D2D"/>
          <w:spacing w:val="1"/>
          <w:sz w:val="24"/>
          <w:szCs w:val="46"/>
        </w:rPr>
        <w:t>системы обеспечения безопасности образовательных учреждений Российской Федерации</w:t>
      </w:r>
      <w:proofErr w:type="gramEnd"/>
    </w:p>
    <w:p w:rsidR="00956239" w:rsidRDefault="00956239" w:rsidP="00956239">
      <w:pPr>
        <w:pStyle w:val="headertext"/>
        <w:shd w:val="clear" w:color="auto" w:fill="FFFFFF"/>
        <w:spacing w:before="0" w:beforeAutospacing="0" w:after="0" w:afterAutospacing="0" w:line="288" w:lineRule="atLeast"/>
        <w:jc w:val="center"/>
        <w:textAlignment w:val="baseline"/>
        <w:rPr>
          <w:rFonts w:ascii="Arial" w:hAnsi="Arial" w:cs="Arial"/>
          <w:color w:val="3C3C3C"/>
          <w:spacing w:val="1"/>
          <w:sz w:val="20"/>
          <w:szCs w:val="20"/>
        </w:rPr>
      </w:pPr>
      <w:r w:rsidRPr="00956239">
        <w:rPr>
          <w:rFonts w:ascii="Arial" w:hAnsi="Arial" w:cs="Arial"/>
          <w:color w:val="3C3C3C"/>
          <w:spacing w:val="1"/>
          <w:sz w:val="8"/>
          <w:szCs w:val="20"/>
        </w:rPr>
        <w:br/>
      </w:r>
      <w:r>
        <w:rPr>
          <w:rFonts w:ascii="Arial" w:hAnsi="Arial" w:cs="Arial"/>
          <w:color w:val="3C3C3C"/>
          <w:spacing w:val="1"/>
          <w:sz w:val="20"/>
          <w:szCs w:val="20"/>
        </w:rPr>
        <w:t>Министерство образования и науки Российской Федерации</w:t>
      </w:r>
      <w:r>
        <w:rPr>
          <w:rFonts w:ascii="Arial" w:hAnsi="Arial" w:cs="Arial"/>
          <w:color w:val="3C3C3C"/>
          <w:spacing w:val="1"/>
          <w:sz w:val="20"/>
          <w:szCs w:val="20"/>
        </w:rPr>
        <w:br/>
        <w:t>ДЕПАРТАМЕНТ ГОСУДАРСТВЕННОЙ ПОЛИТИКИ</w:t>
      </w:r>
      <w:r>
        <w:rPr>
          <w:rStyle w:val="apple-converted-space"/>
          <w:rFonts w:ascii="Arial" w:hAnsi="Arial" w:cs="Arial"/>
          <w:color w:val="3C3C3C"/>
          <w:spacing w:val="1"/>
          <w:sz w:val="20"/>
          <w:szCs w:val="20"/>
        </w:rPr>
        <w:t> </w:t>
      </w:r>
      <w:r>
        <w:rPr>
          <w:rFonts w:ascii="Arial" w:hAnsi="Arial" w:cs="Arial"/>
          <w:color w:val="3C3C3C"/>
          <w:spacing w:val="1"/>
          <w:sz w:val="20"/>
          <w:szCs w:val="20"/>
        </w:rPr>
        <w:br/>
        <w:t>И НОРМАТИВНО-ПРАВОВОГО РЕГУЛИРОВАНИЯ</w:t>
      </w:r>
      <w:r>
        <w:rPr>
          <w:rStyle w:val="apple-converted-space"/>
          <w:rFonts w:ascii="Arial" w:hAnsi="Arial" w:cs="Arial"/>
          <w:color w:val="3C3C3C"/>
          <w:spacing w:val="1"/>
          <w:sz w:val="20"/>
          <w:szCs w:val="20"/>
        </w:rPr>
        <w:t> </w:t>
      </w:r>
      <w:r>
        <w:rPr>
          <w:rFonts w:ascii="Arial" w:hAnsi="Arial" w:cs="Arial"/>
          <w:color w:val="3C3C3C"/>
          <w:spacing w:val="1"/>
          <w:sz w:val="20"/>
          <w:szCs w:val="20"/>
        </w:rPr>
        <w:br/>
        <w:t>В СФЕРЕ ОБРАЗОВАНИЯ</w:t>
      </w:r>
      <w:r>
        <w:rPr>
          <w:rFonts w:ascii="Arial" w:hAnsi="Arial" w:cs="Arial"/>
          <w:color w:val="3C3C3C"/>
          <w:spacing w:val="1"/>
          <w:sz w:val="20"/>
          <w:szCs w:val="20"/>
        </w:rPr>
        <w:br/>
      </w:r>
      <w:r>
        <w:rPr>
          <w:rFonts w:ascii="Arial" w:hAnsi="Arial" w:cs="Arial"/>
          <w:color w:val="3C3C3C"/>
          <w:spacing w:val="1"/>
          <w:sz w:val="20"/>
          <w:szCs w:val="20"/>
        </w:rPr>
        <w:br/>
        <w:t>ПИСЬМО</w:t>
      </w:r>
      <w:r>
        <w:rPr>
          <w:rFonts w:ascii="Arial" w:hAnsi="Arial" w:cs="Arial"/>
          <w:color w:val="3C3C3C"/>
          <w:spacing w:val="1"/>
          <w:sz w:val="20"/>
          <w:szCs w:val="20"/>
        </w:rPr>
        <w:br/>
      </w:r>
      <w:r>
        <w:rPr>
          <w:rFonts w:ascii="Arial" w:hAnsi="Arial" w:cs="Arial"/>
          <w:color w:val="3C3C3C"/>
          <w:spacing w:val="1"/>
          <w:sz w:val="20"/>
          <w:szCs w:val="20"/>
        </w:rPr>
        <w:br/>
        <w:t>от 4 июня 2008 года N 03-1423</w:t>
      </w:r>
      <w:proofErr w:type="gramStart"/>
      <w:r>
        <w:rPr>
          <w:rFonts w:ascii="Arial" w:hAnsi="Arial" w:cs="Arial"/>
          <w:color w:val="3C3C3C"/>
          <w:spacing w:val="1"/>
          <w:sz w:val="20"/>
          <w:szCs w:val="20"/>
        </w:rPr>
        <w:br/>
      </w:r>
      <w:r>
        <w:rPr>
          <w:rFonts w:ascii="Arial" w:hAnsi="Arial" w:cs="Arial"/>
          <w:color w:val="3C3C3C"/>
          <w:spacing w:val="1"/>
          <w:sz w:val="20"/>
          <w:szCs w:val="20"/>
        </w:rPr>
        <w:br/>
      </w:r>
      <w:r>
        <w:rPr>
          <w:rFonts w:ascii="Arial" w:hAnsi="Arial" w:cs="Arial"/>
          <w:color w:val="3C3C3C"/>
          <w:spacing w:val="1"/>
          <w:sz w:val="20"/>
          <w:szCs w:val="20"/>
        </w:rPr>
        <w:br/>
        <w:t>О</w:t>
      </w:r>
      <w:proofErr w:type="gramEnd"/>
      <w:r>
        <w:rPr>
          <w:rStyle w:val="apple-converted-space"/>
          <w:rFonts w:ascii="Arial" w:hAnsi="Arial" w:cs="Arial"/>
          <w:color w:val="3C3C3C"/>
          <w:spacing w:val="1"/>
          <w:sz w:val="20"/>
          <w:szCs w:val="20"/>
        </w:rPr>
        <w:t> </w:t>
      </w:r>
      <w:hyperlink r:id="rId119" w:history="1">
        <w:r>
          <w:rPr>
            <w:rStyle w:val="a3"/>
            <w:rFonts w:ascii="Arial" w:hAnsi="Arial" w:cs="Arial"/>
            <w:color w:val="00466E"/>
            <w:spacing w:val="1"/>
            <w:sz w:val="20"/>
            <w:szCs w:val="20"/>
          </w:rPr>
          <w:t>методических рекомендациях по участию в создании</w:t>
        </w:r>
        <w:r>
          <w:rPr>
            <w:rFonts w:ascii="Arial" w:hAnsi="Arial" w:cs="Arial"/>
            <w:color w:val="00466E"/>
            <w:spacing w:val="1"/>
            <w:sz w:val="20"/>
            <w:szCs w:val="20"/>
            <w:u w:val="single"/>
          </w:rPr>
          <w:br/>
        </w:r>
        <w:r>
          <w:rPr>
            <w:rStyle w:val="a3"/>
            <w:rFonts w:ascii="Arial" w:hAnsi="Arial" w:cs="Arial"/>
            <w:color w:val="00466E"/>
            <w:spacing w:val="1"/>
            <w:sz w:val="20"/>
            <w:szCs w:val="20"/>
          </w:rPr>
          <w:t> единой системы обеспечения безопасности образовательных</w:t>
        </w:r>
        <w:r>
          <w:rPr>
            <w:rFonts w:ascii="Arial" w:hAnsi="Arial" w:cs="Arial"/>
            <w:color w:val="00466E"/>
            <w:spacing w:val="1"/>
            <w:sz w:val="20"/>
            <w:szCs w:val="20"/>
            <w:u w:val="single"/>
          </w:rPr>
          <w:br/>
        </w:r>
        <w:r>
          <w:rPr>
            <w:rStyle w:val="a3"/>
            <w:rFonts w:ascii="Arial" w:hAnsi="Arial" w:cs="Arial"/>
            <w:color w:val="00466E"/>
            <w:spacing w:val="1"/>
            <w:sz w:val="20"/>
            <w:szCs w:val="20"/>
          </w:rPr>
          <w:t> учреждений Российской Федерации</w:t>
        </w:r>
      </w:hyperlink>
    </w:p>
    <w:p w:rsidR="00956239" w:rsidRDefault="00956239" w:rsidP="00956239">
      <w:pPr>
        <w:pStyle w:val="formattext"/>
        <w:shd w:val="clear" w:color="auto" w:fill="FFFFFF"/>
        <w:spacing w:before="0" w:beforeAutospacing="0" w:after="0" w:afterAutospacing="0" w:line="210" w:lineRule="atLeast"/>
        <w:textAlignment w:val="baseline"/>
        <w:rPr>
          <w:rFonts w:ascii="Arial" w:hAnsi="Arial" w:cs="Arial"/>
          <w:color w:val="2D2D2D"/>
          <w:spacing w:val="1"/>
          <w:sz w:val="14"/>
          <w:szCs w:val="14"/>
        </w:rPr>
      </w:pPr>
      <w:r>
        <w:rPr>
          <w:rFonts w:ascii="Arial" w:hAnsi="Arial" w:cs="Arial"/>
          <w:color w:val="2D2D2D"/>
          <w:spacing w:val="1"/>
          <w:sz w:val="14"/>
          <w:szCs w:val="14"/>
        </w:rPr>
        <w:br/>
      </w:r>
      <w:r>
        <w:rPr>
          <w:rFonts w:ascii="Arial" w:hAnsi="Arial" w:cs="Arial"/>
          <w:color w:val="2D2D2D"/>
          <w:spacing w:val="1"/>
          <w:sz w:val="14"/>
          <w:szCs w:val="14"/>
        </w:rPr>
        <w:br/>
        <w:t>Департамент государственной политики и нормативно-правового регулирования в сфере образования подготовил и направляет</w:t>
      </w:r>
      <w:r>
        <w:rPr>
          <w:rStyle w:val="apple-converted-space"/>
          <w:rFonts w:ascii="Arial" w:hAnsi="Arial" w:cs="Arial"/>
          <w:color w:val="2D2D2D"/>
          <w:spacing w:val="1"/>
          <w:sz w:val="14"/>
          <w:szCs w:val="14"/>
        </w:rPr>
        <w:t> </w:t>
      </w:r>
      <w:hyperlink r:id="rId120" w:history="1">
        <w:r>
          <w:rPr>
            <w:rStyle w:val="a3"/>
            <w:rFonts w:ascii="Arial" w:hAnsi="Arial" w:cs="Arial"/>
            <w:color w:val="00466E"/>
            <w:spacing w:val="1"/>
            <w:sz w:val="14"/>
            <w:szCs w:val="14"/>
          </w:rPr>
          <w:t xml:space="preserve">методические рекомендации по участию в создании единой </w:t>
        </w:r>
        <w:proofErr w:type="gramStart"/>
        <w:r>
          <w:rPr>
            <w:rStyle w:val="a3"/>
            <w:rFonts w:ascii="Arial" w:hAnsi="Arial" w:cs="Arial"/>
            <w:color w:val="00466E"/>
            <w:spacing w:val="1"/>
            <w:sz w:val="14"/>
            <w:szCs w:val="14"/>
          </w:rPr>
          <w:t>системы обеспечения безопасности образовательных учреждений Российской Федерации</w:t>
        </w:r>
        <w:proofErr w:type="gramEnd"/>
      </w:hyperlink>
      <w:r>
        <w:rPr>
          <w:rFonts w:ascii="Arial" w:hAnsi="Arial" w:cs="Arial"/>
          <w:color w:val="2D2D2D"/>
          <w:spacing w:val="1"/>
          <w:sz w:val="14"/>
          <w:szCs w:val="14"/>
        </w:rPr>
        <w:t>.</w:t>
      </w:r>
      <w:r>
        <w:rPr>
          <w:rFonts w:ascii="Arial" w:hAnsi="Arial" w:cs="Arial"/>
          <w:color w:val="2D2D2D"/>
          <w:spacing w:val="1"/>
          <w:sz w:val="14"/>
          <w:szCs w:val="14"/>
        </w:rPr>
        <w:br/>
      </w:r>
      <w:r>
        <w:rPr>
          <w:rFonts w:ascii="Arial" w:hAnsi="Arial" w:cs="Arial"/>
          <w:color w:val="2D2D2D"/>
          <w:spacing w:val="1"/>
          <w:sz w:val="14"/>
          <w:szCs w:val="14"/>
        </w:rPr>
        <w:br/>
      </w:r>
    </w:p>
    <w:p w:rsidR="00956239" w:rsidRDefault="00956239" w:rsidP="00956239">
      <w:pPr>
        <w:pStyle w:val="formattext"/>
        <w:shd w:val="clear" w:color="auto" w:fill="FFFFFF"/>
        <w:spacing w:before="0" w:beforeAutospacing="0" w:after="0" w:afterAutospacing="0" w:line="210" w:lineRule="atLeast"/>
        <w:jc w:val="right"/>
        <w:textAlignment w:val="baseline"/>
        <w:rPr>
          <w:rFonts w:ascii="Arial" w:hAnsi="Arial" w:cs="Arial"/>
          <w:color w:val="2D2D2D"/>
          <w:spacing w:val="1"/>
          <w:sz w:val="14"/>
          <w:szCs w:val="14"/>
        </w:rPr>
      </w:pPr>
      <w:r>
        <w:rPr>
          <w:rFonts w:ascii="Arial" w:hAnsi="Arial" w:cs="Arial"/>
          <w:color w:val="2D2D2D"/>
          <w:spacing w:val="1"/>
          <w:sz w:val="14"/>
          <w:szCs w:val="14"/>
        </w:rPr>
        <w:t>Заместитель</w:t>
      </w:r>
      <w:r>
        <w:rPr>
          <w:rFonts w:ascii="Arial" w:hAnsi="Arial" w:cs="Arial"/>
          <w:color w:val="2D2D2D"/>
          <w:spacing w:val="1"/>
          <w:sz w:val="14"/>
          <w:szCs w:val="14"/>
        </w:rPr>
        <w:br/>
        <w:t>директора Департамента</w:t>
      </w:r>
      <w:r>
        <w:rPr>
          <w:rFonts w:ascii="Arial" w:hAnsi="Arial" w:cs="Arial"/>
          <w:color w:val="2D2D2D"/>
          <w:spacing w:val="1"/>
          <w:sz w:val="14"/>
          <w:szCs w:val="14"/>
        </w:rPr>
        <w:br/>
      </w:r>
      <w:proofErr w:type="spellStart"/>
      <w:r>
        <w:rPr>
          <w:rFonts w:ascii="Arial" w:hAnsi="Arial" w:cs="Arial"/>
          <w:color w:val="2D2D2D"/>
          <w:spacing w:val="1"/>
          <w:sz w:val="14"/>
          <w:szCs w:val="14"/>
        </w:rPr>
        <w:t>Е.Л.Низиенко</w:t>
      </w:r>
      <w:proofErr w:type="spellEnd"/>
    </w:p>
    <w:p w:rsidR="00956239" w:rsidRDefault="00956239" w:rsidP="00956239">
      <w:pPr>
        <w:pStyle w:val="2"/>
        <w:shd w:val="clear" w:color="auto" w:fill="FFFFFF"/>
        <w:spacing w:before="250" w:beforeAutospacing="0" w:after="150" w:afterAutospacing="0"/>
        <w:jc w:val="center"/>
        <w:textAlignment w:val="baseline"/>
        <w:rPr>
          <w:rFonts w:ascii="Arial" w:hAnsi="Arial" w:cs="Arial"/>
          <w:b w:val="0"/>
          <w:bCs w:val="0"/>
          <w:color w:val="3C3C3C"/>
          <w:spacing w:val="1"/>
          <w:sz w:val="20"/>
          <w:szCs w:val="20"/>
        </w:rPr>
      </w:pPr>
      <w:r>
        <w:rPr>
          <w:rFonts w:ascii="Arial" w:hAnsi="Arial" w:cs="Arial"/>
          <w:b w:val="0"/>
          <w:bCs w:val="0"/>
          <w:color w:val="3C3C3C"/>
          <w:spacing w:val="1"/>
          <w:sz w:val="20"/>
          <w:szCs w:val="20"/>
        </w:rPr>
        <w:t xml:space="preserve">Методические рекомендации по участию в создании единой </w:t>
      </w:r>
      <w:proofErr w:type="gramStart"/>
      <w:r>
        <w:rPr>
          <w:rFonts w:ascii="Arial" w:hAnsi="Arial" w:cs="Arial"/>
          <w:b w:val="0"/>
          <w:bCs w:val="0"/>
          <w:color w:val="3C3C3C"/>
          <w:spacing w:val="1"/>
          <w:sz w:val="20"/>
          <w:szCs w:val="20"/>
        </w:rPr>
        <w:t>системы обеспечения безопасности образовательных учреждений Российской Федерации</w:t>
      </w:r>
      <w:proofErr w:type="gramEnd"/>
    </w:p>
    <w:p w:rsidR="00956239" w:rsidRDefault="00956239" w:rsidP="00956239">
      <w:pPr>
        <w:pStyle w:val="formattext"/>
        <w:shd w:val="clear" w:color="auto" w:fill="FFFFFF"/>
        <w:spacing w:before="0" w:beforeAutospacing="0" w:after="0" w:afterAutospacing="0" w:line="210" w:lineRule="atLeast"/>
        <w:textAlignment w:val="baseline"/>
        <w:rPr>
          <w:rFonts w:ascii="Arial" w:hAnsi="Arial" w:cs="Arial"/>
          <w:color w:val="2D2D2D"/>
          <w:spacing w:val="1"/>
          <w:sz w:val="14"/>
          <w:szCs w:val="14"/>
        </w:rPr>
      </w:pPr>
      <w:r>
        <w:rPr>
          <w:rFonts w:ascii="Arial" w:hAnsi="Arial" w:cs="Arial"/>
          <w:color w:val="2D2D2D"/>
          <w:spacing w:val="1"/>
          <w:sz w:val="14"/>
          <w:szCs w:val="14"/>
        </w:rPr>
        <w:br/>
      </w:r>
      <w:r>
        <w:rPr>
          <w:rFonts w:ascii="Arial" w:hAnsi="Arial" w:cs="Arial"/>
          <w:color w:val="2D2D2D"/>
          <w:spacing w:val="1"/>
          <w:sz w:val="14"/>
          <w:szCs w:val="14"/>
        </w:rPr>
        <w:br/>
      </w:r>
      <w:proofErr w:type="gramStart"/>
      <w:r>
        <w:rPr>
          <w:rFonts w:ascii="Arial" w:hAnsi="Arial" w:cs="Arial"/>
          <w:color w:val="2D2D2D"/>
          <w:spacing w:val="1"/>
          <w:sz w:val="14"/>
          <w:szCs w:val="14"/>
        </w:rPr>
        <w:t>Методические рекомендации по участию в создании единой системы обеспечения безопасности образовательных учреждений Российской Федерации (далее - Методические рекомендации) разработаны во исполнение протокола заседания Национального антитеррористического комитета от 5 июля 2007 года N 8, а также соответствующих предложений Министерства внутренних дел Российской Федерации, Федерального агентства по образованию, Федеральной службы по надзору в сфере образования и науки.</w:t>
      </w:r>
      <w:proofErr w:type="gramEnd"/>
      <w:r>
        <w:rPr>
          <w:rFonts w:ascii="Arial" w:hAnsi="Arial" w:cs="Arial"/>
          <w:color w:val="2D2D2D"/>
          <w:spacing w:val="1"/>
          <w:sz w:val="14"/>
          <w:szCs w:val="14"/>
        </w:rPr>
        <w:br/>
      </w:r>
      <w:r>
        <w:rPr>
          <w:rFonts w:ascii="Arial" w:hAnsi="Arial" w:cs="Arial"/>
          <w:color w:val="2D2D2D"/>
          <w:spacing w:val="1"/>
          <w:sz w:val="14"/>
          <w:szCs w:val="14"/>
        </w:rPr>
        <w:br/>
        <w:t xml:space="preserve">Целью настоящих Методических рекомендаций является определение </w:t>
      </w:r>
      <w:proofErr w:type="gramStart"/>
      <w:r>
        <w:rPr>
          <w:rFonts w:ascii="Arial" w:hAnsi="Arial" w:cs="Arial"/>
          <w:color w:val="2D2D2D"/>
          <w:spacing w:val="1"/>
          <w:sz w:val="14"/>
          <w:szCs w:val="14"/>
        </w:rPr>
        <w:t>методических подходов</w:t>
      </w:r>
      <w:proofErr w:type="gramEnd"/>
      <w:r>
        <w:rPr>
          <w:rFonts w:ascii="Arial" w:hAnsi="Arial" w:cs="Arial"/>
          <w:color w:val="2D2D2D"/>
          <w:spacing w:val="1"/>
          <w:sz w:val="14"/>
          <w:szCs w:val="14"/>
        </w:rPr>
        <w:t xml:space="preserve"> к организации создания единой системы обеспечения безопасности образовательных, научных учреждений и организаций Российской Федерации, способствующих переходу к более результативным моделям регионального и муниципального управления в части безопасности.</w:t>
      </w:r>
      <w:r>
        <w:rPr>
          <w:rFonts w:ascii="Arial" w:hAnsi="Arial" w:cs="Arial"/>
          <w:color w:val="2D2D2D"/>
          <w:spacing w:val="1"/>
          <w:sz w:val="14"/>
          <w:szCs w:val="14"/>
        </w:rPr>
        <w:br/>
      </w:r>
      <w:r>
        <w:rPr>
          <w:rFonts w:ascii="Arial" w:hAnsi="Arial" w:cs="Arial"/>
          <w:color w:val="2D2D2D"/>
          <w:spacing w:val="1"/>
          <w:sz w:val="14"/>
          <w:szCs w:val="14"/>
        </w:rPr>
        <w:br/>
        <w:t>Для осуществления эффективного проведения мероприятий, направленных на предотвращение несанкционированных, противоправных и террористических действий в адрес образовательных и научных учреждений и организаций, рекомендуется органам исполнительной власти субъектов Российской Федерации, осуществляющим управление в сфере образования, организовать подготовку и повышение квалификации всех категорий педагогических работников образовательных учреждений.</w:t>
      </w:r>
      <w:r>
        <w:rPr>
          <w:rFonts w:ascii="Arial" w:hAnsi="Arial" w:cs="Arial"/>
          <w:color w:val="2D2D2D"/>
          <w:spacing w:val="1"/>
          <w:sz w:val="14"/>
          <w:szCs w:val="14"/>
        </w:rPr>
        <w:br/>
      </w:r>
      <w:r>
        <w:rPr>
          <w:rFonts w:ascii="Arial" w:hAnsi="Arial" w:cs="Arial"/>
          <w:color w:val="2D2D2D"/>
          <w:spacing w:val="1"/>
          <w:sz w:val="14"/>
          <w:szCs w:val="14"/>
        </w:rPr>
        <w:br/>
        <w:t>Рекомендовать органам исполнительной власти субъектов Российской Федерации сформировать межведомственные комиссии, уполномоченные принимать решения о начале деятельности образовательного, научного учреждения, организации, если объект отвечает следующим требованиям:</w:t>
      </w:r>
      <w:r>
        <w:rPr>
          <w:rFonts w:ascii="Arial" w:hAnsi="Arial" w:cs="Arial"/>
          <w:color w:val="2D2D2D"/>
          <w:spacing w:val="1"/>
          <w:sz w:val="14"/>
          <w:szCs w:val="14"/>
        </w:rPr>
        <w:br/>
      </w:r>
      <w:r>
        <w:rPr>
          <w:rFonts w:ascii="Arial" w:hAnsi="Arial" w:cs="Arial"/>
          <w:color w:val="2D2D2D"/>
          <w:spacing w:val="1"/>
          <w:sz w:val="14"/>
          <w:szCs w:val="14"/>
        </w:rPr>
        <w:lastRenderedPageBreak/>
        <w:br/>
        <w:t xml:space="preserve">- наличие </w:t>
      </w:r>
      <w:proofErr w:type="spellStart"/>
      <w:r>
        <w:rPr>
          <w:rFonts w:ascii="Arial" w:hAnsi="Arial" w:cs="Arial"/>
          <w:color w:val="2D2D2D"/>
          <w:spacing w:val="1"/>
          <w:sz w:val="14"/>
          <w:szCs w:val="14"/>
        </w:rPr>
        <w:t>периметрального</w:t>
      </w:r>
      <w:proofErr w:type="spellEnd"/>
      <w:r>
        <w:rPr>
          <w:rFonts w:ascii="Arial" w:hAnsi="Arial" w:cs="Arial"/>
          <w:color w:val="2D2D2D"/>
          <w:spacing w:val="1"/>
          <w:sz w:val="14"/>
          <w:szCs w:val="14"/>
        </w:rPr>
        <w:t xml:space="preserve"> ограждения и освещения территории;</w:t>
      </w:r>
      <w:r>
        <w:rPr>
          <w:rFonts w:ascii="Arial" w:hAnsi="Arial" w:cs="Arial"/>
          <w:color w:val="2D2D2D"/>
          <w:spacing w:val="1"/>
          <w:sz w:val="14"/>
          <w:szCs w:val="14"/>
        </w:rPr>
        <w:br/>
      </w:r>
      <w:r>
        <w:rPr>
          <w:rFonts w:ascii="Arial" w:hAnsi="Arial" w:cs="Arial"/>
          <w:color w:val="2D2D2D"/>
          <w:spacing w:val="1"/>
          <w:sz w:val="14"/>
          <w:szCs w:val="14"/>
        </w:rPr>
        <w:br/>
        <w:t>- обеспечение охраны службами безопасности, вневедомственной охраной при органах внутренних дел на договорной основе, частными охранными предприятиями;</w:t>
      </w:r>
      <w:r>
        <w:rPr>
          <w:rFonts w:ascii="Arial" w:hAnsi="Arial" w:cs="Arial"/>
          <w:color w:val="2D2D2D"/>
          <w:spacing w:val="1"/>
          <w:sz w:val="14"/>
          <w:szCs w:val="14"/>
        </w:rPr>
        <w:br/>
      </w:r>
      <w:r>
        <w:rPr>
          <w:rFonts w:ascii="Arial" w:hAnsi="Arial" w:cs="Arial"/>
          <w:color w:val="2D2D2D"/>
          <w:spacing w:val="1"/>
          <w:sz w:val="14"/>
          <w:szCs w:val="14"/>
        </w:rPr>
        <w:br/>
        <w:t xml:space="preserve">- </w:t>
      </w:r>
      <w:proofErr w:type="gramStart"/>
      <w:r>
        <w:rPr>
          <w:rFonts w:ascii="Arial" w:hAnsi="Arial" w:cs="Arial"/>
          <w:color w:val="2D2D2D"/>
          <w:spacing w:val="1"/>
          <w:sz w:val="14"/>
          <w:szCs w:val="14"/>
        </w:rPr>
        <w:t>наличие инженерно-технических средств охраны (охранно-пожарной сигнализации (ОПС), тревожной сигнализации, системы видеонаблюдения и контроля);</w:t>
      </w:r>
      <w:r>
        <w:rPr>
          <w:rFonts w:ascii="Arial" w:hAnsi="Arial" w:cs="Arial"/>
          <w:color w:val="2D2D2D"/>
          <w:spacing w:val="1"/>
          <w:sz w:val="14"/>
          <w:szCs w:val="14"/>
        </w:rPr>
        <w:br/>
      </w:r>
      <w:r>
        <w:rPr>
          <w:rFonts w:ascii="Arial" w:hAnsi="Arial" w:cs="Arial"/>
          <w:color w:val="2D2D2D"/>
          <w:spacing w:val="1"/>
          <w:sz w:val="14"/>
          <w:szCs w:val="14"/>
        </w:rPr>
        <w:br/>
        <w:t>- оборудование входными дверями, выполненными из материалов, позволяющих обеспечить надежную защиту от несанкционированного проникновения посторонних лиц;</w:t>
      </w:r>
      <w:r>
        <w:rPr>
          <w:rFonts w:ascii="Arial" w:hAnsi="Arial" w:cs="Arial"/>
          <w:color w:val="2D2D2D"/>
          <w:spacing w:val="1"/>
          <w:sz w:val="14"/>
          <w:szCs w:val="14"/>
        </w:rPr>
        <w:br/>
      </w:r>
      <w:r>
        <w:rPr>
          <w:rFonts w:ascii="Arial" w:hAnsi="Arial" w:cs="Arial"/>
          <w:color w:val="2D2D2D"/>
          <w:spacing w:val="1"/>
          <w:sz w:val="14"/>
          <w:szCs w:val="14"/>
        </w:rPr>
        <w:br/>
        <w:t xml:space="preserve">- наличие служебной документации, обеспечивающей пропускной, </w:t>
      </w:r>
      <w:proofErr w:type="spellStart"/>
      <w:r>
        <w:rPr>
          <w:rFonts w:ascii="Arial" w:hAnsi="Arial" w:cs="Arial"/>
          <w:color w:val="2D2D2D"/>
          <w:spacing w:val="1"/>
          <w:sz w:val="14"/>
          <w:szCs w:val="14"/>
        </w:rPr>
        <w:t>внутриобъектовый</w:t>
      </w:r>
      <w:proofErr w:type="spellEnd"/>
      <w:r>
        <w:rPr>
          <w:rFonts w:ascii="Arial" w:hAnsi="Arial" w:cs="Arial"/>
          <w:color w:val="2D2D2D"/>
          <w:spacing w:val="1"/>
          <w:sz w:val="14"/>
          <w:szCs w:val="14"/>
        </w:rPr>
        <w:t xml:space="preserve"> режим, отражающей информацию о проведении занятий с персоналом по действиям при возникновении чрезвычайных ситуаций, а также соответствующих инструкций для персонала;</w:t>
      </w:r>
      <w:proofErr w:type="gramEnd"/>
      <w:r>
        <w:rPr>
          <w:rFonts w:ascii="Arial" w:hAnsi="Arial" w:cs="Arial"/>
          <w:color w:val="2D2D2D"/>
          <w:spacing w:val="1"/>
          <w:sz w:val="14"/>
          <w:szCs w:val="14"/>
        </w:rPr>
        <w:br/>
      </w:r>
      <w:r>
        <w:rPr>
          <w:rFonts w:ascii="Arial" w:hAnsi="Arial" w:cs="Arial"/>
          <w:color w:val="2D2D2D"/>
          <w:spacing w:val="1"/>
          <w:sz w:val="14"/>
          <w:szCs w:val="14"/>
        </w:rPr>
        <w:br/>
        <w:t>- определение должностного лица, ответственного за принятие мер по антитеррористической защите образовательного, научного учреждения или организации.</w:t>
      </w:r>
      <w:r>
        <w:rPr>
          <w:rFonts w:ascii="Arial" w:hAnsi="Arial" w:cs="Arial"/>
          <w:color w:val="2D2D2D"/>
          <w:spacing w:val="1"/>
          <w:sz w:val="14"/>
          <w:szCs w:val="14"/>
        </w:rPr>
        <w:br/>
      </w:r>
      <w:r>
        <w:rPr>
          <w:rFonts w:ascii="Arial" w:hAnsi="Arial" w:cs="Arial"/>
          <w:color w:val="2D2D2D"/>
          <w:spacing w:val="1"/>
          <w:sz w:val="14"/>
          <w:szCs w:val="14"/>
        </w:rPr>
        <w:br/>
      </w:r>
      <w:proofErr w:type="gramStart"/>
      <w:r>
        <w:rPr>
          <w:rFonts w:ascii="Arial" w:hAnsi="Arial" w:cs="Arial"/>
          <w:color w:val="2D2D2D"/>
          <w:spacing w:val="1"/>
          <w:sz w:val="14"/>
          <w:szCs w:val="14"/>
        </w:rPr>
        <w:t>Рекомендуется ежегодно проводить мониторинг готовности образовательных учреждений к новому учебному году согласно формам, направленным</w:t>
      </w:r>
      <w:r>
        <w:rPr>
          <w:rStyle w:val="apple-converted-space"/>
          <w:rFonts w:ascii="Arial" w:hAnsi="Arial" w:cs="Arial"/>
          <w:color w:val="2D2D2D"/>
          <w:spacing w:val="1"/>
          <w:sz w:val="14"/>
          <w:szCs w:val="14"/>
        </w:rPr>
        <w:t> </w:t>
      </w:r>
      <w:hyperlink r:id="rId121" w:history="1">
        <w:r>
          <w:rPr>
            <w:rStyle w:val="a3"/>
            <w:rFonts w:ascii="Arial" w:hAnsi="Arial" w:cs="Arial"/>
            <w:color w:val="00466E"/>
            <w:spacing w:val="1"/>
            <w:sz w:val="14"/>
            <w:szCs w:val="14"/>
          </w:rPr>
          <w:t xml:space="preserve">письмом </w:t>
        </w:r>
        <w:proofErr w:type="spellStart"/>
        <w:r>
          <w:rPr>
            <w:rStyle w:val="a3"/>
            <w:rFonts w:ascii="Arial" w:hAnsi="Arial" w:cs="Arial"/>
            <w:color w:val="00466E"/>
            <w:spacing w:val="1"/>
            <w:sz w:val="14"/>
            <w:szCs w:val="14"/>
          </w:rPr>
          <w:t>Минобрнауки</w:t>
        </w:r>
        <w:proofErr w:type="spellEnd"/>
        <w:r>
          <w:rPr>
            <w:rStyle w:val="a3"/>
            <w:rFonts w:ascii="Arial" w:hAnsi="Arial" w:cs="Arial"/>
            <w:color w:val="00466E"/>
            <w:spacing w:val="1"/>
            <w:sz w:val="14"/>
            <w:szCs w:val="14"/>
          </w:rPr>
          <w:t xml:space="preserve"> России, МЧС России и </w:t>
        </w:r>
        <w:proofErr w:type="spellStart"/>
        <w:r>
          <w:rPr>
            <w:rStyle w:val="a3"/>
            <w:rFonts w:ascii="Arial" w:hAnsi="Arial" w:cs="Arial"/>
            <w:color w:val="00466E"/>
            <w:spacing w:val="1"/>
            <w:sz w:val="14"/>
            <w:szCs w:val="14"/>
          </w:rPr>
          <w:t>Роспотребнадзора</w:t>
        </w:r>
        <w:proofErr w:type="spellEnd"/>
        <w:r>
          <w:rPr>
            <w:rStyle w:val="a3"/>
            <w:rFonts w:ascii="Arial" w:hAnsi="Arial" w:cs="Arial"/>
            <w:color w:val="00466E"/>
            <w:spacing w:val="1"/>
            <w:sz w:val="14"/>
            <w:szCs w:val="14"/>
          </w:rPr>
          <w:t xml:space="preserve"> от 12 марта 2008 года N АФ-102/09, 43-828-19, 01/2050-8-23</w:t>
        </w:r>
      </w:hyperlink>
      <w:r>
        <w:rPr>
          <w:rFonts w:ascii="Arial" w:hAnsi="Arial" w:cs="Arial"/>
          <w:color w:val="2D2D2D"/>
          <w:spacing w:val="1"/>
          <w:sz w:val="14"/>
          <w:szCs w:val="14"/>
        </w:rPr>
        <w:t>(трехстороннее), а также письмом Департамента государственной политики и нормативно-правового регулирования в сфере образования от 7 июня 2008 года N 03-1309.</w:t>
      </w:r>
      <w:proofErr w:type="gramEnd"/>
      <w:r>
        <w:rPr>
          <w:rFonts w:ascii="Arial" w:hAnsi="Arial" w:cs="Arial"/>
          <w:color w:val="2D2D2D"/>
          <w:spacing w:val="1"/>
          <w:sz w:val="14"/>
          <w:szCs w:val="14"/>
        </w:rPr>
        <w:t xml:space="preserve"> Считать антитеррористическую защищенность образовательного объекта одним из критериев обеспечения безопасности при оценке готовности учебных заведений к новому учебному процессу.</w:t>
      </w:r>
      <w:r>
        <w:rPr>
          <w:rFonts w:ascii="Arial" w:hAnsi="Arial" w:cs="Arial"/>
          <w:color w:val="2D2D2D"/>
          <w:spacing w:val="1"/>
          <w:sz w:val="14"/>
          <w:szCs w:val="14"/>
        </w:rPr>
        <w:br/>
      </w:r>
      <w:r>
        <w:rPr>
          <w:rFonts w:ascii="Arial" w:hAnsi="Arial" w:cs="Arial"/>
          <w:color w:val="2D2D2D"/>
          <w:spacing w:val="1"/>
          <w:sz w:val="14"/>
          <w:szCs w:val="14"/>
        </w:rPr>
        <w:br/>
        <w:t xml:space="preserve">Органам исполнительной власти субъектов Российской Федерации, осуществляющим функции надзора и контроля за соблюдением законодательства Российской Федерации в области образования, рекомендуется при проведении мероприятий по надзору и контролю в отношении образовательных учреждений осуществлять анализ деятельности образовательного учреждения по созданию условий, гарантирующих охрану жизни и </w:t>
      </w:r>
      <w:proofErr w:type="gramStart"/>
      <w:r>
        <w:rPr>
          <w:rFonts w:ascii="Arial" w:hAnsi="Arial" w:cs="Arial"/>
          <w:color w:val="2D2D2D"/>
          <w:spacing w:val="1"/>
          <w:sz w:val="14"/>
          <w:szCs w:val="14"/>
        </w:rPr>
        <w:t>здоровья</w:t>
      </w:r>
      <w:proofErr w:type="gramEnd"/>
      <w:r>
        <w:rPr>
          <w:rFonts w:ascii="Arial" w:hAnsi="Arial" w:cs="Arial"/>
          <w:color w:val="2D2D2D"/>
          <w:spacing w:val="1"/>
          <w:sz w:val="14"/>
          <w:szCs w:val="14"/>
        </w:rPr>
        <w:t xml:space="preserve"> обучающихся во время образовательного процесса, в том числе наличие локальных актов образовательного учреждения, регламентирующих действие персонала при возникновении чрезвычайных ситуаций.</w:t>
      </w:r>
      <w:r>
        <w:rPr>
          <w:rFonts w:ascii="Arial" w:hAnsi="Arial" w:cs="Arial"/>
          <w:color w:val="2D2D2D"/>
          <w:spacing w:val="1"/>
          <w:sz w:val="14"/>
          <w:szCs w:val="14"/>
        </w:rPr>
        <w:br/>
      </w:r>
      <w:r>
        <w:rPr>
          <w:rFonts w:ascii="Arial" w:hAnsi="Arial" w:cs="Arial"/>
          <w:color w:val="2D2D2D"/>
          <w:spacing w:val="1"/>
          <w:sz w:val="14"/>
          <w:szCs w:val="14"/>
        </w:rPr>
        <w:br/>
        <w:t>При проведении соответствующих мер по антитеррористической защищенности субъекту Российской Федерации рекомендуется осуществить разграничение образовательных, научных учреждений и организаций по категориям с учетом степени их террористической уязвимости. Определить субъекты, обеспечивающие их безопасность, установить для каждой категории соответствующий уровень защиты, определяемый спецификой организационных, охранных, режимных и иных мер.</w:t>
      </w:r>
      <w:r>
        <w:rPr>
          <w:rFonts w:ascii="Arial" w:hAnsi="Arial" w:cs="Arial"/>
          <w:color w:val="2D2D2D"/>
          <w:spacing w:val="1"/>
          <w:sz w:val="14"/>
          <w:szCs w:val="14"/>
        </w:rPr>
        <w:br/>
      </w:r>
      <w:r>
        <w:rPr>
          <w:rFonts w:ascii="Arial" w:hAnsi="Arial" w:cs="Arial"/>
          <w:color w:val="2D2D2D"/>
          <w:spacing w:val="1"/>
          <w:sz w:val="14"/>
          <w:szCs w:val="14"/>
        </w:rPr>
        <w:br/>
      </w:r>
      <w:proofErr w:type="gramStart"/>
      <w:r>
        <w:rPr>
          <w:rFonts w:ascii="Arial" w:hAnsi="Arial" w:cs="Arial"/>
          <w:color w:val="2D2D2D"/>
          <w:spacing w:val="1"/>
          <w:sz w:val="14"/>
          <w:szCs w:val="14"/>
        </w:rPr>
        <w:t>Результаты проведения мероприятий, обозначенные настоящими Методическими рекомендациями, позволят определить зоны, требующие приоритетного внимания региональных органов и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материально-технические, кадровые и т.д.).</w:t>
      </w:r>
      <w:proofErr w:type="gramEnd"/>
    </w:p>
    <w:p w:rsidR="00956239" w:rsidRPr="00956239" w:rsidRDefault="00956239" w:rsidP="00956239">
      <w:pPr>
        <w:pStyle w:val="a7"/>
        <w:shd w:val="clear" w:color="auto" w:fill="FFFFFF"/>
        <w:spacing w:before="240" w:after="240" w:line="200" w:lineRule="atLeast"/>
        <w:ind w:left="920"/>
        <w:rPr>
          <w:rFonts w:ascii="Arial" w:eastAsia="Times New Roman" w:hAnsi="Arial" w:cs="Arial"/>
          <w:color w:val="373737"/>
          <w:sz w:val="15"/>
          <w:szCs w:val="15"/>
          <w:lang w:eastAsia="ru-RU"/>
        </w:rPr>
      </w:pPr>
      <w:r w:rsidRPr="00956239">
        <w:rPr>
          <w:rFonts w:ascii="Arial" w:eastAsia="Times New Roman" w:hAnsi="Arial" w:cs="Arial"/>
          <w:color w:val="373737"/>
          <w:sz w:val="15"/>
          <w:szCs w:val="15"/>
          <w:lang w:eastAsia="ru-RU"/>
        </w:rPr>
        <w:t> </w:t>
      </w:r>
    </w:p>
    <w:p w:rsidR="00956239" w:rsidRPr="00956239" w:rsidRDefault="00956239" w:rsidP="00EF1F56">
      <w:pPr>
        <w:rPr>
          <w:rFonts w:ascii="Times New Roman" w:hAnsi="Times New Roman" w:cs="Times New Roman"/>
          <w:sz w:val="20"/>
        </w:rPr>
      </w:pPr>
    </w:p>
    <w:sectPr w:rsidR="00956239" w:rsidRPr="00956239" w:rsidSect="000F77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E0A96"/>
    <w:multiLevelType w:val="hybridMultilevel"/>
    <w:tmpl w:val="A8901E74"/>
    <w:lvl w:ilvl="0" w:tplc="F3D27C80">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nsid w:val="6CAC4D3A"/>
    <w:multiLevelType w:val="multilevel"/>
    <w:tmpl w:val="4A7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0F7743"/>
    <w:rsid w:val="000019E1"/>
    <w:rsid w:val="00002A4D"/>
    <w:rsid w:val="00003574"/>
    <w:rsid w:val="000039EF"/>
    <w:rsid w:val="00003D4C"/>
    <w:rsid w:val="00003FB8"/>
    <w:rsid w:val="00004F11"/>
    <w:rsid w:val="000057F2"/>
    <w:rsid w:val="0000596D"/>
    <w:rsid w:val="00010DA9"/>
    <w:rsid w:val="00011DBD"/>
    <w:rsid w:val="00012CE4"/>
    <w:rsid w:val="00013AEF"/>
    <w:rsid w:val="00013C95"/>
    <w:rsid w:val="0001430A"/>
    <w:rsid w:val="000154EC"/>
    <w:rsid w:val="000155B1"/>
    <w:rsid w:val="000164C9"/>
    <w:rsid w:val="0001744E"/>
    <w:rsid w:val="000177FE"/>
    <w:rsid w:val="00021103"/>
    <w:rsid w:val="000233AD"/>
    <w:rsid w:val="000235BF"/>
    <w:rsid w:val="00024344"/>
    <w:rsid w:val="00024DF5"/>
    <w:rsid w:val="00025A1F"/>
    <w:rsid w:val="00030026"/>
    <w:rsid w:val="00030946"/>
    <w:rsid w:val="00031169"/>
    <w:rsid w:val="0003139A"/>
    <w:rsid w:val="000316F5"/>
    <w:rsid w:val="00031D25"/>
    <w:rsid w:val="00032070"/>
    <w:rsid w:val="000332F5"/>
    <w:rsid w:val="00033E31"/>
    <w:rsid w:val="000346F3"/>
    <w:rsid w:val="00034ABC"/>
    <w:rsid w:val="00034D15"/>
    <w:rsid w:val="00034E4D"/>
    <w:rsid w:val="00035001"/>
    <w:rsid w:val="000354D2"/>
    <w:rsid w:val="000354F1"/>
    <w:rsid w:val="00035FA7"/>
    <w:rsid w:val="00036FC9"/>
    <w:rsid w:val="000372F2"/>
    <w:rsid w:val="0003760F"/>
    <w:rsid w:val="00040313"/>
    <w:rsid w:val="0004185C"/>
    <w:rsid w:val="00041EB7"/>
    <w:rsid w:val="000435B0"/>
    <w:rsid w:val="00043775"/>
    <w:rsid w:val="00043DEE"/>
    <w:rsid w:val="00044605"/>
    <w:rsid w:val="00044BF6"/>
    <w:rsid w:val="00044D30"/>
    <w:rsid w:val="00045D56"/>
    <w:rsid w:val="00045F9B"/>
    <w:rsid w:val="0004633C"/>
    <w:rsid w:val="00046675"/>
    <w:rsid w:val="00047C5A"/>
    <w:rsid w:val="000508FE"/>
    <w:rsid w:val="000524B0"/>
    <w:rsid w:val="00052CB4"/>
    <w:rsid w:val="00053927"/>
    <w:rsid w:val="00054204"/>
    <w:rsid w:val="00054BF2"/>
    <w:rsid w:val="00055059"/>
    <w:rsid w:val="00055763"/>
    <w:rsid w:val="00056B31"/>
    <w:rsid w:val="00062039"/>
    <w:rsid w:val="000622FE"/>
    <w:rsid w:val="00062FF2"/>
    <w:rsid w:val="00063657"/>
    <w:rsid w:val="00064FB5"/>
    <w:rsid w:val="00066A04"/>
    <w:rsid w:val="00067ABF"/>
    <w:rsid w:val="00072868"/>
    <w:rsid w:val="0007290B"/>
    <w:rsid w:val="000733D9"/>
    <w:rsid w:val="00073705"/>
    <w:rsid w:val="000755F3"/>
    <w:rsid w:val="00076C86"/>
    <w:rsid w:val="00076D97"/>
    <w:rsid w:val="000772BB"/>
    <w:rsid w:val="00077F85"/>
    <w:rsid w:val="00080763"/>
    <w:rsid w:val="00080D5D"/>
    <w:rsid w:val="00081349"/>
    <w:rsid w:val="00081B97"/>
    <w:rsid w:val="00081BA5"/>
    <w:rsid w:val="00082B3E"/>
    <w:rsid w:val="00084276"/>
    <w:rsid w:val="00084388"/>
    <w:rsid w:val="000848E4"/>
    <w:rsid w:val="00084970"/>
    <w:rsid w:val="000849B9"/>
    <w:rsid w:val="00085420"/>
    <w:rsid w:val="00086CF3"/>
    <w:rsid w:val="000876AA"/>
    <w:rsid w:val="000877C8"/>
    <w:rsid w:val="00090F9F"/>
    <w:rsid w:val="0009104B"/>
    <w:rsid w:val="00093B8F"/>
    <w:rsid w:val="000946DF"/>
    <w:rsid w:val="00094A59"/>
    <w:rsid w:val="00094B7C"/>
    <w:rsid w:val="00094D90"/>
    <w:rsid w:val="00095159"/>
    <w:rsid w:val="00095AEF"/>
    <w:rsid w:val="00095AF3"/>
    <w:rsid w:val="000968C4"/>
    <w:rsid w:val="00096A25"/>
    <w:rsid w:val="000973DD"/>
    <w:rsid w:val="000A0ED8"/>
    <w:rsid w:val="000A3509"/>
    <w:rsid w:val="000A4028"/>
    <w:rsid w:val="000A40A0"/>
    <w:rsid w:val="000A42F8"/>
    <w:rsid w:val="000A44B9"/>
    <w:rsid w:val="000A480B"/>
    <w:rsid w:val="000A5315"/>
    <w:rsid w:val="000A5A71"/>
    <w:rsid w:val="000A6017"/>
    <w:rsid w:val="000A72E7"/>
    <w:rsid w:val="000B07FF"/>
    <w:rsid w:val="000B0C25"/>
    <w:rsid w:val="000B0C72"/>
    <w:rsid w:val="000B1163"/>
    <w:rsid w:val="000B1696"/>
    <w:rsid w:val="000B1F1E"/>
    <w:rsid w:val="000B446B"/>
    <w:rsid w:val="000B4775"/>
    <w:rsid w:val="000B555B"/>
    <w:rsid w:val="000B67DC"/>
    <w:rsid w:val="000B6B31"/>
    <w:rsid w:val="000B6B90"/>
    <w:rsid w:val="000B74E3"/>
    <w:rsid w:val="000B799A"/>
    <w:rsid w:val="000B79D8"/>
    <w:rsid w:val="000B7B24"/>
    <w:rsid w:val="000C02AE"/>
    <w:rsid w:val="000C058A"/>
    <w:rsid w:val="000C0EDB"/>
    <w:rsid w:val="000C149A"/>
    <w:rsid w:val="000C1776"/>
    <w:rsid w:val="000C1979"/>
    <w:rsid w:val="000C1BBF"/>
    <w:rsid w:val="000C1D4F"/>
    <w:rsid w:val="000C1E1D"/>
    <w:rsid w:val="000C1EAC"/>
    <w:rsid w:val="000C2128"/>
    <w:rsid w:val="000C26F4"/>
    <w:rsid w:val="000C4F9D"/>
    <w:rsid w:val="000C62E1"/>
    <w:rsid w:val="000C6586"/>
    <w:rsid w:val="000C6D8A"/>
    <w:rsid w:val="000C6F3B"/>
    <w:rsid w:val="000C7611"/>
    <w:rsid w:val="000C7BDA"/>
    <w:rsid w:val="000D0B0E"/>
    <w:rsid w:val="000D1A19"/>
    <w:rsid w:val="000D2173"/>
    <w:rsid w:val="000D264D"/>
    <w:rsid w:val="000D2AE0"/>
    <w:rsid w:val="000D4F02"/>
    <w:rsid w:val="000D5895"/>
    <w:rsid w:val="000E00C1"/>
    <w:rsid w:val="000E0105"/>
    <w:rsid w:val="000E0EAC"/>
    <w:rsid w:val="000E1006"/>
    <w:rsid w:val="000E17A7"/>
    <w:rsid w:val="000E226A"/>
    <w:rsid w:val="000E39A6"/>
    <w:rsid w:val="000E4A40"/>
    <w:rsid w:val="000E60DF"/>
    <w:rsid w:val="000F0446"/>
    <w:rsid w:val="000F0FEE"/>
    <w:rsid w:val="000F13DE"/>
    <w:rsid w:val="000F16A7"/>
    <w:rsid w:val="000F19C0"/>
    <w:rsid w:val="000F32DB"/>
    <w:rsid w:val="000F3359"/>
    <w:rsid w:val="000F48FD"/>
    <w:rsid w:val="000F4C86"/>
    <w:rsid w:val="000F5AAF"/>
    <w:rsid w:val="000F7743"/>
    <w:rsid w:val="000F77B1"/>
    <w:rsid w:val="00102742"/>
    <w:rsid w:val="00102AFB"/>
    <w:rsid w:val="00102E02"/>
    <w:rsid w:val="00103084"/>
    <w:rsid w:val="00103138"/>
    <w:rsid w:val="001031AB"/>
    <w:rsid w:val="001037ED"/>
    <w:rsid w:val="00103E5C"/>
    <w:rsid w:val="00104DC1"/>
    <w:rsid w:val="001074A9"/>
    <w:rsid w:val="00107AB1"/>
    <w:rsid w:val="001123CB"/>
    <w:rsid w:val="0011244A"/>
    <w:rsid w:val="00112896"/>
    <w:rsid w:val="001131AB"/>
    <w:rsid w:val="00114695"/>
    <w:rsid w:val="00114A21"/>
    <w:rsid w:val="001152D8"/>
    <w:rsid w:val="0011571E"/>
    <w:rsid w:val="00117080"/>
    <w:rsid w:val="0011720B"/>
    <w:rsid w:val="0012198C"/>
    <w:rsid w:val="001222CA"/>
    <w:rsid w:val="00122C5E"/>
    <w:rsid w:val="001238AC"/>
    <w:rsid w:val="00124CE6"/>
    <w:rsid w:val="00125860"/>
    <w:rsid w:val="00126229"/>
    <w:rsid w:val="001262D2"/>
    <w:rsid w:val="00130036"/>
    <w:rsid w:val="00130595"/>
    <w:rsid w:val="00131F0E"/>
    <w:rsid w:val="00133025"/>
    <w:rsid w:val="00133906"/>
    <w:rsid w:val="001339B5"/>
    <w:rsid w:val="00134FA7"/>
    <w:rsid w:val="0013621A"/>
    <w:rsid w:val="00136FD7"/>
    <w:rsid w:val="001400EE"/>
    <w:rsid w:val="001402C5"/>
    <w:rsid w:val="0014066C"/>
    <w:rsid w:val="0014081A"/>
    <w:rsid w:val="0014113A"/>
    <w:rsid w:val="00141DD1"/>
    <w:rsid w:val="001456F8"/>
    <w:rsid w:val="00145757"/>
    <w:rsid w:val="00145D78"/>
    <w:rsid w:val="00147220"/>
    <w:rsid w:val="00147958"/>
    <w:rsid w:val="00151445"/>
    <w:rsid w:val="00151E51"/>
    <w:rsid w:val="001531FF"/>
    <w:rsid w:val="001536A7"/>
    <w:rsid w:val="001554B0"/>
    <w:rsid w:val="00156E3B"/>
    <w:rsid w:val="0016002F"/>
    <w:rsid w:val="00160CF0"/>
    <w:rsid w:val="00160D51"/>
    <w:rsid w:val="00162EA8"/>
    <w:rsid w:val="00163463"/>
    <w:rsid w:val="00164596"/>
    <w:rsid w:val="00166082"/>
    <w:rsid w:val="001668BB"/>
    <w:rsid w:val="001712A6"/>
    <w:rsid w:val="0017257F"/>
    <w:rsid w:val="00173EC0"/>
    <w:rsid w:val="001742B3"/>
    <w:rsid w:val="001757AA"/>
    <w:rsid w:val="00175E20"/>
    <w:rsid w:val="00176138"/>
    <w:rsid w:val="00176BA4"/>
    <w:rsid w:val="001772B8"/>
    <w:rsid w:val="001775B1"/>
    <w:rsid w:val="001803EB"/>
    <w:rsid w:val="0018153F"/>
    <w:rsid w:val="0018345F"/>
    <w:rsid w:val="00184AEE"/>
    <w:rsid w:val="00184CEF"/>
    <w:rsid w:val="00185D89"/>
    <w:rsid w:val="00187710"/>
    <w:rsid w:val="00190BC7"/>
    <w:rsid w:val="0019116C"/>
    <w:rsid w:val="00191741"/>
    <w:rsid w:val="0019284C"/>
    <w:rsid w:val="00193904"/>
    <w:rsid w:val="00193BDD"/>
    <w:rsid w:val="00194341"/>
    <w:rsid w:val="00194D5D"/>
    <w:rsid w:val="00195BD2"/>
    <w:rsid w:val="0019672E"/>
    <w:rsid w:val="00197359"/>
    <w:rsid w:val="00197840"/>
    <w:rsid w:val="001A068C"/>
    <w:rsid w:val="001A0908"/>
    <w:rsid w:val="001A3659"/>
    <w:rsid w:val="001A3801"/>
    <w:rsid w:val="001A39B1"/>
    <w:rsid w:val="001A3EF6"/>
    <w:rsid w:val="001A41C8"/>
    <w:rsid w:val="001A4AED"/>
    <w:rsid w:val="001A71B0"/>
    <w:rsid w:val="001A7533"/>
    <w:rsid w:val="001A7A9A"/>
    <w:rsid w:val="001B0F11"/>
    <w:rsid w:val="001B11EB"/>
    <w:rsid w:val="001B24D8"/>
    <w:rsid w:val="001B4031"/>
    <w:rsid w:val="001B477B"/>
    <w:rsid w:val="001B56BE"/>
    <w:rsid w:val="001B5D9C"/>
    <w:rsid w:val="001B6414"/>
    <w:rsid w:val="001B6706"/>
    <w:rsid w:val="001B7BFA"/>
    <w:rsid w:val="001B7E73"/>
    <w:rsid w:val="001C0ADE"/>
    <w:rsid w:val="001C2223"/>
    <w:rsid w:val="001C3D2F"/>
    <w:rsid w:val="001C4E68"/>
    <w:rsid w:val="001C4F7F"/>
    <w:rsid w:val="001C5FFB"/>
    <w:rsid w:val="001C6A05"/>
    <w:rsid w:val="001C743B"/>
    <w:rsid w:val="001C74CF"/>
    <w:rsid w:val="001C790B"/>
    <w:rsid w:val="001C7C14"/>
    <w:rsid w:val="001D11ED"/>
    <w:rsid w:val="001D25B2"/>
    <w:rsid w:val="001D30E8"/>
    <w:rsid w:val="001D454D"/>
    <w:rsid w:val="001D4645"/>
    <w:rsid w:val="001D4D01"/>
    <w:rsid w:val="001D7FCC"/>
    <w:rsid w:val="001E156B"/>
    <w:rsid w:val="001E2A94"/>
    <w:rsid w:val="001E33C3"/>
    <w:rsid w:val="001E42A4"/>
    <w:rsid w:val="001E457A"/>
    <w:rsid w:val="001E59A8"/>
    <w:rsid w:val="001E5E30"/>
    <w:rsid w:val="001E7581"/>
    <w:rsid w:val="001F1E08"/>
    <w:rsid w:val="001F1FA5"/>
    <w:rsid w:val="001F217E"/>
    <w:rsid w:val="001F27A3"/>
    <w:rsid w:val="001F3C3C"/>
    <w:rsid w:val="001F456A"/>
    <w:rsid w:val="001F50CF"/>
    <w:rsid w:val="001F54ED"/>
    <w:rsid w:val="001F5DF9"/>
    <w:rsid w:val="001F680A"/>
    <w:rsid w:val="00200232"/>
    <w:rsid w:val="00200585"/>
    <w:rsid w:val="00200688"/>
    <w:rsid w:val="002015B4"/>
    <w:rsid w:val="002018F3"/>
    <w:rsid w:val="00202971"/>
    <w:rsid w:val="00202AC2"/>
    <w:rsid w:val="00203648"/>
    <w:rsid w:val="00203840"/>
    <w:rsid w:val="00203B19"/>
    <w:rsid w:val="00204295"/>
    <w:rsid w:val="00204754"/>
    <w:rsid w:val="00205174"/>
    <w:rsid w:val="002064B5"/>
    <w:rsid w:val="00206D73"/>
    <w:rsid w:val="002071B3"/>
    <w:rsid w:val="00212035"/>
    <w:rsid w:val="002121A3"/>
    <w:rsid w:val="0021225E"/>
    <w:rsid w:val="00213758"/>
    <w:rsid w:val="00213D03"/>
    <w:rsid w:val="00216169"/>
    <w:rsid w:val="00216AC9"/>
    <w:rsid w:val="00216C89"/>
    <w:rsid w:val="00217352"/>
    <w:rsid w:val="00221BA8"/>
    <w:rsid w:val="00222839"/>
    <w:rsid w:val="00222924"/>
    <w:rsid w:val="002229A0"/>
    <w:rsid w:val="00222F58"/>
    <w:rsid w:val="00223F0E"/>
    <w:rsid w:val="0022417E"/>
    <w:rsid w:val="00225864"/>
    <w:rsid w:val="002278BD"/>
    <w:rsid w:val="002301FB"/>
    <w:rsid w:val="00230B21"/>
    <w:rsid w:val="0023132E"/>
    <w:rsid w:val="00232F93"/>
    <w:rsid w:val="00233B0C"/>
    <w:rsid w:val="00234D84"/>
    <w:rsid w:val="00235FE0"/>
    <w:rsid w:val="00235FFD"/>
    <w:rsid w:val="002362A3"/>
    <w:rsid w:val="00236C8C"/>
    <w:rsid w:val="00237FD5"/>
    <w:rsid w:val="00240749"/>
    <w:rsid w:val="00241146"/>
    <w:rsid w:val="00241C7A"/>
    <w:rsid w:val="00241EC3"/>
    <w:rsid w:val="0024247A"/>
    <w:rsid w:val="0024520E"/>
    <w:rsid w:val="0024558D"/>
    <w:rsid w:val="0024779E"/>
    <w:rsid w:val="0024782A"/>
    <w:rsid w:val="002478A2"/>
    <w:rsid w:val="0025168F"/>
    <w:rsid w:val="00252E82"/>
    <w:rsid w:val="0025511E"/>
    <w:rsid w:val="00256367"/>
    <w:rsid w:val="0025788B"/>
    <w:rsid w:val="00257CD7"/>
    <w:rsid w:val="0026015D"/>
    <w:rsid w:val="00260B5A"/>
    <w:rsid w:val="00261600"/>
    <w:rsid w:val="00266B55"/>
    <w:rsid w:val="00267552"/>
    <w:rsid w:val="00270F26"/>
    <w:rsid w:val="0027169A"/>
    <w:rsid w:val="00272D33"/>
    <w:rsid w:val="00273798"/>
    <w:rsid w:val="00273866"/>
    <w:rsid w:val="0027442A"/>
    <w:rsid w:val="002762E5"/>
    <w:rsid w:val="00276921"/>
    <w:rsid w:val="00276AB4"/>
    <w:rsid w:val="00277954"/>
    <w:rsid w:val="00277DDC"/>
    <w:rsid w:val="00281C73"/>
    <w:rsid w:val="00282BF1"/>
    <w:rsid w:val="00282E2A"/>
    <w:rsid w:val="0028331C"/>
    <w:rsid w:val="0028588F"/>
    <w:rsid w:val="00285995"/>
    <w:rsid w:val="0028673E"/>
    <w:rsid w:val="00286BCA"/>
    <w:rsid w:val="00286E86"/>
    <w:rsid w:val="00290DFE"/>
    <w:rsid w:val="0029204B"/>
    <w:rsid w:val="002920F2"/>
    <w:rsid w:val="002922BE"/>
    <w:rsid w:val="00292D2E"/>
    <w:rsid w:val="00292E41"/>
    <w:rsid w:val="00293763"/>
    <w:rsid w:val="00293DA3"/>
    <w:rsid w:val="0029438E"/>
    <w:rsid w:val="00294497"/>
    <w:rsid w:val="002955AA"/>
    <w:rsid w:val="00296E52"/>
    <w:rsid w:val="0029797C"/>
    <w:rsid w:val="00297F9A"/>
    <w:rsid w:val="002A04F1"/>
    <w:rsid w:val="002A0F2B"/>
    <w:rsid w:val="002A276A"/>
    <w:rsid w:val="002A30F0"/>
    <w:rsid w:val="002A344E"/>
    <w:rsid w:val="002A36C3"/>
    <w:rsid w:val="002A3C45"/>
    <w:rsid w:val="002A400F"/>
    <w:rsid w:val="002A507A"/>
    <w:rsid w:val="002A760A"/>
    <w:rsid w:val="002A7B38"/>
    <w:rsid w:val="002B17E0"/>
    <w:rsid w:val="002B2103"/>
    <w:rsid w:val="002B36FB"/>
    <w:rsid w:val="002B39CA"/>
    <w:rsid w:val="002B52DD"/>
    <w:rsid w:val="002B61CA"/>
    <w:rsid w:val="002B6279"/>
    <w:rsid w:val="002B698A"/>
    <w:rsid w:val="002C1712"/>
    <w:rsid w:val="002C1DCF"/>
    <w:rsid w:val="002C4290"/>
    <w:rsid w:val="002C5250"/>
    <w:rsid w:val="002C6238"/>
    <w:rsid w:val="002C6790"/>
    <w:rsid w:val="002C70EA"/>
    <w:rsid w:val="002D0D94"/>
    <w:rsid w:val="002D1473"/>
    <w:rsid w:val="002D165E"/>
    <w:rsid w:val="002D18BC"/>
    <w:rsid w:val="002D2ABC"/>
    <w:rsid w:val="002D3FA0"/>
    <w:rsid w:val="002D4012"/>
    <w:rsid w:val="002D4624"/>
    <w:rsid w:val="002D4F74"/>
    <w:rsid w:val="002D5176"/>
    <w:rsid w:val="002D569E"/>
    <w:rsid w:val="002D6D90"/>
    <w:rsid w:val="002E186E"/>
    <w:rsid w:val="002E2AB7"/>
    <w:rsid w:val="002E3930"/>
    <w:rsid w:val="002E41F4"/>
    <w:rsid w:val="002E5929"/>
    <w:rsid w:val="002E5E19"/>
    <w:rsid w:val="002E6068"/>
    <w:rsid w:val="002E6161"/>
    <w:rsid w:val="002E67BC"/>
    <w:rsid w:val="002E696C"/>
    <w:rsid w:val="002E6AF0"/>
    <w:rsid w:val="002E6EBA"/>
    <w:rsid w:val="002E6FD3"/>
    <w:rsid w:val="002F09FD"/>
    <w:rsid w:val="002F0A51"/>
    <w:rsid w:val="002F0D52"/>
    <w:rsid w:val="002F2314"/>
    <w:rsid w:val="002F2AAC"/>
    <w:rsid w:val="002F431D"/>
    <w:rsid w:val="002F439F"/>
    <w:rsid w:val="002F4C2D"/>
    <w:rsid w:val="002F5889"/>
    <w:rsid w:val="002F79FA"/>
    <w:rsid w:val="003016DD"/>
    <w:rsid w:val="00301AB5"/>
    <w:rsid w:val="00302591"/>
    <w:rsid w:val="00302B42"/>
    <w:rsid w:val="00303518"/>
    <w:rsid w:val="0030463A"/>
    <w:rsid w:val="00304914"/>
    <w:rsid w:val="00305FF7"/>
    <w:rsid w:val="00306325"/>
    <w:rsid w:val="00307413"/>
    <w:rsid w:val="00307CB9"/>
    <w:rsid w:val="003102F9"/>
    <w:rsid w:val="00310BF5"/>
    <w:rsid w:val="0031129D"/>
    <w:rsid w:val="0031134D"/>
    <w:rsid w:val="00311550"/>
    <w:rsid w:val="00311945"/>
    <w:rsid w:val="00311EB9"/>
    <w:rsid w:val="003125A6"/>
    <w:rsid w:val="003125CF"/>
    <w:rsid w:val="0031278D"/>
    <w:rsid w:val="00312E13"/>
    <w:rsid w:val="0031412F"/>
    <w:rsid w:val="0031495F"/>
    <w:rsid w:val="003152F5"/>
    <w:rsid w:val="00315FEB"/>
    <w:rsid w:val="00316534"/>
    <w:rsid w:val="003166D0"/>
    <w:rsid w:val="00316BB1"/>
    <w:rsid w:val="00316C4E"/>
    <w:rsid w:val="00320707"/>
    <w:rsid w:val="00321B92"/>
    <w:rsid w:val="00322102"/>
    <w:rsid w:val="0032275F"/>
    <w:rsid w:val="003227F1"/>
    <w:rsid w:val="003232EF"/>
    <w:rsid w:val="003237D6"/>
    <w:rsid w:val="00323FC2"/>
    <w:rsid w:val="00324189"/>
    <w:rsid w:val="0032520F"/>
    <w:rsid w:val="003256FB"/>
    <w:rsid w:val="00326745"/>
    <w:rsid w:val="00327C28"/>
    <w:rsid w:val="00327DA7"/>
    <w:rsid w:val="00330962"/>
    <w:rsid w:val="00330972"/>
    <w:rsid w:val="00331FEE"/>
    <w:rsid w:val="00332E5B"/>
    <w:rsid w:val="00333445"/>
    <w:rsid w:val="003341B4"/>
    <w:rsid w:val="00334C31"/>
    <w:rsid w:val="00335A32"/>
    <w:rsid w:val="00336468"/>
    <w:rsid w:val="00337F01"/>
    <w:rsid w:val="00341831"/>
    <w:rsid w:val="003425EA"/>
    <w:rsid w:val="0034286E"/>
    <w:rsid w:val="003428A5"/>
    <w:rsid w:val="00345225"/>
    <w:rsid w:val="00345ABA"/>
    <w:rsid w:val="00347E46"/>
    <w:rsid w:val="003507EA"/>
    <w:rsid w:val="003513B9"/>
    <w:rsid w:val="00351E9D"/>
    <w:rsid w:val="00351EEC"/>
    <w:rsid w:val="00352741"/>
    <w:rsid w:val="00353242"/>
    <w:rsid w:val="0035416C"/>
    <w:rsid w:val="003553F7"/>
    <w:rsid w:val="00355CBE"/>
    <w:rsid w:val="00355CDA"/>
    <w:rsid w:val="003562B0"/>
    <w:rsid w:val="0036113E"/>
    <w:rsid w:val="003634FB"/>
    <w:rsid w:val="00364654"/>
    <w:rsid w:val="00364690"/>
    <w:rsid w:val="00364FCB"/>
    <w:rsid w:val="00365543"/>
    <w:rsid w:val="00365DB8"/>
    <w:rsid w:val="00366D60"/>
    <w:rsid w:val="00366F6A"/>
    <w:rsid w:val="003718BF"/>
    <w:rsid w:val="003718DE"/>
    <w:rsid w:val="00372141"/>
    <w:rsid w:val="00373119"/>
    <w:rsid w:val="00374AAD"/>
    <w:rsid w:val="00374AF2"/>
    <w:rsid w:val="00375188"/>
    <w:rsid w:val="0037618D"/>
    <w:rsid w:val="00376888"/>
    <w:rsid w:val="0037755E"/>
    <w:rsid w:val="0038136F"/>
    <w:rsid w:val="0038165D"/>
    <w:rsid w:val="00382108"/>
    <w:rsid w:val="00383261"/>
    <w:rsid w:val="0038495F"/>
    <w:rsid w:val="00384FE5"/>
    <w:rsid w:val="00385350"/>
    <w:rsid w:val="0039053F"/>
    <w:rsid w:val="00392F16"/>
    <w:rsid w:val="003930B1"/>
    <w:rsid w:val="00393AAB"/>
    <w:rsid w:val="00394149"/>
    <w:rsid w:val="00394301"/>
    <w:rsid w:val="003950B5"/>
    <w:rsid w:val="00395D3B"/>
    <w:rsid w:val="00397978"/>
    <w:rsid w:val="003A03BF"/>
    <w:rsid w:val="003A0970"/>
    <w:rsid w:val="003A0A5B"/>
    <w:rsid w:val="003A0B7F"/>
    <w:rsid w:val="003A2863"/>
    <w:rsid w:val="003A4167"/>
    <w:rsid w:val="003A68F0"/>
    <w:rsid w:val="003B05A8"/>
    <w:rsid w:val="003B0614"/>
    <w:rsid w:val="003B0D7D"/>
    <w:rsid w:val="003B188A"/>
    <w:rsid w:val="003B4B6B"/>
    <w:rsid w:val="003B5A8D"/>
    <w:rsid w:val="003C04E6"/>
    <w:rsid w:val="003C08CA"/>
    <w:rsid w:val="003C11D6"/>
    <w:rsid w:val="003C3DA1"/>
    <w:rsid w:val="003C7E35"/>
    <w:rsid w:val="003D002D"/>
    <w:rsid w:val="003D0D20"/>
    <w:rsid w:val="003D17DD"/>
    <w:rsid w:val="003D22E6"/>
    <w:rsid w:val="003D27B2"/>
    <w:rsid w:val="003D2E46"/>
    <w:rsid w:val="003D374D"/>
    <w:rsid w:val="003D47C3"/>
    <w:rsid w:val="003D56BA"/>
    <w:rsid w:val="003D6066"/>
    <w:rsid w:val="003D6745"/>
    <w:rsid w:val="003D684C"/>
    <w:rsid w:val="003D6979"/>
    <w:rsid w:val="003D7594"/>
    <w:rsid w:val="003E04F4"/>
    <w:rsid w:val="003E1113"/>
    <w:rsid w:val="003E257B"/>
    <w:rsid w:val="003E2744"/>
    <w:rsid w:val="003E34CC"/>
    <w:rsid w:val="003E5FD1"/>
    <w:rsid w:val="003E7105"/>
    <w:rsid w:val="003E7814"/>
    <w:rsid w:val="003F0036"/>
    <w:rsid w:val="003F0756"/>
    <w:rsid w:val="003F10F7"/>
    <w:rsid w:val="003F1709"/>
    <w:rsid w:val="003F22BC"/>
    <w:rsid w:val="003F3303"/>
    <w:rsid w:val="003F65E7"/>
    <w:rsid w:val="0040183B"/>
    <w:rsid w:val="00401A81"/>
    <w:rsid w:val="004041B3"/>
    <w:rsid w:val="00404782"/>
    <w:rsid w:val="00405072"/>
    <w:rsid w:val="004050B9"/>
    <w:rsid w:val="00406240"/>
    <w:rsid w:val="00406AEE"/>
    <w:rsid w:val="00407D8B"/>
    <w:rsid w:val="00412019"/>
    <w:rsid w:val="0041237E"/>
    <w:rsid w:val="00412387"/>
    <w:rsid w:val="004125A7"/>
    <w:rsid w:val="00412E4F"/>
    <w:rsid w:val="00413745"/>
    <w:rsid w:val="00413EED"/>
    <w:rsid w:val="004173A8"/>
    <w:rsid w:val="004176D8"/>
    <w:rsid w:val="0042098D"/>
    <w:rsid w:val="0042687D"/>
    <w:rsid w:val="0042703C"/>
    <w:rsid w:val="00427458"/>
    <w:rsid w:val="00430B6E"/>
    <w:rsid w:val="004317C4"/>
    <w:rsid w:val="00432812"/>
    <w:rsid w:val="004331FC"/>
    <w:rsid w:val="0043330E"/>
    <w:rsid w:val="004345F8"/>
    <w:rsid w:val="00435488"/>
    <w:rsid w:val="0043620F"/>
    <w:rsid w:val="00437CAD"/>
    <w:rsid w:val="00437F88"/>
    <w:rsid w:val="00441DEB"/>
    <w:rsid w:val="00441EE6"/>
    <w:rsid w:val="0044321B"/>
    <w:rsid w:val="00443755"/>
    <w:rsid w:val="00446FA8"/>
    <w:rsid w:val="00447109"/>
    <w:rsid w:val="0044723A"/>
    <w:rsid w:val="0045125D"/>
    <w:rsid w:val="00451605"/>
    <w:rsid w:val="0045194E"/>
    <w:rsid w:val="004519EA"/>
    <w:rsid w:val="00451C70"/>
    <w:rsid w:val="00451CFD"/>
    <w:rsid w:val="0045496D"/>
    <w:rsid w:val="00455F6C"/>
    <w:rsid w:val="00456462"/>
    <w:rsid w:val="00461DBB"/>
    <w:rsid w:val="00462E8B"/>
    <w:rsid w:val="004633AB"/>
    <w:rsid w:val="00464914"/>
    <w:rsid w:val="00465948"/>
    <w:rsid w:val="00465BFA"/>
    <w:rsid w:val="00465C75"/>
    <w:rsid w:val="0046642F"/>
    <w:rsid w:val="0046650A"/>
    <w:rsid w:val="00466A22"/>
    <w:rsid w:val="0046708D"/>
    <w:rsid w:val="00467882"/>
    <w:rsid w:val="00467C17"/>
    <w:rsid w:val="004706FE"/>
    <w:rsid w:val="0047123F"/>
    <w:rsid w:val="00472303"/>
    <w:rsid w:val="0047415B"/>
    <w:rsid w:val="004804EC"/>
    <w:rsid w:val="004809F1"/>
    <w:rsid w:val="00481147"/>
    <w:rsid w:val="0048161D"/>
    <w:rsid w:val="00481815"/>
    <w:rsid w:val="00483C00"/>
    <w:rsid w:val="00483C57"/>
    <w:rsid w:val="00484442"/>
    <w:rsid w:val="0048595B"/>
    <w:rsid w:val="00485A87"/>
    <w:rsid w:val="00487B6E"/>
    <w:rsid w:val="00490470"/>
    <w:rsid w:val="0049090C"/>
    <w:rsid w:val="00490A05"/>
    <w:rsid w:val="00490BE9"/>
    <w:rsid w:val="004919B3"/>
    <w:rsid w:val="004922B4"/>
    <w:rsid w:val="004925D3"/>
    <w:rsid w:val="00492FEC"/>
    <w:rsid w:val="0049304C"/>
    <w:rsid w:val="00493B58"/>
    <w:rsid w:val="00493F10"/>
    <w:rsid w:val="00494350"/>
    <w:rsid w:val="00494807"/>
    <w:rsid w:val="0049566D"/>
    <w:rsid w:val="0049622D"/>
    <w:rsid w:val="004964A8"/>
    <w:rsid w:val="0049673A"/>
    <w:rsid w:val="004978C8"/>
    <w:rsid w:val="004A003B"/>
    <w:rsid w:val="004A1FCD"/>
    <w:rsid w:val="004A2467"/>
    <w:rsid w:val="004A24EC"/>
    <w:rsid w:val="004A46F8"/>
    <w:rsid w:val="004A4A0D"/>
    <w:rsid w:val="004A5557"/>
    <w:rsid w:val="004A6D95"/>
    <w:rsid w:val="004A7047"/>
    <w:rsid w:val="004A70CD"/>
    <w:rsid w:val="004A7A87"/>
    <w:rsid w:val="004B0385"/>
    <w:rsid w:val="004B065C"/>
    <w:rsid w:val="004B0C31"/>
    <w:rsid w:val="004B125A"/>
    <w:rsid w:val="004B187B"/>
    <w:rsid w:val="004B1952"/>
    <w:rsid w:val="004B2C06"/>
    <w:rsid w:val="004B2CCB"/>
    <w:rsid w:val="004B3126"/>
    <w:rsid w:val="004B360C"/>
    <w:rsid w:val="004B3D63"/>
    <w:rsid w:val="004B4070"/>
    <w:rsid w:val="004B65BB"/>
    <w:rsid w:val="004C0717"/>
    <w:rsid w:val="004C0EBD"/>
    <w:rsid w:val="004C16D8"/>
    <w:rsid w:val="004C1916"/>
    <w:rsid w:val="004C1B64"/>
    <w:rsid w:val="004C23B0"/>
    <w:rsid w:val="004C631F"/>
    <w:rsid w:val="004C690B"/>
    <w:rsid w:val="004C6C1E"/>
    <w:rsid w:val="004C73F0"/>
    <w:rsid w:val="004D0852"/>
    <w:rsid w:val="004D133B"/>
    <w:rsid w:val="004D143A"/>
    <w:rsid w:val="004D26B3"/>
    <w:rsid w:val="004D2700"/>
    <w:rsid w:val="004D2EF0"/>
    <w:rsid w:val="004D3141"/>
    <w:rsid w:val="004D3A42"/>
    <w:rsid w:val="004D43D7"/>
    <w:rsid w:val="004D44A7"/>
    <w:rsid w:val="004D4B3E"/>
    <w:rsid w:val="004D6EAA"/>
    <w:rsid w:val="004D729B"/>
    <w:rsid w:val="004D764B"/>
    <w:rsid w:val="004D7C6E"/>
    <w:rsid w:val="004E0142"/>
    <w:rsid w:val="004E0ABB"/>
    <w:rsid w:val="004E0C05"/>
    <w:rsid w:val="004E22FD"/>
    <w:rsid w:val="004E2502"/>
    <w:rsid w:val="004E398B"/>
    <w:rsid w:val="004E44DF"/>
    <w:rsid w:val="004E4BDD"/>
    <w:rsid w:val="004E4C55"/>
    <w:rsid w:val="004E4EC4"/>
    <w:rsid w:val="004E5C98"/>
    <w:rsid w:val="004E6D5F"/>
    <w:rsid w:val="004E7977"/>
    <w:rsid w:val="004E7CF5"/>
    <w:rsid w:val="004F1C2C"/>
    <w:rsid w:val="004F2723"/>
    <w:rsid w:val="004F2989"/>
    <w:rsid w:val="004F2B98"/>
    <w:rsid w:val="004F33B8"/>
    <w:rsid w:val="004F4779"/>
    <w:rsid w:val="004F4FB4"/>
    <w:rsid w:val="004F50DD"/>
    <w:rsid w:val="004F70E6"/>
    <w:rsid w:val="0050087F"/>
    <w:rsid w:val="005014FF"/>
    <w:rsid w:val="005023DA"/>
    <w:rsid w:val="00502DE4"/>
    <w:rsid w:val="0050305C"/>
    <w:rsid w:val="00503379"/>
    <w:rsid w:val="005046A6"/>
    <w:rsid w:val="005052D9"/>
    <w:rsid w:val="00505672"/>
    <w:rsid w:val="0050583C"/>
    <w:rsid w:val="00505DD2"/>
    <w:rsid w:val="0050673C"/>
    <w:rsid w:val="00507644"/>
    <w:rsid w:val="0051151B"/>
    <w:rsid w:val="00511AAD"/>
    <w:rsid w:val="00512127"/>
    <w:rsid w:val="00513EEF"/>
    <w:rsid w:val="00514331"/>
    <w:rsid w:val="00516E20"/>
    <w:rsid w:val="005174D6"/>
    <w:rsid w:val="00521078"/>
    <w:rsid w:val="00523E8E"/>
    <w:rsid w:val="00524434"/>
    <w:rsid w:val="00524769"/>
    <w:rsid w:val="00524837"/>
    <w:rsid w:val="00525D5F"/>
    <w:rsid w:val="00525F27"/>
    <w:rsid w:val="00526498"/>
    <w:rsid w:val="00526DFF"/>
    <w:rsid w:val="00527F58"/>
    <w:rsid w:val="00532DAE"/>
    <w:rsid w:val="005331F4"/>
    <w:rsid w:val="005335A3"/>
    <w:rsid w:val="00533A75"/>
    <w:rsid w:val="00536BE1"/>
    <w:rsid w:val="005407EB"/>
    <w:rsid w:val="0054114A"/>
    <w:rsid w:val="005437C9"/>
    <w:rsid w:val="00543857"/>
    <w:rsid w:val="0054399D"/>
    <w:rsid w:val="00543AA6"/>
    <w:rsid w:val="00543EE6"/>
    <w:rsid w:val="00546CC8"/>
    <w:rsid w:val="00547BFA"/>
    <w:rsid w:val="00550088"/>
    <w:rsid w:val="0055186C"/>
    <w:rsid w:val="00552045"/>
    <w:rsid w:val="0055280C"/>
    <w:rsid w:val="005528D0"/>
    <w:rsid w:val="00553D11"/>
    <w:rsid w:val="005549DC"/>
    <w:rsid w:val="005549F0"/>
    <w:rsid w:val="00555AD1"/>
    <w:rsid w:val="0055706B"/>
    <w:rsid w:val="005576BB"/>
    <w:rsid w:val="00557728"/>
    <w:rsid w:val="00560016"/>
    <w:rsid w:val="00560647"/>
    <w:rsid w:val="0056070C"/>
    <w:rsid w:val="00560750"/>
    <w:rsid w:val="005629E2"/>
    <w:rsid w:val="00562AB3"/>
    <w:rsid w:val="00562EC1"/>
    <w:rsid w:val="005632F0"/>
    <w:rsid w:val="0056349C"/>
    <w:rsid w:val="00563A8C"/>
    <w:rsid w:val="0056415B"/>
    <w:rsid w:val="00564E5E"/>
    <w:rsid w:val="005658A0"/>
    <w:rsid w:val="00565BDE"/>
    <w:rsid w:val="00565F81"/>
    <w:rsid w:val="005663C9"/>
    <w:rsid w:val="0056761D"/>
    <w:rsid w:val="00567B38"/>
    <w:rsid w:val="00570703"/>
    <w:rsid w:val="00570AD3"/>
    <w:rsid w:val="00571116"/>
    <w:rsid w:val="00572259"/>
    <w:rsid w:val="0057394A"/>
    <w:rsid w:val="0057406B"/>
    <w:rsid w:val="00574482"/>
    <w:rsid w:val="00574FA4"/>
    <w:rsid w:val="005755C5"/>
    <w:rsid w:val="00576225"/>
    <w:rsid w:val="00576F43"/>
    <w:rsid w:val="00577724"/>
    <w:rsid w:val="00580272"/>
    <w:rsid w:val="00582984"/>
    <w:rsid w:val="005843F6"/>
    <w:rsid w:val="00584CFE"/>
    <w:rsid w:val="00584F6D"/>
    <w:rsid w:val="00585965"/>
    <w:rsid w:val="0058608C"/>
    <w:rsid w:val="00586D13"/>
    <w:rsid w:val="00586F12"/>
    <w:rsid w:val="005873BD"/>
    <w:rsid w:val="00587478"/>
    <w:rsid w:val="00590BBB"/>
    <w:rsid w:val="00591216"/>
    <w:rsid w:val="00591303"/>
    <w:rsid w:val="0059156C"/>
    <w:rsid w:val="00592B08"/>
    <w:rsid w:val="00593282"/>
    <w:rsid w:val="00593349"/>
    <w:rsid w:val="00593A5D"/>
    <w:rsid w:val="005943A9"/>
    <w:rsid w:val="00594755"/>
    <w:rsid w:val="00594B5B"/>
    <w:rsid w:val="0059568C"/>
    <w:rsid w:val="00595E6A"/>
    <w:rsid w:val="00595F32"/>
    <w:rsid w:val="005966B9"/>
    <w:rsid w:val="00597542"/>
    <w:rsid w:val="005A0C77"/>
    <w:rsid w:val="005A1196"/>
    <w:rsid w:val="005A1979"/>
    <w:rsid w:val="005A1AFB"/>
    <w:rsid w:val="005A2224"/>
    <w:rsid w:val="005A2464"/>
    <w:rsid w:val="005A2851"/>
    <w:rsid w:val="005A300E"/>
    <w:rsid w:val="005A3565"/>
    <w:rsid w:val="005A3CB7"/>
    <w:rsid w:val="005A5B41"/>
    <w:rsid w:val="005A6158"/>
    <w:rsid w:val="005A6286"/>
    <w:rsid w:val="005A6411"/>
    <w:rsid w:val="005A6A73"/>
    <w:rsid w:val="005A6F6C"/>
    <w:rsid w:val="005A75EF"/>
    <w:rsid w:val="005A7D30"/>
    <w:rsid w:val="005B00F6"/>
    <w:rsid w:val="005B1171"/>
    <w:rsid w:val="005B200D"/>
    <w:rsid w:val="005B3029"/>
    <w:rsid w:val="005B438F"/>
    <w:rsid w:val="005B7752"/>
    <w:rsid w:val="005C04A0"/>
    <w:rsid w:val="005C07CE"/>
    <w:rsid w:val="005C0E0F"/>
    <w:rsid w:val="005C2453"/>
    <w:rsid w:val="005C2697"/>
    <w:rsid w:val="005C3DDD"/>
    <w:rsid w:val="005C518A"/>
    <w:rsid w:val="005C77AF"/>
    <w:rsid w:val="005C7DB4"/>
    <w:rsid w:val="005D0516"/>
    <w:rsid w:val="005D07AF"/>
    <w:rsid w:val="005D157F"/>
    <w:rsid w:val="005D16BE"/>
    <w:rsid w:val="005D1892"/>
    <w:rsid w:val="005D28D4"/>
    <w:rsid w:val="005D2F5A"/>
    <w:rsid w:val="005D4A05"/>
    <w:rsid w:val="005D55E0"/>
    <w:rsid w:val="005D5B26"/>
    <w:rsid w:val="005D5CCC"/>
    <w:rsid w:val="005D7409"/>
    <w:rsid w:val="005D7A9C"/>
    <w:rsid w:val="005D7E05"/>
    <w:rsid w:val="005E01DE"/>
    <w:rsid w:val="005E2F77"/>
    <w:rsid w:val="005E3C46"/>
    <w:rsid w:val="005E4057"/>
    <w:rsid w:val="005E418B"/>
    <w:rsid w:val="005E6BDF"/>
    <w:rsid w:val="005F2095"/>
    <w:rsid w:val="005F2688"/>
    <w:rsid w:val="005F3B20"/>
    <w:rsid w:val="005F5841"/>
    <w:rsid w:val="005F79D6"/>
    <w:rsid w:val="00600BCE"/>
    <w:rsid w:val="0060230B"/>
    <w:rsid w:val="00602571"/>
    <w:rsid w:val="00602579"/>
    <w:rsid w:val="0060438D"/>
    <w:rsid w:val="006048BD"/>
    <w:rsid w:val="006055DA"/>
    <w:rsid w:val="00605B73"/>
    <w:rsid w:val="00606AD4"/>
    <w:rsid w:val="00607390"/>
    <w:rsid w:val="00607A84"/>
    <w:rsid w:val="00610C72"/>
    <w:rsid w:val="00610E57"/>
    <w:rsid w:val="006114F8"/>
    <w:rsid w:val="00611CCA"/>
    <w:rsid w:val="00612BE9"/>
    <w:rsid w:val="006130E7"/>
    <w:rsid w:val="00613D9F"/>
    <w:rsid w:val="00614AB2"/>
    <w:rsid w:val="00615995"/>
    <w:rsid w:val="00615EE1"/>
    <w:rsid w:val="00616A19"/>
    <w:rsid w:val="00617DBD"/>
    <w:rsid w:val="00620A10"/>
    <w:rsid w:val="006211F7"/>
    <w:rsid w:val="006217EA"/>
    <w:rsid w:val="00622A75"/>
    <w:rsid w:val="00622B41"/>
    <w:rsid w:val="006231F0"/>
    <w:rsid w:val="00623A38"/>
    <w:rsid w:val="00623B9A"/>
    <w:rsid w:val="00623EB2"/>
    <w:rsid w:val="00623ECF"/>
    <w:rsid w:val="0062425A"/>
    <w:rsid w:val="006243B9"/>
    <w:rsid w:val="00624407"/>
    <w:rsid w:val="006244EA"/>
    <w:rsid w:val="00624BC0"/>
    <w:rsid w:val="00625C87"/>
    <w:rsid w:val="0062621C"/>
    <w:rsid w:val="0062699B"/>
    <w:rsid w:val="00627085"/>
    <w:rsid w:val="00627123"/>
    <w:rsid w:val="006278C5"/>
    <w:rsid w:val="00630BF7"/>
    <w:rsid w:val="0063390F"/>
    <w:rsid w:val="00633E9E"/>
    <w:rsid w:val="00634A28"/>
    <w:rsid w:val="00634C28"/>
    <w:rsid w:val="00634D2E"/>
    <w:rsid w:val="00634D67"/>
    <w:rsid w:val="00635F0D"/>
    <w:rsid w:val="00636F0E"/>
    <w:rsid w:val="006410F0"/>
    <w:rsid w:val="00642BD6"/>
    <w:rsid w:val="00644F30"/>
    <w:rsid w:val="006456AD"/>
    <w:rsid w:val="00646863"/>
    <w:rsid w:val="00650701"/>
    <w:rsid w:val="00650B27"/>
    <w:rsid w:val="00650E3A"/>
    <w:rsid w:val="00652729"/>
    <w:rsid w:val="0065288E"/>
    <w:rsid w:val="006571D2"/>
    <w:rsid w:val="0065753F"/>
    <w:rsid w:val="00657AF1"/>
    <w:rsid w:val="006619F8"/>
    <w:rsid w:val="00665911"/>
    <w:rsid w:val="00666162"/>
    <w:rsid w:val="006668BE"/>
    <w:rsid w:val="00667492"/>
    <w:rsid w:val="006702CC"/>
    <w:rsid w:val="00670452"/>
    <w:rsid w:val="0067155B"/>
    <w:rsid w:val="00672A8B"/>
    <w:rsid w:val="006733E3"/>
    <w:rsid w:val="0067352D"/>
    <w:rsid w:val="0067521B"/>
    <w:rsid w:val="006757E4"/>
    <w:rsid w:val="0067585D"/>
    <w:rsid w:val="00676025"/>
    <w:rsid w:val="00676B8E"/>
    <w:rsid w:val="006779A3"/>
    <w:rsid w:val="00681F25"/>
    <w:rsid w:val="006833E2"/>
    <w:rsid w:val="00683AA6"/>
    <w:rsid w:val="006840B6"/>
    <w:rsid w:val="0068454C"/>
    <w:rsid w:val="0068615A"/>
    <w:rsid w:val="00687E05"/>
    <w:rsid w:val="006908FE"/>
    <w:rsid w:val="006909A5"/>
    <w:rsid w:val="00690D94"/>
    <w:rsid w:val="00692527"/>
    <w:rsid w:val="00692980"/>
    <w:rsid w:val="00695391"/>
    <w:rsid w:val="006955D7"/>
    <w:rsid w:val="00695B0D"/>
    <w:rsid w:val="006972B5"/>
    <w:rsid w:val="006A2D77"/>
    <w:rsid w:val="006A3BB4"/>
    <w:rsid w:val="006A3C0A"/>
    <w:rsid w:val="006A57F1"/>
    <w:rsid w:val="006A59EE"/>
    <w:rsid w:val="006A7B29"/>
    <w:rsid w:val="006B113A"/>
    <w:rsid w:val="006B1B01"/>
    <w:rsid w:val="006B33F1"/>
    <w:rsid w:val="006B3C5B"/>
    <w:rsid w:val="006B507C"/>
    <w:rsid w:val="006B5286"/>
    <w:rsid w:val="006B579C"/>
    <w:rsid w:val="006B5AA0"/>
    <w:rsid w:val="006B5F73"/>
    <w:rsid w:val="006B60F7"/>
    <w:rsid w:val="006C0139"/>
    <w:rsid w:val="006C0B96"/>
    <w:rsid w:val="006C0D40"/>
    <w:rsid w:val="006C1338"/>
    <w:rsid w:val="006C13A7"/>
    <w:rsid w:val="006C23D1"/>
    <w:rsid w:val="006C3456"/>
    <w:rsid w:val="006C45A6"/>
    <w:rsid w:val="006C46F8"/>
    <w:rsid w:val="006C4742"/>
    <w:rsid w:val="006C4EF8"/>
    <w:rsid w:val="006C4EFC"/>
    <w:rsid w:val="006C520B"/>
    <w:rsid w:val="006C52F9"/>
    <w:rsid w:val="006C69B0"/>
    <w:rsid w:val="006C6AB3"/>
    <w:rsid w:val="006C755F"/>
    <w:rsid w:val="006D11C3"/>
    <w:rsid w:val="006D14C3"/>
    <w:rsid w:val="006D183A"/>
    <w:rsid w:val="006D221A"/>
    <w:rsid w:val="006D383A"/>
    <w:rsid w:val="006D39CC"/>
    <w:rsid w:val="006D3DBD"/>
    <w:rsid w:val="006D4B99"/>
    <w:rsid w:val="006D4F4B"/>
    <w:rsid w:val="006D538B"/>
    <w:rsid w:val="006D5B96"/>
    <w:rsid w:val="006D6E97"/>
    <w:rsid w:val="006D6EE4"/>
    <w:rsid w:val="006D7AA0"/>
    <w:rsid w:val="006D7BCA"/>
    <w:rsid w:val="006E0414"/>
    <w:rsid w:val="006E1264"/>
    <w:rsid w:val="006E1464"/>
    <w:rsid w:val="006E7405"/>
    <w:rsid w:val="006F03BE"/>
    <w:rsid w:val="006F0E42"/>
    <w:rsid w:val="006F1BD0"/>
    <w:rsid w:val="006F2604"/>
    <w:rsid w:val="006F659D"/>
    <w:rsid w:val="006F7160"/>
    <w:rsid w:val="006F73DF"/>
    <w:rsid w:val="00700277"/>
    <w:rsid w:val="00700745"/>
    <w:rsid w:val="00702328"/>
    <w:rsid w:val="0070285F"/>
    <w:rsid w:val="00703EC2"/>
    <w:rsid w:val="007040EF"/>
    <w:rsid w:val="00704353"/>
    <w:rsid w:val="00704A98"/>
    <w:rsid w:val="00704B5E"/>
    <w:rsid w:val="007052DF"/>
    <w:rsid w:val="00706A13"/>
    <w:rsid w:val="0070736C"/>
    <w:rsid w:val="00712249"/>
    <w:rsid w:val="0071233C"/>
    <w:rsid w:val="007129AC"/>
    <w:rsid w:val="00712DF5"/>
    <w:rsid w:val="00713588"/>
    <w:rsid w:val="00713B8A"/>
    <w:rsid w:val="00714416"/>
    <w:rsid w:val="00714A54"/>
    <w:rsid w:val="00714E6E"/>
    <w:rsid w:val="00715FF1"/>
    <w:rsid w:val="0071610A"/>
    <w:rsid w:val="00717870"/>
    <w:rsid w:val="00717EA7"/>
    <w:rsid w:val="00720E89"/>
    <w:rsid w:val="00721057"/>
    <w:rsid w:val="007211D7"/>
    <w:rsid w:val="00721A36"/>
    <w:rsid w:val="0072204E"/>
    <w:rsid w:val="00722270"/>
    <w:rsid w:val="00723298"/>
    <w:rsid w:val="007234EF"/>
    <w:rsid w:val="0072381C"/>
    <w:rsid w:val="0072554E"/>
    <w:rsid w:val="007257D9"/>
    <w:rsid w:val="00726090"/>
    <w:rsid w:val="0072709D"/>
    <w:rsid w:val="00727E1B"/>
    <w:rsid w:val="00730017"/>
    <w:rsid w:val="00730275"/>
    <w:rsid w:val="007308F0"/>
    <w:rsid w:val="00730EC4"/>
    <w:rsid w:val="00730F08"/>
    <w:rsid w:val="007310A5"/>
    <w:rsid w:val="00731C22"/>
    <w:rsid w:val="0073228A"/>
    <w:rsid w:val="00732DDD"/>
    <w:rsid w:val="007333C4"/>
    <w:rsid w:val="007338E9"/>
    <w:rsid w:val="00734746"/>
    <w:rsid w:val="00734E91"/>
    <w:rsid w:val="00736538"/>
    <w:rsid w:val="00736D5F"/>
    <w:rsid w:val="00737883"/>
    <w:rsid w:val="0074029A"/>
    <w:rsid w:val="0074155F"/>
    <w:rsid w:val="007416BF"/>
    <w:rsid w:val="00741B65"/>
    <w:rsid w:val="007422D2"/>
    <w:rsid w:val="00743034"/>
    <w:rsid w:val="00744647"/>
    <w:rsid w:val="007457D9"/>
    <w:rsid w:val="00745C0F"/>
    <w:rsid w:val="00750CD7"/>
    <w:rsid w:val="00751790"/>
    <w:rsid w:val="00751C3C"/>
    <w:rsid w:val="007522E4"/>
    <w:rsid w:val="00752999"/>
    <w:rsid w:val="00753401"/>
    <w:rsid w:val="00753802"/>
    <w:rsid w:val="00753B9F"/>
    <w:rsid w:val="00753F51"/>
    <w:rsid w:val="00756045"/>
    <w:rsid w:val="007563EF"/>
    <w:rsid w:val="00757A26"/>
    <w:rsid w:val="00760FD5"/>
    <w:rsid w:val="0076131E"/>
    <w:rsid w:val="007636D1"/>
    <w:rsid w:val="0076709D"/>
    <w:rsid w:val="00767D1C"/>
    <w:rsid w:val="0077074B"/>
    <w:rsid w:val="007726A7"/>
    <w:rsid w:val="007738EB"/>
    <w:rsid w:val="00773932"/>
    <w:rsid w:val="00775E98"/>
    <w:rsid w:val="00775FBB"/>
    <w:rsid w:val="0077627E"/>
    <w:rsid w:val="00776FAE"/>
    <w:rsid w:val="007809BD"/>
    <w:rsid w:val="00780AAA"/>
    <w:rsid w:val="007810AB"/>
    <w:rsid w:val="0078158F"/>
    <w:rsid w:val="007818FA"/>
    <w:rsid w:val="00781DEC"/>
    <w:rsid w:val="007825F0"/>
    <w:rsid w:val="00782823"/>
    <w:rsid w:val="00783888"/>
    <w:rsid w:val="00783E6E"/>
    <w:rsid w:val="00784EDE"/>
    <w:rsid w:val="0078511D"/>
    <w:rsid w:val="00785678"/>
    <w:rsid w:val="007856C1"/>
    <w:rsid w:val="00785FBA"/>
    <w:rsid w:val="00787784"/>
    <w:rsid w:val="00787AC4"/>
    <w:rsid w:val="0079072A"/>
    <w:rsid w:val="00790DC3"/>
    <w:rsid w:val="00791906"/>
    <w:rsid w:val="00794F69"/>
    <w:rsid w:val="00797071"/>
    <w:rsid w:val="00797596"/>
    <w:rsid w:val="007975EC"/>
    <w:rsid w:val="0079761D"/>
    <w:rsid w:val="007A0852"/>
    <w:rsid w:val="007A0A43"/>
    <w:rsid w:val="007A27DF"/>
    <w:rsid w:val="007A3B45"/>
    <w:rsid w:val="007A5953"/>
    <w:rsid w:val="007A726C"/>
    <w:rsid w:val="007B0D62"/>
    <w:rsid w:val="007B4B41"/>
    <w:rsid w:val="007B4D57"/>
    <w:rsid w:val="007B563C"/>
    <w:rsid w:val="007B5E2E"/>
    <w:rsid w:val="007B7A89"/>
    <w:rsid w:val="007C0040"/>
    <w:rsid w:val="007C1292"/>
    <w:rsid w:val="007C2D0F"/>
    <w:rsid w:val="007C2D48"/>
    <w:rsid w:val="007C3493"/>
    <w:rsid w:val="007C392C"/>
    <w:rsid w:val="007C452A"/>
    <w:rsid w:val="007C733F"/>
    <w:rsid w:val="007D024F"/>
    <w:rsid w:val="007D050A"/>
    <w:rsid w:val="007D0CBA"/>
    <w:rsid w:val="007D1272"/>
    <w:rsid w:val="007D1FD3"/>
    <w:rsid w:val="007D25BE"/>
    <w:rsid w:val="007D2BCA"/>
    <w:rsid w:val="007D34AA"/>
    <w:rsid w:val="007D3F01"/>
    <w:rsid w:val="007D44F0"/>
    <w:rsid w:val="007D68CC"/>
    <w:rsid w:val="007D71D4"/>
    <w:rsid w:val="007D7585"/>
    <w:rsid w:val="007E0056"/>
    <w:rsid w:val="007E00E3"/>
    <w:rsid w:val="007E03AC"/>
    <w:rsid w:val="007E0447"/>
    <w:rsid w:val="007E20C9"/>
    <w:rsid w:val="007E2B88"/>
    <w:rsid w:val="007E2EB6"/>
    <w:rsid w:val="007E30EC"/>
    <w:rsid w:val="007E3238"/>
    <w:rsid w:val="007E486A"/>
    <w:rsid w:val="007E56C0"/>
    <w:rsid w:val="007E7550"/>
    <w:rsid w:val="007E7FAF"/>
    <w:rsid w:val="007F09D4"/>
    <w:rsid w:val="007F12FE"/>
    <w:rsid w:val="007F35B4"/>
    <w:rsid w:val="007F3963"/>
    <w:rsid w:val="007F3C41"/>
    <w:rsid w:val="007F4813"/>
    <w:rsid w:val="007F4CF5"/>
    <w:rsid w:val="007F73F9"/>
    <w:rsid w:val="007F7560"/>
    <w:rsid w:val="00800950"/>
    <w:rsid w:val="00800F7B"/>
    <w:rsid w:val="00801130"/>
    <w:rsid w:val="0080125E"/>
    <w:rsid w:val="00801554"/>
    <w:rsid w:val="0080163A"/>
    <w:rsid w:val="00801CED"/>
    <w:rsid w:val="00801D16"/>
    <w:rsid w:val="00801F4C"/>
    <w:rsid w:val="0080210C"/>
    <w:rsid w:val="0080362B"/>
    <w:rsid w:val="00803DC8"/>
    <w:rsid w:val="0080609F"/>
    <w:rsid w:val="00806839"/>
    <w:rsid w:val="008071F0"/>
    <w:rsid w:val="008116F2"/>
    <w:rsid w:val="00811CF6"/>
    <w:rsid w:val="008132DA"/>
    <w:rsid w:val="0081341B"/>
    <w:rsid w:val="00813877"/>
    <w:rsid w:val="00813D5D"/>
    <w:rsid w:val="008143F7"/>
    <w:rsid w:val="00815A1B"/>
    <w:rsid w:val="00816170"/>
    <w:rsid w:val="008162E7"/>
    <w:rsid w:val="0082050C"/>
    <w:rsid w:val="00821386"/>
    <w:rsid w:val="00822268"/>
    <w:rsid w:val="008226CB"/>
    <w:rsid w:val="00822B30"/>
    <w:rsid w:val="00823B3A"/>
    <w:rsid w:val="00823BFE"/>
    <w:rsid w:val="00825A70"/>
    <w:rsid w:val="00825FD8"/>
    <w:rsid w:val="00827CAE"/>
    <w:rsid w:val="00830206"/>
    <w:rsid w:val="00830D4B"/>
    <w:rsid w:val="008329F5"/>
    <w:rsid w:val="00832F6A"/>
    <w:rsid w:val="00833C57"/>
    <w:rsid w:val="00835A83"/>
    <w:rsid w:val="00836F0E"/>
    <w:rsid w:val="0083718B"/>
    <w:rsid w:val="008400AE"/>
    <w:rsid w:val="0084135E"/>
    <w:rsid w:val="00841C89"/>
    <w:rsid w:val="00841F31"/>
    <w:rsid w:val="00842683"/>
    <w:rsid w:val="008455B5"/>
    <w:rsid w:val="00847302"/>
    <w:rsid w:val="00850ADF"/>
    <w:rsid w:val="00850B8D"/>
    <w:rsid w:val="00851F10"/>
    <w:rsid w:val="00852D93"/>
    <w:rsid w:val="008536E5"/>
    <w:rsid w:val="0085417F"/>
    <w:rsid w:val="00854404"/>
    <w:rsid w:val="00855799"/>
    <w:rsid w:val="00855E7C"/>
    <w:rsid w:val="00857EB1"/>
    <w:rsid w:val="00860340"/>
    <w:rsid w:val="0086087D"/>
    <w:rsid w:val="008609B1"/>
    <w:rsid w:val="00861C42"/>
    <w:rsid w:val="00862165"/>
    <w:rsid w:val="0086287F"/>
    <w:rsid w:val="008632AE"/>
    <w:rsid w:val="008637BF"/>
    <w:rsid w:val="0086388B"/>
    <w:rsid w:val="00863C02"/>
    <w:rsid w:val="0086467A"/>
    <w:rsid w:val="0086577A"/>
    <w:rsid w:val="008703D1"/>
    <w:rsid w:val="00870440"/>
    <w:rsid w:val="008715C5"/>
    <w:rsid w:val="00871E95"/>
    <w:rsid w:val="00872538"/>
    <w:rsid w:val="0087275F"/>
    <w:rsid w:val="008729FF"/>
    <w:rsid w:val="00872E93"/>
    <w:rsid w:val="00873209"/>
    <w:rsid w:val="00874228"/>
    <w:rsid w:val="00874AEB"/>
    <w:rsid w:val="008753E6"/>
    <w:rsid w:val="00876709"/>
    <w:rsid w:val="00876BC6"/>
    <w:rsid w:val="008774A9"/>
    <w:rsid w:val="0087775E"/>
    <w:rsid w:val="008779AF"/>
    <w:rsid w:val="008802D9"/>
    <w:rsid w:val="00882EF5"/>
    <w:rsid w:val="00883396"/>
    <w:rsid w:val="00883A94"/>
    <w:rsid w:val="008842EE"/>
    <w:rsid w:val="0088625D"/>
    <w:rsid w:val="00891A10"/>
    <w:rsid w:val="008935AC"/>
    <w:rsid w:val="00893F55"/>
    <w:rsid w:val="008940EB"/>
    <w:rsid w:val="008A073A"/>
    <w:rsid w:val="008A089F"/>
    <w:rsid w:val="008A0EB1"/>
    <w:rsid w:val="008A2B9A"/>
    <w:rsid w:val="008A36CE"/>
    <w:rsid w:val="008A398A"/>
    <w:rsid w:val="008A41EC"/>
    <w:rsid w:val="008A4DB1"/>
    <w:rsid w:val="008A78B4"/>
    <w:rsid w:val="008A7DFF"/>
    <w:rsid w:val="008B0200"/>
    <w:rsid w:val="008B022F"/>
    <w:rsid w:val="008B0616"/>
    <w:rsid w:val="008B1225"/>
    <w:rsid w:val="008B2AD1"/>
    <w:rsid w:val="008B2C47"/>
    <w:rsid w:val="008B3258"/>
    <w:rsid w:val="008B3933"/>
    <w:rsid w:val="008B3D03"/>
    <w:rsid w:val="008B4300"/>
    <w:rsid w:val="008B47C5"/>
    <w:rsid w:val="008B5932"/>
    <w:rsid w:val="008B5959"/>
    <w:rsid w:val="008B5C3C"/>
    <w:rsid w:val="008B68DD"/>
    <w:rsid w:val="008B6A06"/>
    <w:rsid w:val="008B6C3B"/>
    <w:rsid w:val="008B6DFD"/>
    <w:rsid w:val="008B7AD1"/>
    <w:rsid w:val="008C0691"/>
    <w:rsid w:val="008C09EA"/>
    <w:rsid w:val="008C1061"/>
    <w:rsid w:val="008C118D"/>
    <w:rsid w:val="008C239E"/>
    <w:rsid w:val="008C296B"/>
    <w:rsid w:val="008C614D"/>
    <w:rsid w:val="008C6C34"/>
    <w:rsid w:val="008D00BD"/>
    <w:rsid w:val="008D0B0F"/>
    <w:rsid w:val="008D0C89"/>
    <w:rsid w:val="008D0EF7"/>
    <w:rsid w:val="008D41E8"/>
    <w:rsid w:val="008D452B"/>
    <w:rsid w:val="008D4D55"/>
    <w:rsid w:val="008D513A"/>
    <w:rsid w:val="008D51B8"/>
    <w:rsid w:val="008D5DE1"/>
    <w:rsid w:val="008D739B"/>
    <w:rsid w:val="008D7C1F"/>
    <w:rsid w:val="008E01C0"/>
    <w:rsid w:val="008E1CE3"/>
    <w:rsid w:val="008E255F"/>
    <w:rsid w:val="008E3F6E"/>
    <w:rsid w:val="008E5899"/>
    <w:rsid w:val="008E61EE"/>
    <w:rsid w:val="008E6433"/>
    <w:rsid w:val="008E6E9F"/>
    <w:rsid w:val="008E7315"/>
    <w:rsid w:val="008E7F29"/>
    <w:rsid w:val="008F0280"/>
    <w:rsid w:val="008F0710"/>
    <w:rsid w:val="008F0C12"/>
    <w:rsid w:val="008F235A"/>
    <w:rsid w:val="008F2F70"/>
    <w:rsid w:val="008F32C6"/>
    <w:rsid w:val="008F3945"/>
    <w:rsid w:val="008F3BE0"/>
    <w:rsid w:val="008F3DAC"/>
    <w:rsid w:val="008F5C0A"/>
    <w:rsid w:val="008F6247"/>
    <w:rsid w:val="008F7784"/>
    <w:rsid w:val="008F7B15"/>
    <w:rsid w:val="00900E84"/>
    <w:rsid w:val="00901387"/>
    <w:rsid w:val="00902368"/>
    <w:rsid w:val="00906BDE"/>
    <w:rsid w:val="009076EA"/>
    <w:rsid w:val="0091161B"/>
    <w:rsid w:val="00912234"/>
    <w:rsid w:val="0091225B"/>
    <w:rsid w:val="0091257E"/>
    <w:rsid w:val="0091299F"/>
    <w:rsid w:val="009136D0"/>
    <w:rsid w:val="00913C65"/>
    <w:rsid w:val="00915672"/>
    <w:rsid w:val="00916AF1"/>
    <w:rsid w:val="0091729F"/>
    <w:rsid w:val="00917374"/>
    <w:rsid w:val="00917B77"/>
    <w:rsid w:val="00917CA3"/>
    <w:rsid w:val="0092031E"/>
    <w:rsid w:val="00920B13"/>
    <w:rsid w:val="00920C71"/>
    <w:rsid w:val="00921B4C"/>
    <w:rsid w:val="00921C02"/>
    <w:rsid w:val="00922BFE"/>
    <w:rsid w:val="009238F1"/>
    <w:rsid w:val="00923E37"/>
    <w:rsid w:val="00924284"/>
    <w:rsid w:val="009261AB"/>
    <w:rsid w:val="009268D8"/>
    <w:rsid w:val="00926CAB"/>
    <w:rsid w:val="00927925"/>
    <w:rsid w:val="00927953"/>
    <w:rsid w:val="009310C6"/>
    <w:rsid w:val="00931A8D"/>
    <w:rsid w:val="00931B59"/>
    <w:rsid w:val="00931CDD"/>
    <w:rsid w:val="00931D16"/>
    <w:rsid w:val="00932351"/>
    <w:rsid w:val="00932381"/>
    <w:rsid w:val="00934234"/>
    <w:rsid w:val="00934A13"/>
    <w:rsid w:val="0093518B"/>
    <w:rsid w:val="00937DE1"/>
    <w:rsid w:val="00940228"/>
    <w:rsid w:val="0094114B"/>
    <w:rsid w:val="00942B8F"/>
    <w:rsid w:val="00942C4D"/>
    <w:rsid w:val="00943A2F"/>
    <w:rsid w:val="00944217"/>
    <w:rsid w:val="00944508"/>
    <w:rsid w:val="00945C2D"/>
    <w:rsid w:val="00945F69"/>
    <w:rsid w:val="0094674F"/>
    <w:rsid w:val="0094759B"/>
    <w:rsid w:val="00947790"/>
    <w:rsid w:val="0095005B"/>
    <w:rsid w:val="009538C6"/>
    <w:rsid w:val="0095401D"/>
    <w:rsid w:val="009542C3"/>
    <w:rsid w:val="00954867"/>
    <w:rsid w:val="00955237"/>
    <w:rsid w:val="00955AAF"/>
    <w:rsid w:val="00955B19"/>
    <w:rsid w:val="00955FD4"/>
    <w:rsid w:val="00956239"/>
    <w:rsid w:val="00956B24"/>
    <w:rsid w:val="009612AE"/>
    <w:rsid w:val="00961A2F"/>
    <w:rsid w:val="0096430F"/>
    <w:rsid w:val="009645A2"/>
    <w:rsid w:val="0096486C"/>
    <w:rsid w:val="009649E8"/>
    <w:rsid w:val="00964F41"/>
    <w:rsid w:val="009666E2"/>
    <w:rsid w:val="00970E89"/>
    <w:rsid w:val="009712D5"/>
    <w:rsid w:val="00971445"/>
    <w:rsid w:val="0097174F"/>
    <w:rsid w:val="009719A0"/>
    <w:rsid w:val="009736DA"/>
    <w:rsid w:val="00973A5F"/>
    <w:rsid w:val="00974973"/>
    <w:rsid w:val="009758CB"/>
    <w:rsid w:val="00975E56"/>
    <w:rsid w:val="009771E2"/>
    <w:rsid w:val="0097735C"/>
    <w:rsid w:val="00977C02"/>
    <w:rsid w:val="00977C7C"/>
    <w:rsid w:val="009800A2"/>
    <w:rsid w:val="00981082"/>
    <w:rsid w:val="00981BB0"/>
    <w:rsid w:val="00981E2D"/>
    <w:rsid w:val="009822F7"/>
    <w:rsid w:val="00982AF0"/>
    <w:rsid w:val="009834A2"/>
    <w:rsid w:val="009834F5"/>
    <w:rsid w:val="009836BD"/>
    <w:rsid w:val="00984236"/>
    <w:rsid w:val="009847CE"/>
    <w:rsid w:val="009850BE"/>
    <w:rsid w:val="009864DB"/>
    <w:rsid w:val="00986CAC"/>
    <w:rsid w:val="00987BF6"/>
    <w:rsid w:val="00987C7D"/>
    <w:rsid w:val="00987EA0"/>
    <w:rsid w:val="009901D9"/>
    <w:rsid w:val="009903C0"/>
    <w:rsid w:val="00990CC4"/>
    <w:rsid w:val="00990D38"/>
    <w:rsid w:val="00990FE4"/>
    <w:rsid w:val="00992893"/>
    <w:rsid w:val="009942AD"/>
    <w:rsid w:val="00994C5E"/>
    <w:rsid w:val="00995C1F"/>
    <w:rsid w:val="00996D1F"/>
    <w:rsid w:val="00997522"/>
    <w:rsid w:val="009A059B"/>
    <w:rsid w:val="009A1D6B"/>
    <w:rsid w:val="009A2FE3"/>
    <w:rsid w:val="009A37CE"/>
    <w:rsid w:val="009A60AE"/>
    <w:rsid w:val="009A67FB"/>
    <w:rsid w:val="009A7569"/>
    <w:rsid w:val="009A75BF"/>
    <w:rsid w:val="009A7C19"/>
    <w:rsid w:val="009B01A0"/>
    <w:rsid w:val="009B1FB1"/>
    <w:rsid w:val="009B24D5"/>
    <w:rsid w:val="009B29BF"/>
    <w:rsid w:val="009B2F44"/>
    <w:rsid w:val="009B322C"/>
    <w:rsid w:val="009B3425"/>
    <w:rsid w:val="009B363F"/>
    <w:rsid w:val="009B37B6"/>
    <w:rsid w:val="009B38EB"/>
    <w:rsid w:val="009B4508"/>
    <w:rsid w:val="009B49B3"/>
    <w:rsid w:val="009B50F0"/>
    <w:rsid w:val="009B7509"/>
    <w:rsid w:val="009B7B33"/>
    <w:rsid w:val="009C02A8"/>
    <w:rsid w:val="009C0E44"/>
    <w:rsid w:val="009C16B2"/>
    <w:rsid w:val="009C2BC8"/>
    <w:rsid w:val="009C35B6"/>
    <w:rsid w:val="009C5241"/>
    <w:rsid w:val="009C5326"/>
    <w:rsid w:val="009C5588"/>
    <w:rsid w:val="009C55B6"/>
    <w:rsid w:val="009C64E2"/>
    <w:rsid w:val="009C6544"/>
    <w:rsid w:val="009C65B8"/>
    <w:rsid w:val="009C7075"/>
    <w:rsid w:val="009C7302"/>
    <w:rsid w:val="009C7480"/>
    <w:rsid w:val="009D05D8"/>
    <w:rsid w:val="009D1AE0"/>
    <w:rsid w:val="009D2F2C"/>
    <w:rsid w:val="009D32F6"/>
    <w:rsid w:val="009D4065"/>
    <w:rsid w:val="009D531A"/>
    <w:rsid w:val="009D77FA"/>
    <w:rsid w:val="009E0C17"/>
    <w:rsid w:val="009E15F5"/>
    <w:rsid w:val="009E1E4D"/>
    <w:rsid w:val="009E2404"/>
    <w:rsid w:val="009E566D"/>
    <w:rsid w:val="009E6832"/>
    <w:rsid w:val="009E787F"/>
    <w:rsid w:val="009F0241"/>
    <w:rsid w:val="009F0600"/>
    <w:rsid w:val="009F2664"/>
    <w:rsid w:val="009F29D8"/>
    <w:rsid w:val="009F5898"/>
    <w:rsid w:val="009F673F"/>
    <w:rsid w:val="009F7E22"/>
    <w:rsid w:val="00A00533"/>
    <w:rsid w:val="00A00711"/>
    <w:rsid w:val="00A0098D"/>
    <w:rsid w:val="00A00BA8"/>
    <w:rsid w:val="00A00C74"/>
    <w:rsid w:val="00A02811"/>
    <w:rsid w:val="00A02E18"/>
    <w:rsid w:val="00A04A5D"/>
    <w:rsid w:val="00A065A8"/>
    <w:rsid w:val="00A066C2"/>
    <w:rsid w:val="00A069E2"/>
    <w:rsid w:val="00A0790B"/>
    <w:rsid w:val="00A10348"/>
    <w:rsid w:val="00A1097C"/>
    <w:rsid w:val="00A11170"/>
    <w:rsid w:val="00A120A3"/>
    <w:rsid w:val="00A13B13"/>
    <w:rsid w:val="00A145AF"/>
    <w:rsid w:val="00A14BF0"/>
    <w:rsid w:val="00A15B57"/>
    <w:rsid w:val="00A16416"/>
    <w:rsid w:val="00A16600"/>
    <w:rsid w:val="00A16B12"/>
    <w:rsid w:val="00A173A7"/>
    <w:rsid w:val="00A2199E"/>
    <w:rsid w:val="00A227C1"/>
    <w:rsid w:val="00A22B7B"/>
    <w:rsid w:val="00A2329F"/>
    <w:rsid w:val="00A24AEB"/>
    <w:rsid w:val="00A24CC1"/>
    <w:rsid w:val="00A25CBB"/>
    <w:rsid w:val="00A27584"/>
    <w:rsid w:val="00A27EF6"/>
    <w:rsid w:val="00A30FD7"/>
    <w:rsid w:val="00A316D9"/>
    <w:rsid w:val="00A319F4"/>
    <w:rsid w:val="00A31D92"/>
    <w:rsid w:val="00A31F49"/>
    <w:rsid w:val="00A31F63"/>
    <w:rsid w:val="00A32DEE"/>
    <w:rsid w:val="00A35759"/>
    <w:rsid w:val="00A35F02"/>
    <w:rsid w:val="00A36FAD"/>
    <w:rsid w:val="00A370ED"/>
    <w:rsid w:val="00A374EC"/>
    <w:rsid w:val="00A37F63"/>
    <w:rsid w:val="00A4099F"/>
    <w:rsid w:val="00A40BF3"/>
    <w:rsid w:val="00A40C28"/>
    <w:rsid w:val="00A42545"/>
    <w:rsid w:val="00A4340C"/>
    <w:rsid w:val="00A45A8E"/>
    <w:rsid w:val="00A45C1E"/>
    <w:rsid w:val="00A4692D"/>
    <w:rsid w:val="00A46BEE"/>
    <w:rsid w:val="00A50FA8"/>
    <w:rsid w:val="00A517E0"/>
    <w:rsid w:val="00A51A06"/>
    <w:rsid w:val="00A54379"/>
    <w:rsid w:val="00A54797"/>
    <w:rsid w:val="00A54CA9"/>
    <w:rsid w:val="00A55E67"/>
    <w:rsid w:val="00A5693B"/>
    <w:rsid w:val="00A578D5"/>
    <w:rsid w:val="00A57B1B"/>
    <w:rsid w:val="00A627AC"/>
    <w:rsid w:val="00A632A1"/>
    <w:rsid w:val="00A63460"/>
    <w:rsid w:val="00A637FE"/>
    <w:rsid w:val="00A64E42"/>
    <w:rsid w:val="00A64FFB"/>
    <w:rsid w:val="00A657FB"/>
    <w:rsid w:val="00A65D60"/>
    <w:rsid w:val="00A66590"/>
    <w:rsid w:val="00A66E2E"/>
    <w:rsid w:val="00A671EC"/>
    <w:rsid w:val="00A6761E"/>
    <w:rsid w:val="00A67E8F"/>
    <w:rsid w:val="00A7061B"/>
    <w:rsid w:val="00A720D5"/>
    <w:rsid w:val="00A72B11"/>
    <w:rsid w:val="00A74334"/>
    <w:rsid w:val="00A7475A"/>
    <w:rsid w:val="00A74B12"/>
    <w:rsid w:val="00A776D8"/>
    <w:rsid w:val="00A77BAD"/>
    <w:rsid w:val="00A8020B"/>
    <w:rsid w:val="00A80BAD"/>
    <w:rsid w:val="00A828AF"/>
    <w:rsid w:val="00A83030"/>
    <w:rsid w:val="00A838CD"/>
    <w:rsid w:val="00A84F87"/>
    <w:rsid w:val="00A8550E"/>
    <w:rsid w:val="00A85D65"/>
    <w:rsid w:val="00A85DB5"/>
    <w:rsid w:val="00A8670D"/>
    <w:rsid w:val="00A8779F"/>
    <w:rsid w:val="00A879CD"/>
    <w:rsid w:val="00A90243"/>
    <w:rsid w:val="00A908D0"/>
    <w:rsid w:val="00A91C2D"/>
    <w:rsid w:val="00A91D70"/>
    <w:rsid w:val="00A922AD"/>
    <w:rsid w:val="00A9270E"/>
    <w:rsid w:val="00A92915"/>
    <w:rsid w:val="00A9346E"/>
    <w:rsid w:val="00A94204"/>
    <w:rsid w:val="00A9429D"/>
    <w:rsid w:val="00A94528"/>
    <w:rsid w:val="00A95225"/>
    <w:rsid w:val="00A95783"/>
    <w:rsid w:val="00A95790"/>
    <w:rsid w:val="00A958E1"/>
    <w:rsid w:val="00A96066"/>
    <w:rsid w:val="00A9718F"/>
    <w:rsid w:val="00A971EC"/>
    <w:rsid w:val="00AA0B0D"/>
    <w:rsid w:val="00AA0EFB"/>
    <w:rsid w:val="00AA10FA"/>
    <w:rsid w:val="00AA1E74"/>
    <w:rsid w:val="00AA2032"/>
    <w:rsid w:val="00AA22BB"/>
    <w:rsid w:val="00AA35EE"/>
    <w:rsid w:val="00AA361E"/>
    <w:rsid w:val="00AA3687"/>
    <w:rsid w:val="00AA440E"/>
    <w:rsid w:val="00AA4B5E"/>
    <w:rsid w:val="00AA5F32"/>
    <w:rsid w:val="00AA630A"/>
    <w:rsid w:val="00AA6344"/>
    <w:rsid w:val="00AA6357"/>
    <w:rsid w:val="00AA6557"/>
    <w:rsid w:val="00AA6FD6"/>
    <w:rsid w:val="00AA74C8"/>
    <w:rsid w:val="00AA7AB6"/>
    <w:rsid w:val="00AA7C7F"/>
    <w:rsid w:val="00AA7F0B"/>
    <w:rsid w:val="00AB0134"/>
    <w:rsid w:val="00AB0B5D"/>
    <w:rsid w:val="00AB118D"/>
    <w:rsid w:val="00AB1A2D"/>
    <w:rsid w:val="00AB1C2D"/>
    <w:rsid w:val="00AB3A85"/>
    <w:rsid w:val="00AB40BF"/>
    <w:rsid w:val="00AB4B81"/>
    <w:rsid w:val="00AB4D78"/>
    <w:rsid w:val="00AB5428"/>
    <w:rsid w:val="00AB5844"/>
    <w:rsid w:val="00AB6C51"/>
    <w:rsid w:val="00AC0993"/>
    <w:rsid w:val="00AC0D83"/>
    <w:rsid w:val="00AC0DF2"/>
    <w:rsid w:val="00AC25B6"/>
    <w:rsid w:val="00AC627B"/>
    <w:rsid w:val="00AD0597"/>
    <w:rsid w:val="00AD0632"/>
    <w:rsid w:val="00AD1537"/>
    <w:rsid w:val="00AD17BF"/>
    <w:rsid w:val="00AD22FC"/>
    <w:rsid w:val="00AD2410"/>
    <w:rsid w:val="00AD3806"/>
    <w:rsid w:val="00AD3974"/>
    <w:rsid w:val="00AD3CA4"/>
    <w:rsid w:val="00AD3DFE"/>
    <w:rsid w:val="00AD3FE8"/>
    <w:rsid w:val="00AD5B96"/>
    <w:rsid w:val="00AD5BC4"/>
    <w:rsid w:val="00AD6B85"/>
    <w:rsid w:val="00AD7DF1"/>
    <w:rsid w:val="00AE0209"/>
    <w:rsid w:val="00AE0451"/>
    <w:rsid w:val="00AE0825"/>
    <w:rsid w:val="00AE0C36"/>
    <w:rsid w:val="00AE0D69"/>
    <w:rsid w:val="00AE286A"/>
    <w:rsid w:val="00AE3FAB"/>
    <w:rsid w:val="00AE46B5"/>
    <w:rsid w:val="00AE6965"/>
    <w:rsid w:val="00AE6AB7"/>
    <w:rsid w:val="00AF0020"/>
    <w:rsid w:val="00AF053C"/>
    <w:rsid w:val="00AF0B0A"/>
    <w:rsid w:val="00AF0F20"/>
    <w:rsid w:val="00AF2A8C"/>
    <w:rsid w:val="00AF3793"/>
    <w:rsid w:val="00AF37E1"/>
    <w:rsid w:val="00AF3ECA"/>
    <w:rsid w:val="00AF4C6F"/>
    <w:rsid w:val="00AF57EB"/>
    <w:rsid w:val="00AF648D"/>
    <w:rsid w:val="00AF7D29"/>
    <w:rsid w:val="00AF7E41"/>
    <w:rsid w:val="00B00C36"/>
    <w:rsid w:val="00B01071"/>
    <w:rsid w:val="00B0142D"/>
    <w:rsid w:val="00B01905"/>
    <w:rsid w:val="00B02E6F"/>
    <w:rsid w:val="00B032C8"/>
    <w:rsid w:val="00B057AF"/>
    <w:rsid w:val="00B10072"/>
    <w:rsid w:val="00B124FA"/>
    <w:rsid w:val="00B12806"/>
    <w:rsid w:val="00B13C6B"/>
    <w:rsid w:val="00B154ED"/>
    <w:rsid w:val="00B159AD"/>
    <w:rsid w:val="00B15D0C"/>
    <w:rsid w:val="00B15EE3"/>
    <w:rsid w:val="00B16346"/>
    <w:rsid w:val="00B17002"/>
    <w:rsid w:val="00B21F3B"/>
    <w:rsid w:val="00B23541"/>
    <w:rsid w:val="00B240FC"/>
    <w:rsid w:val="00B256E0"/>
    <w:rsid w:val="00B25F1C"/>
    <w:rsid w:val="00B26067"/>
    <w:rsid w:val="00B27567"/>
    <w:rsid w:val="00B27FFD"/>
    <w:rsid w:val="00B30E2F"/>
    <w:rsid w:val="00B3114D"/>
    <w:rsid w:val="00B3199F"/>
    <w:rsid w:val="00B32F64"/>
    <w:rsid w:val="00B3401E"/>
    <w:rsid w:val="00B35299"/>
    <w:rsid w:val="00B3640E"/>
    <w:rsid w:val="00B37D8D"/>
    <w:rsid w:val="00B40BC8"/>
    <w:rsid w:val="00B41151"/>
    <w:rsid w:val="00B4316A"/>
    <w:rsid w:val="00B44E3A"/>
    <w:rsid w:val="00B47A28"/>
    <w:rsid w:val="00B50078"/>
    <w:rsid w:val="00B506FD"/>
    <w:rsid w:val="00B50D94"/>
    <w:rsid w:val="00B51025"/>
    <w:rsid w:val="00B51BF4"/>
    <w:rsid w:val="00B53A74"/>
    <w:rsid w:val="00B541F3"/>
    <w:rsid w:val="00B54497"/>
    <w:rsid w:val="00B54FCD"/>
    <w:rsid w:val="00B567E5"/>
    <w:rsid w:val="00B5770B"/>
    <w:rsid w:val="00B6037C"/>
    <w:rsid w:val="00B615A3"/>
    <w:rsid w:val="00B63756"/>
    <w:rsid w:val="00B63909"/>
    <w:rsid w:val="00B64087"/>
    <w:rsid w:val="00B6462C"/>
    <w:rsid w:val="00B64D63"/>
    <w:rsid w:val="00B64EF3"/>
    <w:rsid w:val="00B66B67"/>
    <w:rsid w:val="00B67A59"/>
    <w:rsid w:val="00B71AE2"/>
    <w:rsid w:val="00B71DDE"/>
    <w:rsid w:val="00B71EE3"/>
    <w:rsid w:val="00B73102"/>
    <w:rsid w:val="00B736B1"/>
    <w:rsid w:val="00B7464F"/>
    <w:rsid w:val="00B74833"/>
    <w:rsid w:val="00B76BCE"/>
    <w:rsid w:val="00B773FC"/>
    <w:rsid w:val="00B774D3"/>
    <w:rsid w:val="00B775FF"/>
    <w:rsid w:val="00B77D92"/>
    <w:rsid w:val="00B801C9"/>
    <w:rsid w:val="00B839D2"/>
    <w:rsid w:val="00B8430B"/>
    <w:rsid w:val="00B857FD"/>
    <w:rsid w:val="00B873D5"/>
    <w:rsid w:val="00B91006"/>
    <w:rsid w:val="00B91E90"/>
    <w:rsid w:val="00B93228"/>
    <w:rsid w:val="00B9341B"/>
    <w:rsid w:val="00B93590"/>
    <w:rsid w:val="00B95074"/>
    <w:rsid w:val="00B96EBB"/>
    <w:rsid w:val="00B97D16"/>
    <w:rsid w:val="00BA0447"/>
    <w:rsid w:val="00BA0804"/>
    <w:rsid w:val="00BA13A6"/>
    <w:rsid w:val="00BA14E4"/>
    <w:rsid w:val="00BA2D96"/>
    <w:rsid w:val="00BA2E21"/>
    <w:rsid w:val="00BA3180"/>
    <w:rsid w:val="00BA34EF"/>
    <w:rsid w:val="00BA3C11"/>
    <w:rsid w:val="00BA4529"/>
    <w:rsid w:val="00BA45E9"/>
    <w:rsid w:val="00BA572E"/>
    <w:rsid w:val="00BA5B1F"/>
    <w:rsid w:val="00BA6384"/>
    <w:rsid w:val="00BA64C6"/>
    <w:rsid w:val="00BA6C75"/>
    <w:rsid w:val="00BA7E09"/>
    <w:rsid w:val="00BB0D93"/>
    <w:rsid w:val="00BB1A42"/>
    <w:rsid w:val="00BB2FFF"/>
    <w:rsid w:val="00BB3A4D"/>
    <w:rsid w:val="00BB3F6D"/>
    <w:rsid w:val="00BB5C2E"/>
    <w:rsid w:val="00BB60A6"/>
    <w:rsid w:val="00BB6C16"/>
    <w:rsid w:val="00BC03A0"/>
    <w:rsid w:val="00BC08A2"/>
    <w:rsid w:val="00BC2E3D"/>
    <w:rsid w:val="00BC4EFF"/>
    <w:rsid w:val="00BC513A"/>
    <w:rsid w:val="00BC58D6"/>
    <w:rsid w:val="00BC5C8B"/>
    <w:rsid w:val="00BC693D"/>
    <w:rsid w:val="00BC699D"/>
    <w:rsid w:val="00BC6E48"/>
    <w:rsid w:val="00BC72EE"/>
    <w:rsid w:val="00BD0AD1"/>
    <w:rsid w:val="00BD1AE6"/>
    <w:rsid w:val="00BD1F33"/>
    <w:rsid w:val="00BD1FBD"/>
    <w:rsid w:val="00BD2956"/>
    <w:rsid w:val="00BD2CFD"/>
    <w:rsid w:val="00BD35F1"/>
    <w:rsid w:val="00BD3847"/>
    <w:rsid w:val="00BD45A6"/>
    <w:rsid w:val="00BD5761"/>
    <w:rsid w:val="00BD5BC6"/>
    <w:rsid w:val="00BD733F"/>
    <w:rsid w:val="00BD7868"/>
    <w:rsid w:val="00BE0460"/>
    <w:rsid w:val="00BE0A38"/>
    <w:rsid w:val="00BE3175"/>
    <w:rsid w:val="00BE50BB"/>
    <w:rsid w:val="00BE6981"/>
    <w:rsid w:val="00BE6B79"/>
    <w:rsid w:val="00BE7EE7"/>
    <w:rsid w:val="00BF03C5"/>
    <w:rsid w:val="00BF0AD9"/>
    <w:rsid w:val="00BF1C76"/>
    <w:rsid w:val="00BF2FE5"/>
    <w:rsid w:val="00BF31CB"/>
    <w:rsid w:val="00BF5017"/>
    <w:rsid w:val="00BF5813"/>
    <w:rsid w:val="00BF653F"/>
    <w:rsid w:val="00BF77D9"/>
    <w:rsid w:val="00C00CFD"/>
    <w:rsid w:val="00C00F79"/>
    <w:rsid w:val="00C0102B"/>
    <w:rsid w:val="00C01225"/>
    <w:rsid w:val="00C01233"/>
    <w:rsid w:val="00C019AA"/>
    <w:rsid w:val="00C022F0"/>
    <w:rsid w:val="00C0276C"/>
    <w:rsid w:val="00C02A4E"/>
    <w:rsid w:val="00C02A70"/>
    <w:rsid w:val="00C03345"/>
    <w:rsid w:val="00C04470"/>
    <w:rsid w:val="00C06013"/>
    <w:rsid w:val="00C070CF"/>
    <w:rsid w:val="00C125A9"/>
    <w:rsid w:val="00C1261E"/>
    <w:rsid w:val="00C12D2A"/>
    <w:rsid w:val="00C13812"/>
    <w:rsid w:val="00C13DDA"/>
    <w:rsid w:val="00C152CE"/>
    <w:rsid w:val="00C1530B"/>
    <w:rsid w:val="00C15BCE"/>
    <w:rsid w:val="00C16519"/>
    <w:rsid w:val="00C16CF5"/>
    <w:rsid w:val="00C16D83"/>
    <w:rsid w:val="00C17905"/>
    <w:rsid w:val="00C211D6"/>
    <w:rsid w:val="00C23D83"/>
    <w:rsid w:val="00C26BF6"/>
    <w:rsid w:val="00C26D6C"/>
    <w:rsid w:val="00C27E25"/>
    <w:rsid w:val="00C27E74"/>
    <w:rsid w:val="00C301B4"/>
    <w:rsid w:val="00C30B6B"/>
    <w:rsid w:val="00C30E19"/>
    <w:rsid w:val="00C30F6C"/>
    <w:rsid w:val="00C31290"/>
    <w:rsid w:val="00C3255E"/>
    <w:rsid w:val="00C32678"/>
    <w:rsid w:val="00C328B6"/>
    <w:rsid w:val="00C32A75"/>
    <w:rsid w:val="00C33ED4"/>
    <w:rsid w:val="00C34AB2"/>
    <w:rsid w:val="00C35203"/>
    <w:rsid w:val="00C35761"/>
    <w:rsid w:val="00C36301"/>
    <w:rsid w:val="00C37683"/>
    <w:rsid w:val="00C37C42"/>
    <w:rsid w:val="00C37F05"/>
    <w:rsid w:val="00C407E1"/>
    <w:rsid w:val="00C40EB8"/>
    <w:rsid w:val="00C40F2E"/>
    <w:rsid w:val="00C411B0"/>
    <w:rsid w:val="00C416AD"/>
    <w:rsid w:val="00C4196D"/>
    <w:rsid w:val="00C41B48"/>
    <w:rsid w:val="00C41F38"/>
    <w:rsid w:val="00C425E8"/>
    <w:rsid w:val="00C42F1A"/>
    <w:rsid w:val="00C4468B"/>
    <w:rsid w:val="00C463F8"/>
    <w:rsid w:val="00C46764"/>
    <w:rsid w:val="00C50425"/>
    <w:rsid w:val="00C50B66"/>
    <w:rsid w:val="00C517E0"/>
    <w:rsid w:val="00C5250E"/>
    <w:rsid w:val="00C52A61"/>
    <w:rsid w:val="00C52EF9"/>
    <w:rsid w:val="00C52F95"/>
    <w:rsid w:val="00C52FAF"/>
    <w:rsid w:val="00C53CD3"/>
    <w:rsid w:val="00C54D2B"/>
    <w:rsid w:val="00C55DEF"/>
    <w:rsid w:val="00C5612B"/>
    <w:rsid w:val="00C5625C"/>
    <w:rsid w:val="00C566D5"/>
    <w:rsid w:val="00C57FCB"/>
    <w:rsid w:val="00C62C58"/>
    <w:rsid w:val="00C62F3F"/>
    <w:rsid w:val="00C64179"/>
    <w:rsid w:val="00C64233"/>
    <w:rsid w:val="00C65E76"/>
    <w:rsid w:val="00C6682B"/>
    <w:rsid w:val="00C668DF"/>
    <w:rsid w:val="00C67E0D"/>
    <w:rsid w:val="00C717BF"/>
    <w:rsid w:val="00C7212A"/>
    <w:rsid w:val="00C7247C"/>
    <w:rsid w:val="00C748DD"/>
    <w:rsid w:val="00C7505E"/>
    <w:rsid w:val="00C7525F"/>
    <w:rsid w:val="00C7607B"/>
    <w:rsid w:val="00C76323"/>
    <w:rsid w:val="00C76E77"/>
    <w:rsid w:val="00C778FF"/>
    <w:rsid w:val="00C77AD8"/>
    <w:rsid w:val="00C80DB7"/>
    <w:rsid w:val="00C8166C"/>
    <w:rsid w:val="00C8182C"/>
    <w:rsid w:val="00C8263D"/>
    <w:rsid w:val="00C82ECC"/>
    <w:rsid w:val="00C83AAD"/>
    <w:rsid w:val="00C845AA"/>
    <w:rsid w:val="00C866E1"/>
    <w:rsid w:val="00C86C0E"/>
    <w:rsid w:val="00C90916"/>
    <w:rsid w:val="00C9214A"/>
    <w:rsid w:val="00C92A1A"/>
    <w:rsid w:val="00C932F5"/>
    <w:rsid w:val="00C93702"/>
    <w:rsid w:val="00C93F14"/>
    <w:rsid w:val="00C94B34"/>
    <w:rsid w:val="00C954B2"/>
    <w:rsid w:val="00C95DC1"/>
    <w:rsid w:val="00C96B5D"/>
    <w:rsid w:val="00C97166"/>
    <w:rsid w:val="00C973EF"/>
    <w:rsid w:val="00CA0A43"/>
    <w:rsid w:val="00CA1334"/>
    <w:rsid w:val="00CA30ED"/>
    <w:rsid w:val="00CA372B"/>
    <w:rsid w:val="00CA3755"/>
    <w:rsid w:val="00CA4C68"/>
    <w:rsid w:val="00CA54D1"/>
    <w:rsid w:val="00CA54EA"/>
    <w:rsid w:val="00CA57B9"/>
    <w:rsid w:val="00CA602B"/>
    <w:rsid w:val="00CA6DDA"/>
    <w:rsid w:val="00CA6F68"/>
    <w:rsid w:val="00CB0553"/>
    <w:rsid w:val="00CB0A6B"/>
    <w:rsid w:val="00CB0D7A"/>
    <w:rsid w:val="00CB0DD6"/>
    <w:rsid w:val="00CB25F2"/>
    <w:rsid w:val="00CB339B"/>
    <w:rsid w:val="00CB441C"/>
    <w:rsid w:val="00CB4E5B"/>
    <w:rsid w:val="00CB5A0C"/>
    <w:rsid w:val="00CB5B66"/>
    <w:rsid w:val="00CB7AA3"/>
    <w:rsid w:val="00CC1468"/>
    <w:rsid w:val="00CC1F1C"/>
    <w:rsid w:val="00CC1FC2"/>
    <w:rsid w:val="00CC23A6"/>
    <w:rsid w:val="00CC2BB4"/>
    <w:rsid w:val="00CC4DD6"/>
    <w:rsid w:val="00CC503D"/>
    <w:rsid w:val="00CC51C8"/>
    <w:rsid w:val="00CC6A62"/>
    <w:rsid w:val="00CC73C4"/>
    <w:rsid w:val="00CD071B"/>
    <w:rsid w:val="00CD0780"/>
    <w:rsid w:val="00CD22C1"/>
    <w:rsid w:val="00CD4532"/>
    <w:rsid w:val="00CD473E"/>
    <w:rsid w:val="00CD4F1A"/>
    <w:rsid w:val="00CD5368"/>
    <w:rsid w:val="00CD6882"/>
    <w:rsid w:val="00CD6A77"/>
    <w:rsid w:val="00CD6FD0"/>
    <w:rsid w:val="00CD788F"/>
    <w:rsid w:val="00CD7964"/>
    <w:rsid w:val="00CD796D"/>
    <w:rsid w:val="00CE0490"/>
    <w:rsid w:val="00CE0F21"/>
    <w:rsid w:val="00CE1FAE"/>
    <w:rsid w:val="00CE22B0"/>
    <w:rsid w:val="00CE2787"/>
    <w:rsid w:val="00CE2BAB"/>
    <w:rsid w:val="00CE4564"/>
    <w:rsid w:val="00CE4DE1"/>
    <w:rsid w:val="00CE651D"/>
    <w:rsid w:val="00CE6A70"/>
    <w:rsid w:val="00CE70EA"/>
    <w:rsid w:val="00CE7253"/>
    <w:rsid w:val="00CE7554"/>
    <w:rsid w:val="00CE7F83"/>
    <w:rsid w:val="00CF09A4"/>
    <w:rsid w:val="00CF0EDC"/>
    <w:rsid w:val="00CF16EA"/>
    <w:rsid w:val="00CF1A99"/>
    <w:rsid w:val="00CF293B"/>
    <w:rsid w:val="00CF2C2D"/>
    <w:rsid w:val="00CF3132"/>
    <w:rsid w:val="00CF316B"/>
    <w:rsid w:val="00CF386F"/>
    <w:rsid w:val="00CF4FA9"/>
    <w:rsid w:val="00CF52E5"/>
    <w:rsid w:val="00CF5C11"/>
    <w:rsid w:val="00CF60EF"/>
    <w:rsid w:val="00D01D7D"/>
    <w:rsid w:val="00D034C4"/>
    <w:rsid w:val="00D03620"/>
    <w:rsid w:val="00D039D0"/>
    <w:rsid w:val="00D04D22"/>
    <w:rsid w:val="00D10283"/>
    <w:rsid w:val="00D1085A"/>
    <w:rsid w:val="00D11270"/>
    <w:rsid w:val="00D12723"/>
    <w:rsid w:val="00D127ED"/>
    <w:rsid w:val="00D15F4F"/>
    <w:rsid w:val="00D16673"/>
    <w:rsid w:val="00D20F43"/>
    <w:rsid w:val="00D2137A"/>
    <w:rsid w:val="00D224E0"/>
    <w:rsid w:val="00D23DB5"/>
    <w:rsid w:val="00D241A7"/>
    <w:rsid w:val="00D24B02"/>
    <w:rsid w:val="00D26A71"/>
    <w:rsid w:val="00D26B06"/>
    <w:rsid w:val="00D26EF7"/>
    <w:rsid w:val="00D309B0"/>
    <w:rsid w:val="00D30C33"/>
    <w:rsid w:val="00D3264D"/>
    <w:rsid w:val="00D33D7A"/>
    <w:rsid w:val="00D33E02"/>
    <w:rsid w:val="00D350CB"/>
    <w:rsid w:val="00D35393"/>
    <w:rsid w:val="00D35639"/>
    <w:rsid w:val="00D366FE"/>
    <w:rsid w:val="00D37210"/>
    <w:rsid w:val="00D37359"/>
    <w:rsid w:val="00D40E4D"/>
    <w:rsid w:val="00D410D6"/>
    <w:rsid w:val="00D4223B"/>
    <w:rsid w:val="00D422C0"/>
    <w:rsid w:val="00D42AAC"/>
    <w:rsid w:val="00D42BB7"/>
    <w:rsid w:val="00D42D0D"/>
    <w:rsid w:val="00D43AA2"/>
    <w:rsid w:val="00D447E6"/>
    <w:rsid w:val="00D44BB7"/>
    <w:rsid w:val="00D44E95"/>
    <w:rsid w:val="00D4766A"/>
    <w:rsid w:val="00D51046"/>
    <w:rsid w:val="00D52B98"/>
    <w:rsid w:val="00D55E03"/>
    <w:rsid w:val="00D55E66"/>
    <w:rsid w:val="00D56384"/>
    <w:rsid w:val="00D60570"/>
    <w:rsid w:val="00D622BB"/>
    <w:rsid w:val="00D62D6D"/>
    <w:rsid w:val="00D62ECC"/>
    <w:rsid w:val="00D63939"/>
    <w:rsid w:val="00D6425C"/>
    <w:rsid w:val="00D64948"/>
    <w:rsid w:val="00D65350"/>
    <w:rsid w:val="00D66961"/>
    <w:rsid w:val="00D66D0A"/>
    <w:rsid w:val="00D67380"/>
    <w:rsid w:val="00D703FB"/>
    <w:rsid w:val="00D70FDC"/>
    <w:rsid w:val="00D7184F"/>
    <w:rsid w:val="00D71FBC"/>
    <w:rsid w:val="00D72B45"/>
    <w:rsid w:val="00D74A8C"/>
    <w:rsid w:val="00D74E4B"/>
    <w:rsid w:val="00D75170"/>
    <w:rsid w:val="00D75863"/>
    <w:rsid w:val="00D75C19"/>
    <w:rsid w:val="00D766D0"/>
    <w:rsid w:val="00D77320"/>
    <w:rsid w:val="00D80305"/>
    <w:rsid w:val="00D83119"/>
    <w:rsid w:val="00D8500D"/>
    <w:rsid w:val="00D8550A"/>
    <w:rsid w:val="00D872F4"/>
    <w:rsid w:val="00D874F2"/>
    <w:rsid w:val="00D875A5"/>
    <w:rsid w:val="00D87C3C"/>
    <w:rsid w:val="00D90BBC"/>
    <w:rsid w:val="00D91B64"/>
    <w:rsid w:val="00D92148"/>
    <w:rsid w:val="00D95753"/>
    <w:rsid w:val="00D9632B"/>
    <w:rsid w:val="00D964FE"/>
    <w:rsid w:val="00D97436"/>
    <w:rsid w:val="00DA0C5C"/>
    <w:rsid w:val="00DA1EED"/>
    <w:rsid w:val="00DA2191"/>
    <w:rsid w:val="00DA29E3"/>
    <w:rsid w:val="00DA35CF"/>
    <w:rsid w:val="00DA3D96"/>
    <w:rsid w:val="00DA494B"/>
    <w:rsid w:val="00DA5CBC"/>
    <w:rsid w:val="00DA5F24"/>
    <w:rsid w:val="00DA69BF"/>
    <w:rsid w:val="00DA6D04"/>
    <w:rsid w:val="00DB0314"/>
    <w:rsid w:val="00DB19C7"/>
    <w:rsid w:val="00DB205E"/>
    <w:rsid w:val="00DB29B9"/>
    <w:rsid w:val="00DB4D11"/>
    <w:rsid w:val="00DB50AD"/>
    <w:rsid w:val="00DB5B9F"/>
    <w:rsid w:val="00DB6E80"/>
    <w:rsid w:val="00DB6FC0"/>
    <w:rsid w:val="00DB774F"/>
    <w:rsid w:val="00DB7DC0"/>
    <w:rsid w:val="00DC015E"/>
    <w:rsid w:val="00DC0283"/>
    <w:rsid w:val="00DC0EEA"/>
    <w:rsid w:val="00DC2E06"/>
    <w:rsid w:val="00DC3726"/>
    <w:rsid w:val="00DC4D10"/>
    <w:rsid w:val="00DC51B5"/>
    <w:rsid w:val="00DC6A33"/>
    <w:rsid w:val="00DC6DDE"/>
    <w:rsid w:val="00DC7524"/>
    <w:rsid w:val="00DC7A6C"/>
    <w:rsid w:val="00DD0CC1"/>
    <w:rsid w:val="00DD0E61"/>
    <w:rsid w:val="00DD224F"/>
    <w:rsid w:val="00DD2F2F"/>
    <w:rsid w:val="00DD37FE"/>
    <w:rsid w:val="00DD3810"/>
    <w:rsid w:val="00DD4800"/>
    <w:rsid w:val="00DD5BA9"/>
    <w:rsid w:val="00DD684F"/>
    <w:rsid w:val="00DD7D8C"/>
    <w:rsid w:val="00DD7E95"/>
    <w:rsid w:val="00DE02AD"/>
    <w:rsid w:val="00DE0CF5"/>
    <w:rsid w:val="00DE12FA"/>
    <w:rsid w:val="00DE1353"/>
    <w:rsid w:val="00DE199E"/>
    <w:rsid w:val="00DE2BA7"/>
    <w:rsid w:val="00DE4907"/>
    <w:rsid w:val="00DE4A93"/>
    <w:rsid w:val="00DE546C"/>
    <w:rsid w:val="00DE663D"/>
    <w:rsid w:val="00DE66C8"/>
    <w:rsid w:val="00DE69CA"/>
    <w:rsid w:val="00DE713C"/>
    <w:rsid w:val="00DE7BEA"/>
    <w:rsid w:val="00DF15F4"/>
    <w:rsid w:val="00DF194C"/>
    <w:rsid w:val="00DF214E"/>
    <w:rsid w:val="00DF22C0"/>
    <w:rsid w:val="00DF3E5A"/>
    <w:rsid w:val="00DF40FC"/>
    <w:rsid w:val="00DF57C6"/>
    <w:rsid w:val="00DF6589"/>
    <w:rsid w:val="00DF662B"/>
    <w:rsid w:val="00E00029"/>
    <w:rsid w:val="00E00388"/>
    <w:rsid w:val="00E00DA0"/>
    <w:rsid w:val="00E0311F"/>
    <w:rsid w:val="00E03660"/>
    <w:rsid w:val="00E04D57"/>
    <w:rsid w:val="00E04E5C"/>
    <w:rsid w:val="00E04F95"/>
    <w:rsid w:val="00E05EE2"/>
    <w:rsid w:val="00E0645B"/>
    <w:rsid w:val="00E06A41"/>
    <w:rsid w:val="00E06D5F"/>
    <w:rsid w:val="00E0769C"/>
    <w:rsid w:val="00E07AA2"/>
    <w:rsid w:val="00E1174E"/>
    <w:rsid w:val="00E12B79"/>
    <w:rsid w:val="00E14E6C"/>
    <w:rsid w:val="00E14F49"/>
    <w:rsid w:val="00E15851"/>
    <w:rsid w:val="00E15D21"/>
    <w:rsid w:val="00E16483"/>
    <w:rsid w:val="00E16D29"/>
    <w:rsid w:val="00E17978"/>
    <w:rsid w:val="00E20BEB"/>
    <w:rsid w:val="00E20EDA"/>
    <w:rsid w:val="00E21F68"/>
    <w:rsid w:val="00E25759"/>
    <w:rsid w:val="00E25AC1"/>
    <w:rsid w:val="00E25B8A"/>
    <w:rsid w:val="00E31859"/>
    <w:rsid w:val="00E338BA"/>
    <w:rsid w:val="00E34CD9"/>
    <w:rsid w:val="00E3508C"/>
    <w:rsid w:val="00E3635D"/>
    <w:rsid w:val="00E366B7"/>
    <w:rsid w:val="00E36819"/>
    <w:rsid w:val="00E36FE2"/>
    <w:rsid w:val="00E3713C"/>
    <w:rsid w:val="00E37A07"/>
    <w:rsid w:val="00E37F06"/>
    <w:rsid w:val="00E412EE"/>
    <w:rsid w:val="00E41938"/>
    <w:rsid w:val="00E43CA3"/>
    <w:rsid w:val="00E43DFE"/>
    <w:rsid w:val="00E451BD"/>
    <w:rsid w:val="00E45239"/>
    <w:rsid w:val="00E456DB"/>
    <w:rsid w:val="00E456FC"/>
    <w:rsid w:val="00E45812"/>
    <w:rsid w:val="00E45EE3"/>
    <w:rsid w:val="00E50464"/>
    <w:rsid w:val="00E52AED"/>
    <w:rsid w:val="00E52E87"/>
    <w:rsid w:val="00E5389A"/>
    <w:rsid w:val="00E538E1"/>
    <w:rsid w:val="00E54B8B"/>
    <w:rsid w:val="00E56E69"/>
    <w:rsid w:val="00E57ADA"/>
    <w:rsid w:val="00E57E12"/>
    <w:rsid w:val="00E57EE9"/>
    <w:rsid w:val="00E6021A"/>
    <w:rsid w:val="00E604FD"/>
    <w:rsid w:val="00E6068F"/>
    <w:rsid w:val="00E61DD1"/>
    <w:rsid w:val="00E62967"/>
    <w:rsid w:val="00E62B1A"/>
    <w:rsid w:val="00E62FB4"/>
    <w:rsid w:val="00E63C73"/>
    <w:rsid w:val="00E63EFE"/>
    <w:rsid w:val="00E6402F"/>
    <w:rsid w:val="00E65435"/>
    <w:rsid w:val="00E65A3D"/>
    <w:rsid w:val="00E65C10"/>
    <w:rsid w:val="00E6645E"/>
    <w:rsid w:val="00E66DB8"/>
    <w:rsid w:val="00E670BC"/>
    <w:rsid w:val="00E67388"/>
    <w:rsid w:val="00E70C06"/>
    <w:rsid w:val="00E71978"/>
    <w:rsid w:val="00E71E59"/>
    <w:rsid w:val="00E71E88"/>
    <w:rsid w:val="00E71EF0"/>
    <w:rsid w:val="00E72C13"/>
    <w:rsid w:val="00E73A5C"/>
    <w:rsid w:val="00E73A78"/>
    <w:rsid w:val="00E746FF"/>
    <w:rsid w:val="00E75073"/>
    <w:rsid w:val="00E75CD3"/>
    <w:rsid w:val="00E774E8"/>
    <w:rsid w:val="00E7781F"/>
    <w:rsid w:val="00E77BAD"/>
    <w:rsid w:val="00E77E1E"/>
    <w:rsid w:val="00E803E5"/>
    <w:rsid w:val="00E80E28"/>
    <w:rsid w:val="00E813B5"/>
    <w:rsid w:val="00E81503"/>
    <w:rsid w:val="00E83909"/>
    <w:rsid w:val="00E83A4D"/>
    <w:rsid w:val="00E85218"/>
    <w:rsid w:val="00E853C7"/>
    <w:rsid w:val="00E87B04"/>
    <w:rsid w:val="00E908C4"/>
    <w:rsid w:val="00E91DB6"/>
    <w:rsid w:val="00E922DF"/>
    <w:rsid w:val="00E92879"/>
    <w:rsid w:val="00E92CA9"/>
    <w:rsid w:val="00E934C6"/>
    <w:rsid w:val="00E94B73"/>
    <w:rsid w:val="00E952EC"/>
    <w:rsid w:val="00E968D9"/>
    <w:rsid w:val="00E96E36"/>
    <w:rsid w:val="00E9709F"/>
    <w:rsid w:val="00E97625"/>
    <w:rsid w:val="00E9797A"/>
    <w:rsid w:val="00E97F0A"/>
    <w:rsid w:val="00EA045F"/>
    <w:rsid w:val="00EA0FCE"/>
    <w:rsid w:val="00EA21CC"/>
    <w:rsid w:val="00EA33A8"/>
    <w:rsid w:val="00EA4203"/>
    <w:rsid w:val="00EA43B7"/>
    <w:rsid w:val="00EA49FE"/>
    <w:rsid w:val="00EA4C03"/>
    <w:rsid w:val="00EA4CBD"/>
    <w:rsid w:val="00EA5653"/>
    <w:rsid w:val="00EA5AA4"/>
    <w:rsid w:val="00EA61D4"/>
    <w:rsid w:val="00EA6C70"/>
    <w:rsid w:val="00EA6CFD"/>
    <w:rsid w:val="00EA6EAF"/>
    <w:rsid w:val="00EA7131"/>
    <w:rsid w:val="00EA76ED"/>
    <w:rsid w:val="00EB0597"/>
    <w:rsid w:val="00EB1178"/>
    <w:rsid w:val="00EB1F40"/>
    <w:rsid w:val="00EB25A3"/>
    <w:rsid w:val="00EB2632"/>
    <w:rsid w:val="00EB2DFE"/>
    <w:rsid w:val="00EB306B"/>
    <w:rsid w:val="00EB3A7F"/>
    <w:rsid w:val="00EB517F"/>
    <w:rsid w:val="00EB582E"/>
    <w:rsid w:val="00EB6F04"/>
    <w:rsid w:val="00EC0856"/>
    <w:rsid w:val="00EC0AC2"/>
    <w:rsid w:val="00EC1524"/>
    <w:rsid w:val="00EC2307"/>
    <w:rsid w:val="00EC27A2"/>
    <w:rsid w:val="00EC370E"/>
    <w:rsid w:val="00EC51DD"/>
    <w:rsid w:val="00EC590C"/>
    <w:rsid w:val="00EC6689"/>
    <w:rsid w:val="00EC712B"/>
    <w:rsid w:val="00ED26C9"/>
    <w:rsid w:val="00ED2E97"/>
    <w:rsid w:val="00ED37C9"/>
    <w:rsid w:val="00ED3B69"/>
    <w:rsid w:val="00ED4616"/>
    <w:rsid w:val="00ED5056"/>
    <w:rsid w:val="00ED56B3"/>
    <w:rsid w:val="00ED63D0"/>
    <w:rsid w:val="00ED695F"/>
    <w:rsid w:val="00ED7FC0"/>
    <w:rsid w:val="00EE001F"/>
    <w:rsid w:val="00EE075B"/>
    <w:rsid w:val="00EE0C9B"/>
    <w:rsid w:val="00EE213D"/>
    <w:rsid w:val="00EE214C"/>
    <w:rsid w:val="00EE26DF"/>
    <w:rsid w:val="00EE2E47"/>
    <w:rsid w:val="00EE2E51"/>
    <w:rsid w:val="00EE3BAF"/>
    <w:rsid w:val="00EE3EEC"/>
    <w:rsid w:val="00EE43C1"/>
    <w:rsid w:val="00EE5838"/>
    <w:rsid w:val="00EE6002"/>
    <w:rsid w:val="00EE71BD"/>
    <w:rsid w:val="00EE7214"/>
    <w:rsid w:val="00EE7309"/>
    <w:rsid w:val="00EE7408"/>
    <w:rsid w:val="00EF1F56"/>
    <w:rsid w:val="00EF2315"/>
    <w:rsid w:val="00EF38C3"/>
    <w:rsid w:val="00EF4F64"/>
    <w:rsid w:val="00EF5E78"/>
    <w:rsid w:val="00EF6214"/>
    <w:rsid w:val="00EF6B4B"/>
    <w:rsid w:val="00EF73A5"/>
    <w:rsid w:val="00F00A49"/>
    <w:rsid w:val="00F0127F"/>
    <w:rsid w:val="00F0137A"/>
    <w:rsid w:val="00F0346B"/>
    <w:rsid w:val="00F03CE3"/>
    <w:rsid w:val="00F04F5C"/>
    <w:rsid w:val="00F05839"/>
    <w:rsid w:val="00F05A85"/>
    <w:rsid w:val="00F05D43"/>
    <w:rsid w:val="00F060B8"/>
    <w:rsid w:val="00F061CF"/>
    <w:rsid w:val="00F076AD"/>
    <w:rsid w:val="00F078C3"/>
    <w:rsid w:val="00F12579"/>
    <w:rsid w:val="00F129B5"/>
    <w:rsid w:val="00F17E1A"/>
    <w:rsid w:val="00F2046C"/>
    <w:rsid w:val="00F2082F"/>
    <w:rsid w:val="00F20AA1"/>
    <w:rsid w:val="00F21D03"/>
    <w:rsid w:val="00F220AE"/>
    <w:rsid w:val="00F220F0"/>
    <w:rsid w:val="00F2366A"/>
    <w:rsid w:val="00F24D46"/>
    <w:rsid w:val="00F24D98"/>
    <w:rsid w:val="00F24FD3"/>
    <w:rsid w:val="00F25595"/>
    <w:rsid w:val="00F2564D"/>
    <w:rsid w:val="00F2735D"/>
    <w:rsid w:val="00F303CE"/>
    <w:rsid w:val="00F30B15"/>
    <w:rsid w:val="00F31202"/>
    <w:rsid w:val="00F3242C"/>
    <w:rsid w:val="00F33069"/>
    <w:rsid w:val="00F3596E"/>
    <w:rsid w:val="00F35A03"/>
    <w:rsid w:val="00F36AF2"/>
    <w:rsid w:val="00F4067A"/>
    <w:rsid w:val="00F4093F"/>
    <w:rsid w:val="00F40BF6"/>
    <w:rsid w:val="00F42622"/>
    <w:rsid w:val="00F44C87"/>
    <w:rsid w:val="00F45EFD"/>
    <w:rsid w:val="00F464C1"/>
    <w:rsid w:val="00F464F1"/>
    <w:rsid w:val="00F46FFC"/>
    <w:rsid w:val="00F47517"/>
    <w:rsid w:val="00F50347"/>
    <w:rsid w:val="00F50E33"/>
    <w:rsid w:val="00F522DB"/>
    <w:rsid w:val="00F52406"/>
    <w:rsid w:val="00F52BC9"/>
    <w:rsid w:val="00F52C39"/>
    <w:rsid w:val="00F53D43"/>
    <w:rsid w:val="00F53FE1"/>
    <w:rsid w:val="00F542E3"/>
    <w:rsid w:val="00F545E6"/>
    <w:rsid w:val="00F55833"/>
    <w:rsid w:val="00F561AF"/>
    <w:rsid w:val="00F565EC"/>
    <w:rsid w:val="00F57169"/>
    <w:rsid w:val="00F602F6"/>
    <w:rsid w:val="00F603B0"/>
    <w:rsid w:val="00F60D51"/>
    <w:rsid w:val="00F63C94"/>
    <w:rsid w:val="00F64599"/>
    <w:rsid w:val="00F66061"/>
    <w:rsid w:val="00F660F5"/>
    <w:rsid w:val="00F70E44"/>
    <w:rsid w:val="00F71256"/>
    <w:rsid w:val="00F74E76"/>
    <w:rsid w:val="00F75FC8"/>
    <w:rsid w:val="00F765D4"/>
    <w:rsid w:val="00F76AAC"/>
    <w:rsid w:val="00F76C2A"/>
    <w:rsid w:val="00F77C80"/>
    <w:rsid w:val="00F80143"/>
    <w:rsid w:val="00F8026F"/>
    <w:rsid w:val="00F80B17"/>
    <w:rsid w:val="00F81474"/>
    <w:rsid w:val="00F81C5E"/>
    <w:rsid w:val="00F81C77"/>
    <w:rsid w:val="00F81CA4"/>
    <w:rsid w:val="00F82759"/>
    <w:rsid w:val="00F8298E"/>
    <w:rsid w:val="00F82E38"/>
    <w:rsid w:val="00F837F2"/>
    <w:rsid w:val="00F83C84"/>
    <w:rsid w:val="00F8533E"/>
    <w:rsid w:val="00F856D2"/>
    <w:rsid w:val="00F85D3B"/>
    <w:rsid w:val="00F90E70"/>
    <w:rsid w:val="00F911CD"/>
    <w:rsid w:val="00F91428"/>
    <w:rsid w:val="00F9300A"/>
    <w:rsid w:val="00F94E04"/>
    <w:rsid w:val="00F96781"/>
    <w:rsid w:val="00F96875"/>
    <w:rsid w:val="00F972F7"/>
    <w:rsid w:val="00F97985"/>
    <w:rsid w:val="00FA0075"/>
    <w:rsid w:val="00FA06B1"/>
    <w:rsid w:val="00FA0FC9"/>
    <w:rsid w:val="00FA2AC6"/>
    <w:rsid w:val="00FA314F"/>
    <w:rsid w:val="00FA4D8F"/>
    <w:rsid w:val="00FA50BE"/>
    <w:rsid w:val="00FA5286"/>
    <w:rsid w:val="00FA5AAE"/>
    <w:rsid w:val="00FA5D71"/>
    <w:rsid w:val="00FA69A3"/>
    <w:rsid w:val="00FB25F2"/>
    <w:rsid w:val="00FB2FE4"/>
    <w:rsid w:val="00FB334F"/>
    <w:rsid w:val="00FB3B89"/>
    <w:rsid w:val="00FB481C"/>
    <w:rsid w:val="00FB4D71"/>
    <w:rsid w:val="00FB5A9F"/>
    <w:rsid w:val="00FB7151"/>
    <w:rsid w:val="00FC1171"/>
    <w:rsid w:val="00FC395C"/>
    <w:rsid w:val="00FC5F0B"/>
    <w:rsid w:val="00FC6211"/>
    <w:rsid w:val="00FC6501"/>
    <w:rsid w:val="00FC7054"/>
    <w:rsid w:val="00FC791A"/>
    <w:rsid w:val="00FD01CC"/>
    <w:rsid w:val="00FD038C"/>
    <w:rsid w:val="00FD0A3E"/>
    <w:rsid w:val="00FD128D"/>
    <w:rsid w:val="00FD1717"/>
    <w:rsid w:val="00FD2CED"/>
    <w:rsid w:val="00FD3281"/>
    <w:rsid w:val="00FD3B5A"/>
    <w:rsid w:val="00FD40BA"/>
    <w:rsid w:val="00FD6B96"/>
    <w:rsid w:val="00FD6C6D"/>
    <w:rsid w:val="00FD7F7D"/>
    <w:rsid w:val="00FE1531"/>
    <w:rsid w:val="00FE2060"/>
    <w:rsid w:val="00FE2136"/>
    <w:rsid w:val="00FE5743"/>
    <w:rsid w:val="00FE5B43"/>
    <w:rsid w:val="00FE7C77"/>
    <w:rsid w:val="00FF0434"/>
    <w:rsid w:val="00FF0A9A"/>
    <w:rsid w:val="00FF1E48"/>
    <w:rsid w:val="00FF3608"/>
    <w:rsid w:val="00FF3F3D"/>
    <w:rsid w:val="00FF53AB"/>
    <w:rsid w:val="00FF6A92"/>
    <w:rsid w:val="00FF706A"/>
    <w:rsid w:val="00FF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D4"/>
  </w:style>
  <w:style w:type="paragraph" w:styleId="1">
    <w:name w:val="heading 1"/>
    <w:basedOn w:val="a"/>
    <w:link w:val="10"/>
    <w:uiPriority w:val="9"/>
    <w:qFormat/>
    <w:rsid w:val="003E7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71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562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1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7105"/>
    <w:rPr>
      <w:rFonts w:ascii="Times New Roman" w:eastAsia="Times New Roman" w:hAnsi="Times New Roman" w:cs="Times New Roman"/>
      <w:b/>
      <w:bCs/>
      <w:sz w:val="36"/>
      <w:szCs w:val="36"/>
      <w:lang w:eastAsia="ru-RU"/>
    </w:rPr>
  </w:style>
  <w:style w:type="paragraph" w:customStyle="1" w:styleId="headertext">
    <w:name w:val="headertext"/>
    <w:basedOn w:val="a"/>
    <w:rsid w:val="003E7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E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7105"/>
  </w:style>
  <w:style w:type="character" w:styleId="a3">
    <w:name w:val="Hyperlink"/>
    <w:basedOn w:val="a0"/>
    <w:uiPriority w:val="99"/>
    <w:semiHidden/>
    <w:unhideWhenUsed/>
    <w:rsid w:val="003E7105"/>
    <w:rPr>
      <w:color w:val="0000FF"/>
      <w:u w:val="single"/>
    </w:rPr>
  </w:style>
  <w:style w:type="paragraph" w:styleId="a4">
    <w:name w:val="Normal (Web)"/>
    <w:basedOn w:val="a"/>
    <w:uiPriority w:val="99"/>
    <w:semiHidden/>
    <w:unhideWhenUsed/>
    <w:rsid w:val="003E7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71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7105"/>
    <w:rPr>
      <w:rFonts w:ascii="Tahoma" w:hAnsi="Tahoma" w:cs="Tahoma"/>
      <w:sz w:val="16"/>
      <w:szCs w:val="16"/>
    </w:rPr>
  </w:style>
  <w:style w:type="paragraph" w:customStyle="1" w:styleId="s3">
    <w:name w:val="s_3"/>
    <w:basedOn w:val="a"/>
    <w:rsid w:val="00EF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F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F1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F1F56"/>
  </w:style>
  <w:style w:type="character" w:customStyle="1" w:styleId="comments">
    <w:name w:val="comments"/>
    <w:basedOn w:val="a0"/>
    <w:rsid w:val="00956239"/>
  </w:style>
  <w:style w:type="character" w:customStyle="1" w:styleId="tik-text">
    <w:name w:val="tik-text"/>
    <w:basedOn w:val="a0"/>
    <w:rsid w:val="00956239"/>
  </w:style>
  <w:style w:type="paragraph" w:styleId="a7">
    <w:name w:val="List Paragraph"/>
    <w:basedOn w:val="a"/>
    <w:uiPriority w:val="34"/>
    <w:qFormat/>
    <w:rsid w:val="00956239"/>
    <w:pPr>
      <w:ind w:left="720"/>
      <w:contextualSpacing/>
    </w:pPr>
  </w:style>
  <w:style w:type="character" w:customStyle="1" w:styleId="30">
    <w:name w:val="Заголовок 3 Знак"/>
    <w:basedOn w:val="a0"/>
    <w:link w:val="3"/>
    <w:uiPriority w:val="9"/>
    <w:semiHidden/>
    <w:rsid w:val="0095623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78909745">
      <w:bodyDiv w:val="1"/>
      <w:marLeft w:val="0"/>
      <w:marRight w:val="0"/>
      <w:marTop w:val="0"/>
      <w:marBottom w:val="0"/>
      <w:divBdr>
        <w:top w:val="none" w:sz="0" w:space="0" w:color="auto"/>
        <w:left w:val="none" w:sz="0" w:space="0" w:color="auto"/>
        <w:bottom w:val="none" w:sz="0" w:space="0" w:color="auto"/>
        <w:right w:val="none" w:sz="0" w:space="0" w:color="auto"/>
      </w:divBdr>
      <w:divsChild>
        <w:div w:id="901646064">
          <w:marLeft w:val="160"/>
          <w:marRight w:val="0"/>
          <w:marTop w:val="180"/>
          <w:marBottom w:val="0"/>
          <w:divBdr>
            <w:top w:val="none" w:sz="0" w:space="0" w:color="auto"/>
            <w:left w:val="none" w:sz="0" w:space="0" w:color="auto"/>
            <w:bottom w:val="none" w:sz="0" w:space="0" w:color="auto"/>
            <w:right w:val="none" w:sz="0" w:space="0" w:color="auto"/>
          </w:divBdr>
          <w:divsChild>
            <w:div w:id="521090804">
              <w:marLeft w:val="0"/>
              <w:marRight w:val="0"/>
              <w:marTop w:val="0"/>
              <w:marBottom w:val="0"/>
              <w:divBdr>
                <w:top w:val="none" w:sz="0" w:space="0" w:color="auto"/>
                <w:left w:val="none" w:sz="0" w:space="0" w:color="auto"/>
                <w:bottom w:val="none" w:sz="0" w:space="0" w:color="auto"/>
                <w:right w:val="none" w:sz="0" w:space="0" w:color="auto"/>
              </w:divBdr>
              <w:divsChild>
                <w:div w:id="513224803">
                  <w:marLeft w:val="0"/>
                  <w:marRight w:val="0"/>
                  <w:marTop w:val="0"/>
                  <w:marBottom w:val="0"/>
                  <w:divBdr>
                    <w:top w:val="none" w:sz="0" w:space="0" w:color="auto"/>
                    <w:left w:val="none" w:sz="0" w:space="0" w:color="auto"/>
                    <w:bottom w:val="none" w:sz="0" w:space="0" w:color="auto"/>
                    <w:right w:val="none" w:sz="0" w:space="0" w:color="auto"/>
                  </w:divBdr>
                </w:div>
                <w:div w:id="15873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7355">
          <w:marLeft w:val="160"/>
          <w:marRight w:val="0"/>
          <w:marTop w:val="0"/>
          <w:marBottom w:val="0"/>
          <w:divBdr>
            <w:top w:val="none" w:sz="0" w:space="0" w:color="auto"/>
            <w:left w:val="none" w:sz="0" w:space="0" w:color="auto"/>
            <w:bottom w:val="none" w:sz="0" w:space="0" w:color="auto"/>
            <w:right w:val="none" w:sz="0" w:space="0" w:color="auto"/>
          </w:divBdr>
          <w:divsChild>
            <w:div w:id="1097677466">
              <w:marLeft w:val="0"/>
              <w:marRight w:val="0"/>
              <w:marTop w:val="0"/>
              <w:marBottom w:val="0"/>
              <w:divBdr>
                <w:top w:val="none" w:sz="0" w:space="0" w:color="auto"/>
                <w:left w:val="none" w:sz="0" w:space="0" w:color="auto"/>
                <w:bottom w:val="none" w:sz="0" w:space="0" w:color="auto"/>
                <w:right w:val="none" w:sz="0" w:space="0" w:color="auto"/>
              </w:divBdr>
              <w:divsChild>
                <w:div w:id="839395839">
                  <w:marLeft w:val="0"/>
                  <w:marRight w:val="0"/>
                  <w:marTop w:val="0"/>
                  <w:marBottom w:val="0"/>
                  <w:divBdr>
                    <w:top w:val="none" w:sz="0" w:space="0" w:color="auto"/>
                    <w:left w:val="none" w:sz="0" w:space="0" w:color="auto"/>
                    <w:bottom w:val="none" w:sz="0" w:space="0" w:color="auto"/>
                    <w:right w:val="none" w:sz="0" w:space="0" w:color="auto"/>
                  </w:divBdr>
                  <w:divsChild>
                    <w:div w:id="773675136">
                      <w:marLeft w:val="0"/>
                      <w:marRight w:val="0"/>
                      <w:marTop w:val="0"/>
                      <w:marBottom w:val="50"/>
                      <w:divBdr>
                        <w:top w:val="none" w:sz="0" w:space="0" w:color="auto"/>
                        <w:left w:val="none" w:sz="0" w:space="0" w:color="auto"/>
                        <w:bottom w:val="none" w:sz="0" w:space="0" w:color="auto"/>
                        <w:right w:val="none" w:sz="0" w:space="0" w:color="auto"/>
                      </w:divBdr>
                    </w:div>
                    <w:div w:id="1338145092">
                      <w:marLeft w:val="0"/>
                      <w:marRight w:val="0"/>
                      <w:marTop w:val="0"/>
                      <w:marBottom w:val="0"/>
                      <w:divBdr>
                        <w:top w:val="none" w:sz="0" w:space="0" w:color="auto"/>
                        <w:left w:val="none" w:sz="0" w:space="0" w:color="auto"/>
                        <w:bottom w:val="none" w:sz="0" w:space="0" w:color="auto"/>
                        <w:right w:val="none" w:sz="0" w:space="0" w:color="auto"/>
                      </w:divBdr>
                    </w:div>
                    <w:div w:id="1121656035">
                      <w:marLeft w:val="0"/>
                      <w:marRight w:val="0"/>
                      <w:marTop w:val="50"/>
                      <w:marBottom w:val="50"/>
                      <w:divBdr>
                        <w:top w:val="none" w:sz="0" w:space="0" w:color="auto"/>
                        <w:left w:val="none" w:sz="0" w:space="0" w:color="auto"/>
                        <w:bottom w:val="none" w:sz="0" w:space="0" w:color="auto"/>
                        <w:right w:val="none" w:sz="0" w:space="0" w:color="auto"/>
                      </w:divBdr>
                    </w:div>
                  </w:divsChild>
                </w:div>
                <w:div w:id="1364015310">
                  <w:marLeft w:val="0"/>
                  <w:marRight w:val="0"/>
                  <w:marTop w:val="0"/>
                  <w:marBottom w:val="0"/>
                  <w:divBdr>
                    <w:top w:val="none" w:sz="0" w:space="0" w:color="auto"/>
                    <w:left w:val="none" w:sz="0" w:space="0" w:color="auto"/>
                    <w:bottom w:val="none" w:sz="0" w:space="0" w:color="auto"/>
                    <w:right w:val="none" w:sz="0" w:space="0" w:color="auto"/>
                  </w:divBdr>
                  <w:divsChild>
                    <w:div w:id="6793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36604">
      <w:bodyDiv w:val="1"/>
      <w:marLeft w:val="0"/>
      <w:marRight w:val="0"/>
      <w:marTop w:val="0"/>
      <w:marBottom w:val="0"/>
      <w:divBdr>
        <w:top w:val="none" w:sz="0" w:space="0" w:color="auto"/>
        <w:left w:val="none" w:sz="0" w:space="0" w:color="auto"/>
        <w:bottom w:val="none" w:sz="0" w:space="0" w:color="auto"/>
        <w:right w:val="none" w:sz="0" w:space="0" w:color="auto"/>
      </w:divBdr>
      <w:divsChild>
        <w:div w:id="943271946">
          <w:marLeft w:val="0"/>
          <w:marRight w:val="170"/>
          <w:marTop w:val="0"/>
          <w:marBottom w:val="220"/>
          <w:divBdr>
            <w:top w:val="none" w:sz="0" w:space="0" w:color="auto"/>
            <w:left w:val="none" w:sz="0" w:space="0" w:color="auto"/>
            <w:bottom w:val="none" w:sz="0" w:space="0" w:color="auto"/>
            <w:right w:val="none" w:sz="0" w:space="0" w:color="auto"/>
          </w:divBdr>
          <w:divsChild>
            <w:div w:id="1325090162">
              <w:marLeft w:val="0"/>
              <w:marRight w:val="0"/>
              <w:marTop w:val="0"/>
              <w:marBottom w:val="0"/>
              <w:divBdr>
                <w:top w:val="none" w:sz="0" w:space="0" w:color="auto"/>
                <w:left w:val="none" w:sz="0" w:space="0" w:color="auto"/>
                <w:bottom w:val="none" w:sz="0" w:space="0" w:color="auto"/>
                <w:right w:val="none" w:sz="0" w:space="0" w:color="auto"/>
              </w:divBdr>
              <w:divsChild>
                <w:div w:id="1569614871">
                  <w:marLeft w:val="0"/>
                  <w:marRight w:val="0"/>
                  <w:marTop w:val="0"/>
                  <w:marBottom w:val="0"/>
                  <w:divBdr>
                    <w:top w:val="none" w:sz="0" w:space="0" w:color="auto"/>
                    <w:left w:val="none" w:sz="0" w:space="0" w:color="auto"/>
                    <w:bottom w:val="none" w:sz="0" w:space="0" w:color="auto"/>
                    <w:right w:val="none" w:sz="0" w:space="0" w:color="auto"/>
                  </w:divBdr>
                  <w:divsChild>
                    <w:div w:id="7440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7349">
          <w:marLeft w:val="0"/>
          <w:marRight w:val="170"/>
          <w:marTop w:val="0"/>
          <w:marBottom w:val="220"/>
          <w:divBdr>
            <w:top w:val="none" w:sz="0" w:space="0" w:color="auto"/>
            <w:left w:val="none" w:sz="0" w:space="0" w:color="auto"/>
            <w:bottom w:val="none" w:sz="0" w:space="0" w:color="auto"/>
            <w:right w:val="none" w:sz="0" w:space="0" w:color="auto"/>
          </w:divBdr>
          <w:divsChild>
            <w:div w:id="1901861129">
              <w:marLeft w:val="0"/>
              <w:marRight w:val="0"/>
              <w:marTop w:val="0"/>
              <w:marBottom w:val="0"/>
              <w:divBdr>
                <w:top w:val="none" w:sz="0" w:space="0" w:color="auto"/>
                <w:left w:val="none" w:sz="0" w:space="0" w:color="auto"/>
                <w:bottom w:val="none" w:sz="0" w:space="0" w:color="auto"/>
                <w:right w:val="none" w:sz="0" w:space="0" w:color="auto"/>
              </w:divBdr>
              <w:divsChild>
                <w:div w:id="287901983">
                  <w:marLeft w:val="0"/>
                  <w:marRight w:val="0"/>
                  <w:marTop w:val="0"/>
                  <w:marBottom w:val="0"/>
                  <w:divBdr>
                    <w:top w:val="none" w:sz="0" w:space="0" w:color="auto"/>
                    <w:left w:val="none" w:sz="0" w:space="0" w:color="auto"/>
                    <w:bottom w:val="none" w:sz="0" w:space="0" w:color="auto"/>
                    <w:right w:val="none" w:sz="0" w:space="0" w:color="auto"/>
                  </w:divBdr>
                  <w:divsChild>
                    <w:div w:id="5638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7544">
      <w:bodyDiv w:val="1"/>
      <w:marLeft w:val="0"/>
      <w:marRight w:val="0"/>
      <w:marTop w:val="0"/>
      <w:marBottom w:val="0"/>
      <w:divBdr>
        <w:top w:val="none" w:sz="0" w:space="0" w:color="auto"/>
        <w:left w:val="none" w:sz="0" w:space="0" w:color="auto"/>
        <w:bottom w:val="none" w:sz="0" w:space="0" w:color="auto"/>
        <w:right w:val="none" w:sz="0" w:space="0" w:color="auto"/>
      </w:divBdr>
    </w:div>
    <w:div w:id="1430589506">
      <w:bodyDiv w:val="1"/>
      <w:marLeft w:val="0"/>
      <w:marRight w:val="0"/>
      <w:marTop w:val="0"/>
      <w:marBottom w:val="0"/>
      <w:divBdr>
        <w:top w:val="none" w:sz="0" w:space="0" w:color="auto"/>
        <w:left w:val="none" w:sz="0" w:space="0" w:color="auto"/>
        <w:bottom w:val="none" w:sz="0" w:space="0" w:color="auto"/>
        <w:right w:val="none" w:sz="0" w:space="0" w:color="auto"/>
      </w:divBdr>
      <w:divsChild>
        <w:div w:id="1904950792">
          <w:marLeft w:val="0"/>
          <w:marRight w:val="0"/>
          <w:marTop w:val="0"/>
          <w:marBottom w:val="0"/>
          <w:divBdr>
            <w:top w:val="none" w:sz="0" w:space="0" w:color="auto"/>
            <w:left w:val="none" w:sz="0" w:space="0" w:color="auto"/>
            <w:bottom w:val="none" w:sz="0" w:space="0" w:color="auto"/>
            <w:right w:val="none" w:sz="0" w:space="0" w:color="auto"/>
          </w:divBdr>
        </w:div>
      </w:divsChild>
    </w:div>
    <w:div w:id="1925065911">
      <w:bodyDiv w:val="1"/>
      <w:marLeft w:val="0"/>
      <w:marRight w:val="0"/>
      <w:marTop w:val="0"/>
      <w:marBottom w:val="0"/>
      <w:divBdr>
        <w:top w:val="none" w:sz="0" w:space="0" w:color="auto"/>
        <w:left w:val="none" w:sz="0" w:space="0" w:color="auto"/>
        <w:bottom w:val="none" w:sz="0" w:space="0" w:color="auto"/>
        <w:right w:val="none" w:sz="0" w:space="0" w:color="auto"/>
      </w:divBdr>
      <w:divsChild>
        <w:div w:id="1289748990">
          <w:marLeft w:val="0"/>
          <w:marRight w:val="0"/>
          <w:marTop w:val="0"/>
          <w:marBottom w:val="0"/>
          <w:divBdr>
            <w:top w:val="none" w:sz="0" w:space="0" w:color="auto"/>
            <w:left w:val="none" w:sz="0" w:space="0" w:color="auto"/>
            <w:bottom w:val="none" w:sz="0" w:space="0" w:color="auto"/>
            <w:right w:val="none" w:sz="0" w:space="0" w:color="auto"/>
          </w:divBdr>
        </w:div>
      </w:divsChild>
    </w:div>
    <w:div w:id="2016764430">
      <w:bodyDiv w:val="1"/>
      <w:marLeft w:val="0"/>
      <w:marRight w:val="0"/>
      <w:marTop w:val="0"/>
      <w:marBottom w:val="0"/>
      <w:divBdr>
        <w:top w:val="none" w:sz="0" w:space="0" w:color="auto"/>
        <w:left w:val="none" w:sz="0" w:space="0" w:color="auto"/>
        <w:bottom w:val="none" w:sz="0" w:space="0" w:color="auto"/>
        <w:right w:val="none" w:sz="0" w:space="0" w:color="auto"/>
      </w:divBdr>
      <w:divsChild>
        <w:div w:id="716200295">
          <w:marLeft w:val="0"/>
          <w:marRight w:val="0"/>
          <w:marTop w:val="0"/>
          <w:marBottom w:val="0"/>
          <w:divBdr>
            <w:top w:val="none" w:sz="0" w:space="0" w:color="auto"/>
            <w:left w:val="none" w:sz="0" w:space="0" w:color="auto"/>
            <w:bottom w:val="none" w:sz="0" w:space="0" w:color="auto"/>
            <w:right w:val="none" w:sz="0" w:space="0" w:color="auto"/>
          </w:divBdr>
        </w:div>
      </w:divsChild>
    </w:div>
    <w:div w:id="2082941113">
      <w:bodyDiv w:val="1"/>
      <w:marLeft w:val="0"/>
      <w:marRight w:val="0"/>
      <w:marTop w:val="0"/>
      <w:marBottom w:val="0"/>
      <w:divBdr>
        <w:top w:val="none" w:sz="0" w:space="0" w:color="auto"/>
        <w:left w:val="none" w:sz="0" w:space="0" w:color="auto"/>
        <w:bottom w:val="none" w:sz="0" w:space="0" w:color="auto"/>
        <w:right w:val="none" w:sz="0" w:space="0" w:color="auto"/>
      </w:divBdr>
      <w:divsChild>
        <w:div w:id="2067098441">
          <w:marLeft w:val="0"/>
          <w:marRight w:val="0"/>
          <w:marTop w:val="0"/>
          <w:marBottom w:val="0"/>
          <w:divBdr>
            <w:top w:val="none" w:sz="0" w:space="0" w:color="auto"/>
            <w:left w:val="none" w:sz="0" w:space="0" w:color="auto"/>
            <w:bottom w:val="none" w:sz="0" w:space="0" w:color="auto"/>
            <w:right w:val="none" w:sz="0" w:space="0" w:color="auto"/>
          </w:divBdr>
        </w:div>
        <w:div w:id="2144738423">
          <w:marLeft w:val="0"/>
          <w:marRight w:val="0"/>
          <w:marTop w:val="0"/>
          <w:marBottom w:val="0"/>
          <w:divBdr>
            <w:top w:val="none" w:sz="0" w:space="0" w:color="auto"/>
            <w:left w:val="none" w:sz="0" w:space="0" w:color="auto"/>
            <w:bottom w:val="none" w:sz="0" w:space="0" w:color="auto"/>
            <w:right w:val="none" w:sz="0" w:space="0" w:color="auto"/>
          </w:divBdr>
        </w:div>
        <w:div w:id="474837914">
          <w:marLeft w:val="0"/>
          <w:marRight w:val="0"/>
          <w:marTop w:val="0"/>
          <w:marBottom w:val="0"/>
          <w:divBdr>
            <w:top w:val="none" w:sz="0" w:space="0" w:color="auto"/>
            <w:left w:val="none" w:sz="0" w:space="0" w:color="auto"/>
            <w:bottom w:val="none" w:sz="0" w:space="0" w:color="auto"/>
            <w:right w:val="none" w:sz="0" w:space="0" w:color="auto"/>
          </w:divBdr>
        </w:div>
        <w:div w:id="377507441">
          <w:marLeft w:val="0"/>
          <w:marRight w:val="0"/>
          <w:marTop w:val="0"/>
          <w:marBottom w:val="0"/>
          <w:divBdr>
            <w:top w:val="none" w:sz="0" w:space="0" w:color="auto"/>
            <w:left w:val="none" w:sz="0" w:space="0" w:color="auto"/>
            <w:bottom w:val="none" w:sz="0" w:space="0" w:color="auto"/>
            <w:right w:val="none" w:sz="0" w:space="0" w:color="auto"/>
          </w:divBdr>
          <w:divsChild>
            <w:div w:id="951014629">
              <w:marLeft w:val="0"/>
              <w:marRight w:val="0"/>
              <w:marTop w:val="0"/>
              <w:marBottom w:val="0"/>
              <w:divBdr>
                <w:top w:val="none" w:sz="0" w:space="0" w:color="auto"/>
                <w:left w:val="none" w:sz="0" w:space="0" w:color="auto"/>
                <w:bottom w:val="none" w:sz="0" w:space="0" w:color="auto"/>
                <w:right w:val="none" w:sz="0" w:space="0" w:color="auto"/>
              </w:divBdr>
              <w:divsChild>
                <w:div w:id="107051077">
                  <w:marLeft w:val="0"/>
                  <w:marRight w:val="0"/>
                  <w:marTop w:val="0"/>
                  <w:marBottom w:val="0"/>
                  <w:divBdr>
                    <w:top w:val="none" w:sz="0" w:space="0" w:color="auto"/>
                    <w:left w:val="none" w:sz="0" w:space="0" w:color="auto"/>
                    <w:bottom w:val="none" w:sz="0" w:space="0" w:color="auto"/>
                    <w:right w:val="none" w:sz="0" w:space="0" w:color="auto"/>
                  </w:divBdr>
                </w:div>
                <w:div w:id="703866590">
                  <w:marLeft w:val="0"/>
                  <w:marRight w:val="0"/>
                  <w:marTop w:val="0"/>
                  <w:marBottom w:val="0"/>
                  <w:divBdr>
                    <w:top w:val="none" w:sz="0" w:space="0" w:color="auto"/>
                    <w:left w:val="none" w:sz="0" w:space="0" w:color="auto"/>
                    <w:bottom w:val="none" w:sz="0" w:space="0" w:color="auto"/>
                    <w:right w:val="none" w:sz="0" w:space="0" w:color="auto"/>
                  </w:divBdr>
                </w:div>
                <w:div w:id="527526650">
                  <w:marLeft w:val="0"/>
                  <w:marRight w:val="0"/>
                  <w:marTop w:val="0"/>
                  <w:marBottom w:val="0"/>
                  <w:divBdr>
                    <w:top w:val="none" w:sz="0" w:space="0" w:color="auto"/>
                    <w:left w:val="none" w:sz="0" w:space="0" w:color="auto"/>
                    <w:bottom w:val="none" w:sz="0" w:space="0" w:color="auto"/>
                    <w:right w:val="none" w:sz="0" w:space="0" w:color="auto"/>
                  </w:divBdr>
                </w:div>
                <w:div w:id="833180380">
                  <w:marLeft w:val="0"/>
                  <w:marRight w:val="0"/>
                  <w:marTop w:val="0"/>
                  <w:marBottom w:val="0"/>
                  <w:divBdr>
                    <w:top w:val="none" w:sz="0" w:space="0" w:color="auto"/>
                    <w:left w:val="none" w:sz="0" w:space="0" w:color="auto"/>
                    <w:bottom w:val="none" w:sz="0" w:space="0" w:color="auto"/>
                    <w:right w:val="none" w:sz="0" w:space="0" w:color="auto"/>
                  </w:divBdr>
                </w:div>
                <w:div w:id="1877740253">
                  <w:marLeft w:val="0"/>
                  <w:marRight w:val="0"/>
                  <w:marTop w:val="0"/>
                  <w:marBottom w:val="0"/>
                  <w:divBdr>
                    <w:top w:val="none" w:sz="0" w:space="0" w:color="auto"/>
                    <w:left w:val="none" w:sz="0" w:space="0" w:color="auto"/>
                    <w:bottom w:val="none" w:sz="0" w:space="0" w:color="auto"/>
                    <w:right w:val="none" w:sz="0" w:space="0" w:color="auto"/>
                  </w:divBdr>
                </w:div>
              </w:divsChild>
            </w:div>
            <w:div w:id="1410074794">
              <w:marLeft w:val="0"/>
              <w:marRight w:val="0"/>
              <w:marTop w:val="0"/>
              <w:marBottom w:val="0"/>
              <w:divBdr>
                <w:top w:val="none" w:sz="0" w:space="0" w:color="auto"/>
                <w:left w:val="none" w:sz="0" w:space="0" w:color="auto"/>
                <w:bottom w:val="none" w:sz="0" w:space="0" w:color="auto"/>
                <w:right w:val="none" w:sz="0" w:space="0" w:color="auto"/>
              </w:divBdr>
              <w:divsChild>
                <w:div w:id="1790121108">
                  <w:marLeft w:val="0"/>
                  <w:marRight w:val="0"/>
                  <w:marTop w:val="0"/>
                  <w:marBottom w:val="0"/>
                  <w:divBdr>
                    <w:top w:val="none" w:sz="0" w:space="0" w:color="auto"/>
                    <w:left w:val="none" w:sz="0" w:space="0" w:color="auto"/>
                    <w:bottom w:val="none" w:sz="0" w:space="0" w:color="auto"/>
                    <w:right w:val="none" w:sz="0" w:space="0" w:color="auto"/>
                  </w:divBdr>
                </w:div>
                <w:div w:id="2142382377">
                  <w:marLeft w:val="0"/>
                  <w:marRight w:val="0"/>
                  <w:marTop w:val="0"/>
                  <w:marBottom w:val="0"/>
                  <w:divBdr>
                    <w:top w:val="none" w:sz="0" w:space="0" w:color="auto"/>
                    <w:left w:val="none" w:sz="0" w:space="0" w:color="auto"/>
                    <w:bottom w:val="none" w:sz="0" w:space="0" w:color="auto"/>
                    <w:right w:val="none" w:sz="0" w:space="0" w:color="auto"/>
                  </w:divBdr>
                </w:div>
                <w:div w:id="408574720">
                  <w:marLeft w:val="0"/>
                  <w:marRight w:val="0"/>
                  <w:marTop w:val="0"/>
                  <w:marBottom w:val="0"/>
                  <w:divBdr>
                    <w:top w:val="none" w:sz="0" w:space="0" w:color="auto"/>
                    <w:left w:val="none" w:sz="0" w:space="0" w:color="auto"/>
                    <w:bottom w:val="none" w:sz="0" w:space="0" w:color="auto"/>
                    <w:right w:val="none" w:sz="0" w:space="0" w:color="auto"/>
                  </w:divBdr>
                </w:div>
                <w:div w:id="522330624">
                  <w:marLeft w:val="0"/>
                  <w:marRight w:val="0"/>
                  <w:marTop w:val="0"/>
                  <w:marBottom w:val="0"/>
                  <w:divBdr>
                    <w:top w:val="none" w:sz="0" w:space="0" w:color="auto"/>
                    <w:left w:val="none" w:sz="0" w:space="0" w:color="auto"/>
                    <w:bottom w:val="none" w:sz="0" w:space="0" w:color="auto"/>
                    <w:right w:val="none" w:sz="0" w:space="0" w:color="auto"/>
                  </w:divBdr>
                </w:div>
                <w:div w:id="321783553">
                  <w:marLeft w:val="0"/>
                  <w:marRight w:val="0"/>
                  <w:marTop w:val="0"/>
                  <w:marBottom w:val="0"/>
                  <w:divBdr>
                    <w:top w:val="none" w:sz="0" w:space="0" w:color="auto"/>
                    <w:left w:val="none" w:sz="0" w:space="0" w:color="auto"/>
                    <w:bottom w:val="none" w:sz="0" w:space="0" w:color="auto"/>
                    <w:right w:val="none" w:sz="0" w:space="0" w:color="auto"/>
                  </w:divBdr>
                  <w:divsChild>
                    <w:div w:id="1679498756">
                      <w:marLeft w:val="0"/>
                      <w:marRight w:val="0"/>
                      <w:marTop w:val="0"/>
                      <w:marBottom w:val="0"/>
                      <w:divBdr>
                        <w:top w:val="none" w:sz="0" w:space="0" w:color="auto"/>
                        <w:left w:val="none" w:sz="0" w:space="0" w:color="auto"/>
                        <w:bottom w:val="none" w:sz="0" w:space="0" w:color="auto"/>
                        <w:right w:val="none" w:sz="0" w:space="0" w:color="auto"/>
                      </w:divBdr>
                    </w:div>
                    <w:div w:id="379523439">
                      <w:marLeft w:val="0"/>
                      <w:marRight w:val="0"/>
                      <w:marTop w:val="0"/>
                      <w:marBottom w:val="0"/>
                      <w:divBdr>
                        <w:top w:val="none" w:sz="0" w:space="0" w:color="auto"/>
                        <w:left w:val="none" w:sz="0" w:space="0" w:color="auto"/>
                        <w:bottom w:val="none" w:sz="0" w:space="0" w:color="auto"/>
                        <w:right w:val="none" w:sz="0" w:space="0" w:color="auto"/>
                      </w:divBdr>
                    </w:div>
                    <w:div w:id="1691030937">
                      <w:marLeft w:val="0"/>
                      <w:marRight w:val="0"/>
                      <w:marTop w:val="0"/>
                      <w:marBottom w:val="0"/>
                      <w:divBdr>
                        <w:top w:val="none" w:sz="0" w:space="0" w:color="auto"/>
                        <w:left w:val="none" w:sz="0" w:space="0" w:color="auto"/>
                        <w:bottom w:val="none" w:sz="0" w:space="0" w:color="auto"/>
                        <w:right w:val="none" w:sz="0" w:space="0" w:color="auto"/>
                      </w:divBdr>
                    </w:div>
                  </w:divsChild>
                </w:div>
                <w:div w:id="1239092712">
                  <w:marLeft w:val="0"/>
                  <w:marRight w:val="0"/>
                  <w:marTop w:val="0"/>
                  <w:marBottom w:val="0"/>
                  <w:divBdr>
                    <w:top w:val="none" w:sz="0" w:space="0" w:color="auto"/>
                    <w:left w:val="none" w:sz="0" w:space="0" w:color="auto"/>
                    <w:bottom w:val="none" w:sz="0" w:space="0" w:color="auto"/>
                    <w:right w:val="none" w:sz="0" w:space="0" w:color="auto"/>
                  </w:divBdr>
                </w:div>
                <w:div w:id="669269">
                  <w:marLeft w:val="0"/>
                  <w:marRight w:val="0"/>
                  <w:marTop w:val="0"/>
                  <w:marBottom w:val="0"/>
                  <w:divBdr>
                    <w:top w:val="none" w:sz="0" w:space="0" w:color="auto"/>
                    <w:left w:val="none" w:sz="0" w:space="0" w:color="auto"/>
                    <w:bottom w:val="none" w:sz="0" w:space="0" w:color="auto"/>
                    <w:right w:val="none" w:sz="0" w:space="0" w:color="auto"/>
                  </w:divBdr>
                </w:div>
                <w:div w:id="1710647098">
                  <w:marLeft w:val="0"/>
                  <w:marRight w:val="0"/>
                  <w:marTop w:val="0"/>
                  <w:marBottom w:val="0"/>
                  <w:divBdr>
                    <w:top w:val="none" w:sz="0" w:space="0" w:color="auto"/>
                    <w:left w:val="none" w:sz="0" w:space="0" w:color="auto"/>
                    <w:bottom w:val="none" w:sz="0" w:space="0" w:color="auto"/>
                    <w:right w:val="none" w:sz="0" w:space="0" w:color="auto"/>
                  </w:divBdr>
                </w:div>
              </w:divsChild>
            </w:div>
            <w:div w:id="1734809372">
              <w:marLeft w:val="0"/>
              <w:marRight w:val="0"/>
              <w:marTop w:val="0"/>
              <w:marBottom w:val="0"/>
              <w:divBdr>
                <w:top w:val="none" w:sz="0" w:space="0" w:color="auto"/>
                <w:left w:val="none" w:sz="0" w:space="0" w:color="auto"/>
                <w:bottom w:val="none" w:sz="0" w:space="0" w:color="auto"/>
                <w:right w:val="none" w:sz="0" w:space="0" w:color="auto"/>
              </w:divBdr>
              <w:divsChild>
                <w:div w:id="1644313078">
                  <w:marLeft w:val="0"/>
                  <w:marRight w:val="0"/>
                  <w:marTop w:val="0"/>
                  <w:marBottom w:val="0"/>
                  <w:divBdr>
                    <w:top w:val="none" w:sz="0" w:space="0" w:color="auto"/>
                    <w:left w:val="none" w:sz="0" w:space="0" w:color="auto"/>
                    <w:bottom w:val="none" w:sz="0" w:space="0" w:color="auto"/>
                    <w:right w:val="none" w:sz="0" w:space="0" w:color="auto"/>
                  </w:divBdr>
                </w:div>
                <w:div w:id="690498608">
                  <w:marLeft w:val="0"/>
                  <w:marRight w:val="0"/>
                  <w:marTop w:val="0"/>
                  <w:marBottom w:val="0"/>
                  <w:divBdr>
                    <w:top w:val="none" w:sz="0" w:space="0" w:color="auto"/>
                    <w:left w:val="none" w:sz="0" w:space="0" w:color="auto"/>
                    <w:bottom w:val="none" w:sz="0" w:space="0" w:color="auto"/>
                    <w:right w:val="none" w:sz="0" w:space="0" w:color="auto"/>
                  </w:divBdr>
                </w:div>
                <w:div w:id="1294562233">
                  <w:marLeft w:val="0"/>
                  <w:marRight w:val="0"/>
                  <w:marTop w:val="0"/>
                  <w:marBottom w:val="0"/>
                  <w:divBdr>
                    <w:top w:val="none" w:sz="0" w:space="0" w:color="auto"/>
                    <w:left w:val="none" w:sz="0" w:space="0" w:color="auto"/>
                    <w:bottom w:val="none" w:sz="0" w:space="0" w:color="auto"/>
                    <w:right w:val="none" w:sz="0" w:space="0" w:color="auto"/>
                  </w:divBdr>
                </w:div>
                <w:div w:id="411005105">
                  <w:marLeft w:val="0"/>
                  <w:marRight w:val="0"/>
                  <w:marTop w:val="0"/>
                  <w:marBottom w:val="0"/>
                  <w:divBdr>
                    <w:top w:val="none" w:sz="0" w:space="0" w:color="auto"/>
                    <w:left w:val="none" w:sz="0" w:space="0" w:color="auto"/>
                    <w:bottom w:val="none" w:sz="0" w:space="0" w:color="auto"/>
                    <w:right w:val="none" w:sz="0" w:space="0" w:color="auto"/>
                  </w:divBdr>
                </w:div>
                <w:div w:id="1316177241">
                  <w:marLeft w:val="0"/>
                  <w:marRight w:val="0"/>
                  <w:marTop w:val="0"/>
                  <w:marBottom w:val="0"/>
                  <w:divBdr>
                    <w:top w:val="none" w:sz="0" w:space="0" w:color="auto"/>
                    <w:left w:val="none" w:sz="0" w:space="0" w:color="auto"/>
                    <w:bottom w:val="none" w:sz="0" w:space="0" w:color="auto"/>
                    <w:right w:val="none" w:sz="0" w:space="0" w:color="auto"/>
                  </w:divBdr>
                </w:div>
                <w:div w:id="1989284874">
                  <w:marLeft w:val="0"/>
                  <w:marRight w:val="0"/>
                  <w:marTop w:val="0"/>
                  <w:marBottom w:val="0"/>
                  <w:divBdr>
                    <w:top w:val="none" w:sz="0" w:space="0" w:color="auto"/>
                    <w:left w:val="none" w:sz="0" w:space="0" w:color="auto"/>
                    <w:bottom w:val="none" w:sz="0" w:space="0" w:color="auto"/>
                    <w:right w:val="none" w:sz="0" w:space="0" w:color="auto"/>
                  </w:divBdr>
                  <w:divsChild>
                    <w:div w:id="72048057">
                      <w:marLeft w:val="0"/>
                      <w:marRight w:val="0"/>
                      <w:marTop w:val="0"/>
                      <w:marBottom w:val="0"/>
                      <w:divBdr>
                        <w:top w:val="none" w:sz="0" w:space="0" w:color="auto"/>
                        <w:left w:val="none" w:sz="0" w:space="0" w:color="auto"/>
                        <w:bottom w:val="none" w:sz="0" w:space="0" w:color="auto"/>
                        <w:right w:val="none" w:sz="0" w:space="0" w:color="auto"/>
                      </w:divBdr>
                    </w:div>
                    <w:div w:id="775369444">
                      <w:marLeft w:val="0"/>
                      <w:marRight w:val="0"/>
                      <w:marTop w:val="0"/>
                      <w:marBottom w:val="0"/>
                      <w:divBdr>
                        <w:top w:val="none" w:sz="0" w:space="0" w:color="auto"/>
                        <w:left w:val="none" w:sz="0" w:space="0" w:color="auto"/>
                        <w:bottom w:val="none" w:sz="0" w:space="0" w:color="auto"/>
                        <w:right w:val="none" w:sz="0" w:space="0" w:color="auto"/>
                      </w:divBdr>
                    </w:div>
                    <w:div w:id="1766808243">
                      <w:marLeft w:val="0"/>
                      <w:marRight w:val="0"/>
                      <w:marTop w:val="0"/>
                      <w:marBottom w:val="0"/>
                      <w:divBdr>
                        <w:top w:val="none" w:sz="0" w:space="0" w:color="auto"/>
                        <w:left w:val="none" w:sz="0" w:space="0" w:color="auto"/>
                        <w:bottom w:val="none" w:sz="0" w:space="0" w:color="auto"/>
                        <w:right w:val="none" w:sz="0" w:space="0" w:color="auto"/>
                      </w:divBdr>
                    </w:div>
                    <w:div w:id="412626400">
                      <w:marLeft w:val="0"/>
                      <w:marRight w:val="0"/>
                      <w:marTop w:val="0"/>
                      <w:marBottom w:val="0"/>
                      <w:divBdr>
                        <w:top w:val="none" w:sz="0" w:space="0" w:color="auto"/>
                        <w:left w:val="none" w:sz="0" w:space="0" w:color="auto"/>
                        <w:bottom w:val="none" w:sz="0" w:space="0" w:color="auto"/>
                        <w:right w:val="none" w:sz="0" w:space="0" w:color="auto"/>
                      </w:divBdr>
                    </w:div>
                  </w:divsChild>
                </w:div>
                <w:div w:id="1325235862">
                  <w:marLeft w:val="0"/>
                  <w:marRight w:val="0"/>
                  <w:marTop w:val="0"/>
                  <w:marBottom w:val="0"/>
                  <w:divBdr>
                    <w:top w:val="none" w:sz="0" w:space="0" w:color="auto"/>
                    <w:left w:val="none" w:sz="0" w:space="0" w:color="auto"/>
                    <w:bottom w:val="none" w:sz="0" w:space="0" w:color="auto"/>
                    <w:right w:val="none" w:sz="0" w:space="0" w:color="auto"/>
                  </w:divBdr>
                </w:div>
              </w:divsChild>
            </w:div>
            <w:div w:id="686449486">
              <w:marLeft w:val="0"/>
              <w:marRight w:val="0"/>
              <w:marTop w:val="0"/>
              <w:marBottom w:val="0"/>
              <w:divBdr>
                <w:top w:val="none" w:sz="0" w:space="0" w:color="auto"/>
                <w:left w:val="none" w:sz="0" w:space="0" w:color="auto"/>
                <w:bottom w:val="none" w:sz="0" w:space="0" w:color="auto"/>
                <w:right w:val="none" w:sz="0" w:space="0" w:color="auto"/>
              </w:divBdr>
              <w:divsChild>
                <w:div w:id="1667707964">
                  <w:marLeft w:val="0"/>
                  <w:marRight w:val="0"/>
                  <w:marTop w:val="0"/>
                  <w:marBottom w:val="0"/>
                  <w:divBdr>
                    <w:top w:val="none" w:sz="0" w:space="0" w:color="auto"/>
                    <w:left w:val="none" w:sz="0" w:space="0" w:color="auto"/>
                    <w:bottom w:val="none" w:sz="0" w:space="0" w:color="auto"/>
                    <w:right w:val="none" w:sz="0" w:space="0" w:color="auto"/>
                  </w:divBdr>
                  <w:divsChild>
                    <w:div w:id="660546637">
                      <w:marLeft w:val="0"/>
                      <w:marRight w:val="0"/>
                      <w:marTop w:val="0"/>
                      <w:marBottom w:val="0"/>
                      <w:divBdr>
                        <w:top w:val="none" w:sz="0" w:space="0" w:color="auto"/>
                        <w:left w:val="none" w:sz="0" w:space="0" w:color="auto"/>
                        <w:bottom w:val="none" w:sz="0" w:space="0" w:color="auto"/>
                        <w:right w:val="none" w:sz="0" w:space="0" w:color="auto"/>
                      </w:divBdr>
                    </w:div>
                    <w:div w:id="626542733">
                      <w:marLeft w:val="0"/>
                      <w:marRight w:val="0"/>
                      <w:marTop w:val="0"/>
                      <w:marBottom w:val="0"/>
                      <w:divBdr>
                        <w:top w:val="none" w:sz="0" w:space="0" w:color="auto"/>
                        <w:left w:val="none" w:sz="0" w:space="0" w:color="auto"/>
                        <w:bottom w:val="none" w:sz="0" w:space="0" w:color="auto"/>
                        <w:right w:val="none" w:sz="0" w:space="0" w:color="auto"/>
                      </w:divBdr>
                    </w:div>
                    <w:div w:id="1996570773">
                      <w:marLeft w:val="0"/>
                      <w:marRight w:val="0"/>
                      <w:marTop w:val="0"/>
                      <w:marBottom w:val="0"/>
                      <w:divBdr>
                        <w:top w:val="none" w:sz="0" w:space="0" w:color="auto"/>
                        <w:left w:val="none" w:sz="0" w:space="0" w:color="auto"/>
                        <w:bottom w:val="none" w:sz="0" w:space="0" w:color="auto"/>
                        <w:right w:val="none" w:sz="0" w:space="0" w:color="auto"/>
                      </w:divBdr>
                    </w:div>
                    <w:div w:id="806553982">
                      <w:marLeft w:val="0"/>
                      <w:marRight w:val="0"/>
                      <w:marTop w:val="0"/>
                      <w:marBottom w:val="0"/>
                      <w:divBdr>
                        <w:top w:val="none" w:sz="0" w:space="0" w:color="auto"/>
                        <w:left w:val="none" w:sz="0" w:space="0" w:color="auto"/>
                        <w:bottom w:val="none" w:sz="0" w:space="0" w:color="auto"/>
                        <w:right w:val="none" w:sz="0" w:space="0" w:color="auto"/>
                      </w:divBdr>
                    </w:div>
                    <w:div w:id="1053502423">
                      <w:marLeft w:val="0"/>
                      <w:marRight w:val="0"/>
                      <w:marTop w:val="0"/>
                      <w:marBottom w:val="0"/>
                      <w:divBdr>
                        <w:top w:val="none" w:sz="0" w:space="0" w:color="auto"/>
                        <w:left w:val="none" w:sz="0" w:space="0" w:color="auto"/>
                        <w:bottom w:val="none" w:sz="0" w:space="0" w:color="auto"/>
                        <w:right w:val="none" w:sz="0" w:space="0" w:color="auto"/>
                      </w:divBdr>
                    </w:div>
                    <w:div w:id="1650403761">
                      <w:marLeft w:val="0"/>
                      <w:marRight w:val="0"/>
                      <w:marTop w:val="0"/>
                      <w:marBottom w:val="0"/>
                      <w:divBdr>
                        <w:top w:val="none" w:sz="0" w:space="0" w:color="auto"/>
                        <w:left w:val="none" w:sz="0" w:space="0" w:color="auto"/>
                        <w:bottom w:val="none" w:sz="0" w:space="0" w:color="auto"/>
                        <w:right w:val="none" w:sz="0" w:space="0" w:color="auto"/>
                      </w:divBdr>
                    </w:div>
                    <w:div w:id="1986667418">
                      <w:marLeft w:val="0"/>
                      <w:marRight w:val="0"/>
                      <w:marTop w:val="0"/>
                      <w:marBottom w:val="0"/>
                      <w:divBdr>
                        <w:top w:val="none" w:sz="0" w:space="0" w:color="auto"/>
                        <w:left w:val="none" w:sz="0" w:space="0" w:color="auto"/>
                        <w:bottom w:val="none" w:sz="0" w:space="0" w:color="auto"/>
                        <w:right w:val="none" w:sz="0" w:space="0" w:color="auto"/>
                      </w:divBdr>
                    </w:div>
                  </w:divsChild>
                </w:div>
                <w:div w:id="197935231">
                  <w:marLeft w:val="0"/>
                  <w:marRight w:val="0"/>
                  <w:marTop w:val="0"/>
                  <w:marBottom w:val="0"/>
                  <w:divBdr>
                    <w:top w:val="none" w:sz="0" w:space="0" w:color="auto"/>
                    <w:left w:val="none" w:sz="0" w:space="0" w:color="auto"/>
                    <w:bottom w:val="none" w:sz="0" w:space="0" w:color="auto"/>
                    <w:right w:val="none" w:sz="0" w:space="0" w:color="auto"/>
                  </w:divBdr>
                </w:div>
                <w:div w:id="56826788">
                  <w:marLeft w:val="0"/>
                  <w:marRight w:val="0"/>
                  <w:marTop w:val="0"/>
                  <w:marBottom w:val="0"/>
                  <w:divBdr>
                    <w:top w:val="none" w:sz="0" w:space="0" w:color="auto"/>
                    <w:left w:val="none" w:sz="0" w:space="0" w:color="auto"/>
                    <w:bottom w:val="none" w:sz="0" w:space="0" w:color="auto"/>
                    <w:right w:val="none" w:sz="0" w:space="0" w:color="auto"/>
                  </w:divBdr>
                  <w:divsChild>
                    <w:div w:id="1705133706">
                      <w:marLeft w:val="0"/>
                      <w:marRight w:val="0"/>
                      <w:marTop w:val="0"/>
                      <w:marBottom w:val="0"/>
                      <w:divBdr>
                        <w:top w:val="none" w:sz="0" w:space="0" w:color="auto"/>
                        <w:left w:val="none" w:sz="0" w:space="0" w:color="auto"/>
                        <w:bottom w:val="none" w:sz="0" w:space="0" w:color="auto"/>
                        <w:right w:val="none" w:sz="0" w:space="0" w:color="auto"/>
                      </w:divBdr>
                    </w:div>
                    <w:div w:id="1129517701">
                      <w:marLeft w:val="0"/>
                      <w:marRight w:val="0"/>
                      <w:marTop w:val="0"/>
                      <w:marBottom w:val="0"/>
                      <w:divBdr>
                        <w:top w:val="none" w:sz="0" w:space="0" w:color="auto"/>
                        <w:left w:val="none" w:sz="0" w:space="0" w:color="auto"/>
                        <w:bottom w:val="none" w:sz="0" w:space="0" w:color="auto"/>
                        <w:right w:val="none" w:sz="0" w:space="0" w:color="auto"/>
                      </w:divBdr>
                    </w:div>
                    <w:div w:id="2019044008">
                      <w:marLeft w:val="0"/>
                      <w:marRight w:val="0"/>
                      <w:marTop w:val="0"/>
                      <w:marBottom w:val="0"/>
                      <w:divBdr>
                        <w:top w:val="none" w:sz="0" w:space="0" w:color="auto"/>
                        <w:left w:val="none" w:sz="0" w:space="0" w:color="auto"/>
                        <w:bottom w:val="none" w:sz="0" w:space="0" w:color="auto"/>
                        <w:right w:val="none" w:sz="0" w:space="0" w:color="auto"/>
                      </w:divBdr>
                    </w:div>
                  </w:divsChild>
                </w:div>
                <w:div w:id="1841190255">
                  <w:marLeft w:val="0"/>
                  <w:marRight w:val="0"/>
                  <w:marTop w:val="0"/>
                  <w:marBottom w:val="0"/>
                  <w:divBdr>
                    <w:top w:val="none" w:sz="0" w:space="0" w:color="auto"/>
                    <w:left w:val="none" w:sz="0" w:space="0" w:color="auto"/>
                    <w:bottom w:val="none" w:sz="0" w:space="0" w:color="auto"/>
                    <w:right w:val="none" w:sz="0" w:space="0" w:color="auto"/>
                  </w:divBdr>
                </w:div>
                <w:div w:id="297229752">
                  <w:marLeft w:val="0"/>
                  <w:marRight w:val="0"/>
                  <w:marTop w:val="0"/>
                  <w:marBottom w:val="0"/>
                  <w:divBdr>
                    <w:top w:val="none" w:sz="0" w:space="0" w:color="auto"/>
                    <w:left w:val="none" w:sz="0" w:space="0" w:color="auto"/>
                    <w:bottom w:val="none" w:sz="0" w:space="0" w:color="auto"/>
                    <w:right w:val="none" w:sz="0" w:space="0" w:color="auto"/>
                  </w:divBdr>
                </w:div>
                <w:div w:id="304480693">
                  <w:marLeft w:val="0"/>
                  <w:marRight w:val="0"/>
                  <w:marTop w:val="0"/>
                  <w:marBottom w:val="0"/>
                  <w:divBdr>
                    <w:top w:val="none" w:sz="0" w:space="0" w:color="auto"/>
                    <w:left w:val="none" w:sz="0" w:space="0" w:color="auto"/>
                    <w:bottom w:val="none" w:sz="0" w:space="0" w:color="auto"/>
                    <w:right w:val="none" w:sz="0" w:space="0" w:color="auto"/>
                  </w:divBdr>
                </w:div>
                <w:div w:id="2009864311">
                  <w:marLeft w:val="0"/>
                  <w:marRight w:val="0"/>
                  <w:marTop w:val="0"/>
                  <w:marBottom w:val="0"/>
                  <w:divBdr>
                    <w:top w:val="none" w:sz="0" w:space="0" w:color="auto"/>
                    <w:left w:val="none" w:sz="0" w:space="0" w:color="auto"/>
                    <w:bottom w:val="none" w:sz="0" w:space="0" w:color="auto"/>
                    <w:right w:val="none" w:sz="0" w:space="0" w:color="auto"/>
                  </w:divBdr>
                </w:div>
                <w:div w:id="511841194">
                  <w:marLeft w:val="0"/>
                  <w:marRight w:val="0"/>
                  <w:marTop w:val="0"/>
                  <w:marBottom w:val="0"/>
                  <w:divBdr>
                    <w:top w:val="none" w:sz="0" w:space="0" w:color="auto"/>
                    <w:left w:val="none" w:sz="0" w:space="0" w:color="auto"/>
                    <w:bottom w:val="none" w:sz="0" w:space="0" w:color="auto"/>
                    <w:right w:val="none" w:sz="0" w:space="0" w:color="auto"/>
                  </w:divBdr>
                </w:div>
                <w:div w:id="1916822672">
                  <w:marLeft w:val="0"/>
                  <w:marRight w:val="0"/>
                  <w:marTop w:val="0"/>
                  <w:marBottom w:val="0"/>
                  <w:divBdr>
                    <w:top w:val="none" w:sz="0" w:space="0" w:color="auto"/>
                    <w:left w:val="none" w:sz="0" w:space="0" w:color="auto"/>
                    <w:bottom w:val="none" w:sz="0" w:space="0" w:color="auto"/>
                    <w:right w:val="none" w:sz="0" w:space="0" w:color="auto"/>
                  </w:divBdr>
                </w:div>
                <w:div w:id="295992956">
                  <w:marLeft w:val="0"/>
                  <w:marRight w:val="0"/>
                  <w:marTop w:val="0"/>
                  <w:marBottom w:val="0"/>
                  <w:divBdr>
                    <w:top w:val="none" w:sz="0" w:space="0" w:color="auto"/>
                    <w:left w:val="none" w:sz="0" w:space="0" w:color="auto"/>
                    <w:bottom w:val="none" w:sz="0" w:space="0" w:color="auto"/>
                    <w:right w:val="none" w:sz="0" w:space="0" w:color="auto"/>
                  </w:divBdr>
                </w:div>
                <w:div w:id="176115536">
                  <w:marLeft w:val="0"/>
                  <w:marRight w:val="0"/>
                  <w:marTop w:val="0"/>
                  <w:marBottom w:val="0"/>
                  <w:divBdr>
                    <w:top w:val="none" w:sz="0" w:space="0" w:color="auto"/>
                    <w:left w:val="none" w:sz="0" w:space="0" w:color="auto"/>
                    <w:bottom w:val="none" w:sz="0" w:space="0" w:color="auto"/>
                    <w:right w:val="none" w:sz="0" w:space="0" w:color="auto"/>
                  </w:divBdr>
                </w:div>
                <w:div w:id="1105737155">
                  <w:marLeft w:val="0"/>
                  <w:marRight w:val="0"/>
                  <w:marTop w:val="0"/>
                  <w:marBottom w:val="0"/>
                  <w:divBdr>
                    <w:top w:val="none" w:sz="0" w:space="0" w:color="auto"/>
                    <w:left w:val="none" w:sz="0" w:space="0" w:color="auto"/>
                    <w:bottom w:val="none" w:sz="0" w:space="0" w:color="auto"/>
                    <w:right w:val="none" w:sz="0" w:space="0" w:color="auto"/>
                  </w:divBdr>
                </w:div>
                <w:div w:id="398751690">
                  <w:marLeft w:val="0"/>
                  <w:marRight w:val="0"/>
                  <w:marTop w:val="0"/>
                  <w:marBottom w:val="0"/>
                  <w:divBdr>
                    <w:top w:val="none" w:sz="0" w:space="0" w:color="auto"/>
                    <w:left w:val="none" w:sz="0" w:space="0" w:color="auto"/>
                    <w:bottom w:val="none" w:sz="0" w:space="0" w:color="auto"/>
                    <w:right w:val="none" w:sz="0" w:space="0" w:color="auto"/>
                  </w:divBdr>
                </w:div>
              </w:divsChild>
            </w:div>
            <w:div w:id="1459952447">
              <w:marLeft w:val="0"/>
              <w:marRight w:val="0"/>
              <w:marTop w:val="0"/>
              <w:marBottom w:val="0"/>
              <w:divBdr>
                <w:top w:val="none" w:sz="0" w:space="0" w:color="auto"/>
                <w:left w:val="none" w:sz="0" w:space="0" w:color="auto"/>
                <w:bottom w:val="none" w:sz="0" w:space="0" w:color="auto"/>
                <w:right w:val="none" w:sz="0" w:space="0" w:color="auto"/>
              </w:divBdr>
              <w:divsChild>
                <w:div w:id="1404839111">
                  <w:marLeft w:val="0"/>
                  <w:marRight w:val="0"/>
                  <w:marTop w:val="0"/>
                  <w:marBottom w:val="0"/>
                  <w:divBdr>
                    <w:top w:val="none" w:sz="0" w:space="0" w:color="auto"/>
                    <w:left w:val="none" w:sz="0" w:space="0" w:color="auto"/>
                    <w:bottom w:val="none" w:sz="0" w:space="0" w:color="auto"/>
                    <w:right w:val="none" w:sz="0" w:space="0" w:color="auto"/>
                  </w:divBdr>
                </w:div>
                <w:div w:id="115103701">
                  <w:marLeft w:val="0"/>
                  <w:marRight w:val="0"/>
                  <w:marTop w:val="0"/>
                  <w:marBottom w:val="0"/>
                  <w:divBdr>
                    <w:top w:val="none" w:sz="0" w:space="0" w:color="auto"/>
                    <w:left w:val="none" w:sz="0" w:space="0" w:color="auto"/>
                    <w:bottom w:val="none" w:sz="0" w:space="0" w:color="auto"/>
                    <w:right w:val="none" w:sz="0" w:space="0" w:color="auto"/>
                  </w:divBdr>
                </w:div>
                <w:div w:id="788663575">
                  <w:marLeft w:val="0"/>
                  <w:marRight w:val="0"/>
                  <w:marTop w:val="0"/>
                  <w:marBottom w:val="0"/>
                  <w:divBdr>
                    <w:top w:val="none" w:sz="0" w:space="0" w:color="auto"/>
                    <w:left w:val="none" w:sz="0" w:space="0" w:color="auto"/>
                    <w:bottom w:val="none" w:sz="0" w:space="0" w:color="auto"/>
                    <w:right w:val="none" w:sz="0" w:space="0" w:color="auto"/>
                  </w:divBdr>
                </w:div>
                <w:div w:id="1087386283">
                  <w:marLeft w:val="0"/>
                  <w:marRight w:val="0"/>
                  <w:marTop w:val="0"/>
                  <w:marBottom w:val="0"/>
                  <w:divBdr>
                    <w:top w:val="none" w:sz="0" w:space="0" w:color="auto"/>
                    <w:left w:val="none" w:sz="0" w:space="0" w:color="auto"/>
                    <w:bottom w:val="none" w:sz="0" w:space="0" w:color="auto"/>
                    <w:right w:val="none" w:sz="0" w:space="0" w:color="auto"/>
                  </w:divBdr>
                </w:div>
              </w:divsChild>
            </w:div>
            <w:div w:id="665746441">
              <w:marLeft w:val="0"/>
              <w:marRight w:val="0"/>
              <w:marTop w:val="0"/>
              <w:marBottom w:val="0"/>
              <w:divBdr>
                <w:top w:val="none" w:sz="0" w:space="0" w:color="auto"/>
                <w:left w:val="none" w:sz="0" w:space="0" w:color="auto"/>
                <w:bottom w:val="none" w:sz="0" w:space="0" w:color="auto"/>
                <w:right w:val="none" w:sz="0" w:space="0" w:color="auto"/>
              </w:divBdr>
              <w:divsChild>
                <w:div w:id="1099136607">
                  <w:marLeft w:val="0"/>
                  <w:marRight w:val="0"/>
                  <w:marTop w:val="0"/>
                  <w:marBottom w:val="0"/>
                  <w:divBdr>
                    <w:top w:val="none" w:sz="0" w:space="0" w:color="auto"/>
                    <w:left w:val="none" w:sz="0" w:space="0" w:color="auto"/>
                    <w:bottom w:val="none" w:sz="0" w:space="0" w:color="auto"/>
                    <w:right w:val="none" w:sz="0" w:space="0" w:color="auto"/>
                  </w:divBdr>
                </w:div>
                <w:div w:id="714038773">
                  <w:marLeft w:val="0"/>
                  <w:marRight w:val="0"/>
                  <w:marTop w:val="0"/>
                  <w:marBottom w:val="0"/>
                  <w:divBdr>
                    <w:top w:val="none" w:sz="0" w:space="0" w:color="auto"/>
                    <w:left w:val="none" w:sz="0" w:space="0" w:color="auto"/>
                    <w:bottom w:val="none" w:sz="0" w:space="0" w:color="auto"/>
                    <w:right w:val="none" w:sz="0" w:space="0" w:color="auto"/>
                  </w:divBdr>
                </w:div>
                <w:div w:id="10006">
                  <w:marLeft w:val="0"/>
                  <w:marRight w:val="0"/>
                  <w:marTop w:val="0"/>
                  <w:marBottom w:val="0"/>
                  <w:divBdr>
                    <w:top w:val="none" w:sz="0" w:space="0" w:color="auto"/>
                    <w:left w:val="none" w:sz="0" w:space="0" w:color="auto"/>
                    <w:bottom w:val="none" w:sz="0" w:space="0" w:color="auto"/>
                    <w:right w:val="none" w:sz="0" w:space="0" w:color="auto"/>
                  </w:divBdr>
                  <w:divsChild>
                    <w:div w:id="453331667">
                      <w:marLeft w:val="0"/>
                      <w:marRight w:val="0"/>
                      <w:marTop w:val="0"/>
                      <w:marBottom w:val="0"/>
                      <w:divBdr>
                        <w:top w:val="none" w:sz="0" w:space="0" w:color="auto"/>
                        <w:left w:val="none" w:sz="0" w:space="0" w:color="auto"/>
                        <w:bottom w:val="none" w:sz="0" w:space="0" w:color="auto"/>
                        <w:right w:val="none" w:sz="0" w:space="0" w:color="auto"/>
                      </w:divBdr>
                    </w:div>
                    <w:div w:id="328993089">
                      <w:marLeft w:val="0"/>
                      <w:marRight w:val="0"/>
                      <w:marTop w:val="0"/>
                      <w:marBottom w:val="0"/>
                      <w:divBdr>
                        <w:top w:val="none" w:sz="0" w:space="0" w:color="auto"/>
                        <w:left w:val="none" w:sz="0" w:space="0" w:color="auto"/>
                        <w:bottom w:val="none" w:sz="0" w:space="0" w:color="auto"/>
                        <w:right w:val="none" w:sz="0" w:space="0" w:color="auto"/>
                      </w:divBdr>
                    </w:div>
                    <w:div w:id="508369173">
                      <w:marLeft w:val="0"/>
                      <w:marRight w:val="0"/>
                      <w:marTop w:val="0"/>
                      <w:marBottom w:val="0"/>
                      <w:divBdr>
                        <w:top w:val="none" w:sz="0" w:space="0" w:color="auto"/>
                        <w:left w:val="none" w:sz="0" w:space="0" w:color="auto"/>
                        <w:bottom w:val="none" w:sz="0" w:space="0" w:color="auto"/>
                        <w:right w:val="none" w:sz="0" w:space="0" w:color="auto"/>
                      </w:divBdr>
                    </w:div>
                    <w:div w:id="966469594">
                      <w:marLeft w:val="0"/>
                      <w:marRight w:val="0"/>
                      <w:marTop w:val="0"/>
                      <w:marBottom w:val="0"/>
                      <w:divBdr>
                        <w:top w:val="none" w:sz="0" w:space="0" w:color="auto"/>
                        <w:left w:val="none" w:sz="0" w:space="0" w:color="auto"/>
                        <w:bottom w:val="none" w:sz="0" w:space="0" w:color="auto"/>
                        <w:right w:val="none" w:sz="0" w:space="0" w:color="auto"/>
                      </w:divBdr>
                    </w:div>
                    <w:div w:id="1506937586">
                      <w:marLeft w:val="0"/>
                      <w:marRight w:val="0"/>
                      <w:marTop w:val="0"/>
                      <w:marBottom w:val="0"/>
                      <w:divBdr>
                        <w:top w:val="none" w:sz="0" w:space="0" w:color="auto"/>
                        <w:left w:val="none" w:sz="0" w:space="0" w:color="auto"/>
                        <w:bottom w:val="none" w:sz="0" w:space="0" w:color="auto"/>
                        <w:right w:val="none" w:sz="0" w:space="0" w:color="auto"/>
                      </w:divBdr>
                    </w:div>
                  </w:divsChild>
                </w:div>
                <w:div w:id="474681885">
                  <w:marLeft w:val="0"/>
                  <w:marRight w:val="0"/>
                  <w:marTop w:val="0"/>
                  <w:marBottom w:val="0"/>
                  <w:divBdr>
                    <w:top w:val="none" w:sz="0" w:space="0" w:color="auto"/>
                    <w:left w:val="none" w:sz="0" w:space="0" w:color="auto"/>
                    <w:bottom w:val="none" w:sz="0" w:space="0" w:color="auto"/>
                    <w:right w:val="none" w:sz="0" w:space="0" w:color="auto"/>
                  </w:divBdr>
                </w:div>
                <w:div w:id="1887134771">
                  <w:marLeft w:val="0"/>
                  <w:marRight w:val="0"/>
                  <w:marTop w:val="0"/>
                  <w:marBottom w:val="0"/>
                  <w:divBdr>
                    <w:top w:val="none" w:sz="0" w:space="0" w:color="auto"/>
                    <w:left w:val="none" w:sz="0" w:space="0" w:color="auto"/>
                    <w:bottom w:val="none" w:sz="0" w:space="0" w:color="auto"/>
                    <w:right w:val="none" w:sz="0" w:space="0" w:color="auto"/>
                  </w:divBdr>
                </w:div>
                <w:div w:id="19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889">
          <w:marLeft w:val="0"/>
          <w:marRight w:val="0"/>
          <w:marTop w:val="0"/>
          <w:marBottom w:val="0"/>
          <w:divBdr>
            <w:top w:val="none" w:sz="0" w:space="0" w:color="auto"/>
            <w:left w:val="none" w:sz="0" w:space="0" w:color="auto"/>
            <w:bottom w:val="none" w:sz="0" w:space="0" w:color="auto"/>
            <w:right w:val="none" w:sz="0" w:space="0" w:color="auto"/>
          </w:divBdr>
        </w:div>
        <w:div w:id="1009678466">
          <w:marLeft w:val="0"/>
          <w:marRight w:val="0"/>
          <w:marTop w:val="0"/>
          <w:marBottom w:val="0"/>
          <w:divBdr>
            <w:top w:val="none" w:sz="0" w:space="0" w:color="auto"/>
            <w:left w:val="none" w:sz="0" w:space="0" w:color="auto"/>
            <w:bottom w:val="none" w:sz="0" w:space="0" w:color="auto"/>
            <w:right w:val="none" w:sz="0" w:space="0" w:color="auto"/>
          </w:divBdr>
          <w:divsChild>
            <w:div w:id="243954203">
              <w:marLeft w:val="0"/>
              <w:marRight w:val="0"/>
              <w:marTop w:val="0"/>
              <w:marBottom w:val="0"/>
              <w:divBdr>
                <w:top w:val="none" w:sz="0" w:space="0" w:color="auto"/>
                <w:left w:val="none" w:sz="0" w:space="0" w:color="auto"/>
                <w:bottom w:val="none" w:sz="0" w:space="0" w:color="auto"/>
                <w:right w:val="none" w:sz="0" w:space="0" w:color="auto"/>
              </w:divBdr>
              <w:divsChild>
                <w:div w:id="2038656959">
                  <w:marLeft w:val="0"/>
                  <w:marRight w:val="0"/>
                  <w:marTop w:val="0"/>
                  <w:marBottom w:val="0"/>
                  <w:divBdr>
                    <w:top w:val="none" w:sz="0" w:space="0" w:color="auto"/>
                    <w:left w:val="none" w:sz="0" w:space="0" w:color="auto"/>
                    <w:bottom w:val="none" w:sz="0" w:space="0" w:color="auto"/>
                    <w:right w:val="none" w:sz="0" w:space="0" w:color="auto"/>
                  </w:divBdr>
                </w:div>
                <w:div w:id="568004303">
                  <w:marLeft w:val="0"/>
                  <w:marRight w:val="0"/>
                  <w:marTop w:val="0"/>
                  <w:marBottom w:val="0"/>
                  <w:divBdr>
                    <w:top w:val="none" w:sz="0" w:space="0" w:color="auto"/>
                    <w:left w:val="none" w:sz="0" w:space="0" w:color="auto"/>
                    <w:bottom w:val="none" w:sz="0" w:space="0" w:color="auto"/>
                    <w:right w:val="none" w:sz="0" w:space="0" w:color="auto"/>
                  </w:divBdr>
                </w:div>
                <w:div w:id="370886553">
                  <w:marLeft w:val="0"/>
                  <w:marRight w:val="0"/>
                  <w:marTop w:val="0"/>
                  <w:marBottom w:val="0"/>
                  <w:divBdr>
                    <w:top w:val="none" w:sz="0" w:space="0" w:color="auto"/>
                    <w:left w:val="none" w:sz="0" w:space="0" w:color="auto"/>
                    <w:bottom w:val="none" w:sz="0" w:space="0" w:color="auto"/>
                    <w:right w:val="none" w:sz="0" w:space="0" w:color="auto"/>
                  </w:divBdr>
                </w:div>
                <w:div w:id="1654329953">
                  <w:marLeft w:val="0"/>
                  <w:marRight w:val="0"/>
                  <w:marTop w:val="0"/>
                  <w:marBottom w:val="0"/>
                  <w:divBdr>
                    <w:top w:val="none" w:sz="0" w:space="0" w:color="auto"/>
                    <w:left w:val="none" w:sz="0" w:space="0" w:color="auto"/>
                    <w:bottom w:val="none" w:sz="0" w:space="0" w:color="auto"/>
                    <w:right w:val="none" w:sz="0" w:space="0" w:color="auto"/>
                  </w:divBdr>
                </w:div>
              </w:divsChild>
            </w:div>
            <w:div w:id="651450082">
              <w:marLeft w:val="0"/>
              <w:marRight w:val="0"/>
              <w:marTop w:val="0"/>
              <w:marBottom w:val="0"/>
              <w:divBdr>
                <w:top w:val="none" w:sz="0" w:space="0" w:color="auto"/>
                <w:left w:val="none" w:sz="0" w:space="0" w:color="auto"/>
                <w:bottom w:val="none" w:sz="0" w:space="0" w:color="auto"/>
                <w:right w:val="none" w:sz="0" w:space="0" w:color="auto"/>
              </w:divBdr>
              <w:divsChild>
                <w:div w:id="460735895">
                  <w:marLeft w:val="0"/>
                  <w:marRight w:val="0"/>
                  <w:marTop w:val="0"/>
                  <w:marBottom w:val="0"/>
                  <w:divBdr>
                    <w:top w:val="none" w:sz="0" w:space="0" w:color="auto"/>
                    <w:left w:val="none" w:sz="0" w:space="0" w:color="auto"/>
                    <w:bottom w:val="none" w:sz="0" w:space="0" w:color="auto"/>
                    <w:right w:val="none" w:sz="0" w:space="0" w:color="auto"/>
                  </w:divBdr>
                </w:div>
                <w:div w:id="1050037360">
                  <w:marLeft w:val="0"/>
                  <w:marRight w:val="0"/>
                  <w:marTop w:val="0"/>
                  <w:marBottom w:val="0"/>
                  <w:divBdr>
                    <w:top w:val="none" w:sz="0" w:space="0" w:color="auto"/>
                    <w:left w:val="none" w:sz="0" w:space="0" w:color="auto"/>
                    <w:bottom w:val="none" w:sz="0" w:space="0" w:color="auto"/>
                    <w:right w:val="none" w:sz="0" w:space="0" w:color="auto"/>
                  </w:divBdr>
                </w:div>
                <w:div w:id="19358722">
                  <w:marLeft w:val="0"/>
                  <w:marRight w:val="0"/>
                  <w:marTop w:val="0"/>
                  <w:marBottom w:val="0"/>
                  <w:divBdr>
                    <w:top w:val="none" w:sz="0" w:space="0" w:color="auto"/>
                    <w:left w:val="none" w:sz="0" w:space="0" w:color="auto"/>
                    <w:bottom w:val="none" w:sz="0" w:space="0" w:color="auto"/>
                    <w:right w:val="none" w:sz="0" w:space="0" w:color="auto"/>
                  </w:divBdr>
                </w:div>
                <w:div w:id="1693919905">
                  <w:marLeft w:val="0"/>
                  <w:marRight w:val="0"/>
                  <w:marTop w:val="0"/>
                  <w:marBottom w:val="0"/>
                  <w:divBdr>
                    <w:top w:val="none" w:sz="0" w:space="0" w:color="auto"/>
                    <w:left w:val="none" w:sz="0" w:space="0" w:color="auto"/>
                    <w:bottom w:val="none" w:sz="0" w:space="0" w:color="auto"/>
                    <w:right w:val="none" w:sz="0" w:space="0" w:color="auto"/>
                  </w:divBdr>
                  <w:divsChild>
                    <w:div w:id="865948369">
                      <w:marLeft w:val="0"/>
                      <w:marRight w:val="0"/>
                      <w:marTop w:val="0"/>
                      <w:marBottom w:val="0"/>
                      <w:divBdr>
                        <w:top w:val="none" w:sz="0" w:space="0" w:color="auto"/>
                        <w:left w:val="none" w:sz="0" w:space="0" w:color="auto"/>
                        <w:bottom w:val="none" w:sz="0" w:space="0" w:color="auto"/>
                        <w:right w:val="none" w:sz="0" w:space="0" w:color="auto"/>
                      </w:divBdr>
                    </w:div>
                    <w:div w:id="752048055">
                      <w:marLeft w:val="0"/>
                      <w:marRight w:val="0"/>
                      <w:marTop w:val="0"/>
                      <w:marBottom w:val="0"/>
                      <w:divBdr>
                        <w:top w:val="none" w:sz="0" w:space="0" w:color="auto"/>
                        <w:left w:val="none" w:sz="0" w:space="0" w:color="auto"/>
                        <w:bottom w:val="none" w:sz="0" w:space="0" w:color="auto"/>
                        <w:right w:val="none" w:sz="0" w:space="0" w:color="auto"/>
                      </w:divBdr>
                    </w:div>
                    <w:div w:id="382750495">
                      <w:marLeft w:val="0"/>
                      <w:marRight w:val="0"/>
                      <w:marTop w:val="0"/>
                      <w:marBottom w:val="0"/>
                      <w:divBdr>
                        <w:top w:val="none" w:sz="0" w:space="0" w:color="auto"/>
                        <w:left w:val="none" w:sz="0" w:space="0" w:color="auto"/>
                        <w:bottom w:val="none" w:sz="0" w:space="0" w:color="auto"/>
                        <w:right w:val="none" w:sz="0" w:space="0" w:color="auto"/>
                      </w:divBdr>
                    </w:div>
                  </w:divsChild>
                </w:div>
                <w:div w:id="2061779003">
                  <w:marLeft w:val="0"/>
                  <w:marRight w:val="0"/>
                  <w:marTop w:val="0"/>
                  <w:marBottom w:val="0"/>
                  <w:divBdr>
                    <w:top w:val="none" w:sz="0" w:space="0" w:color="auto"/>
                    <w:left w:val="none" w:sz="0" w:space="0" w:color="auto"/>
                    <w:bottom w:val="none" w:sz="0" w:space="0" w:color="auto"/>
                    <w:right w:val="none" w:sz="0" w:space="0" w:color="auto"/>
                  </w:divBdr>
                </w:div>
                <w:div w:id="861282032">
                  <w:marLeft w:val="0"/>
                  <w:marRight w:val="0"/>
                  <w:marTop w:val="0"/>
                  <w:marBottom w:val="0"/>
                  <w:divBdr>
                    <w:top w:val="none" w:sz="0" w:space="0" w:color="auto"/>
                    <w:left w:val="none" w:sz="0" w:space="0" w:color="auto"/>
                    <w:bottom w:val="none" w:sz="0" w:space="0" w:color="auto"/>
                    <w:right w:val="none" w:sz="0" w:space="0" w:color="auto"/>
                  </w:divBdr>
                </w:div>
                <w:div w:id="1819105082">
                  <w:marLeft w:val="0"/>
                  <w:marRight w:val="0"/>
                  <w:marTop w:val="0"/>
                  <w:marBottom w:val="0"/>
                  <w:divBdr>
                    <w:top w:val="none" w:sz="0" w:space="0" w:color="auto"/>
                    <w:left w:val="none" w:sz="0" w:space="0" w:color="auto"/>
                    <w:bottom w:val="none" w:sz="0" w:space="0" w:color="auto"/>
                    <w:right w:val="none" w:sz="0" w:space="0" w:color="auto"/>
                  </w:divBdr>
                </w:div>
                <w:div w:id="1959798024">
                  <w:marLeft w:val="0"/>
                  <w:marRight w:val="0"/>
                  <w:marTop w:val="0"/>
                  <w:marBottom w:val="0"/>
                  <w:divBdr>
                    <w:top w:val="none" w:sz="0" w:space="0" w:color="auto"/>
                    <w:left w:val="none" w:sz="0" w:space="0" w:color="auto"/>
                    <w:bottom w:val="none" w:sz="0" w:space="0" w:color="auto"/>
                    <w:right w:val="none" w:sz="0" w:space="0" w:color="auto"/>
                  </w:divBdr>
                </w:div>
              </w:divsChild>
            </w:div>
            <w:div w:id="109130235">
              <w:marLeft w:val="0"/>
              <w:marRight w:val="0"/>
              <w:marTop w:val="0"/>
              <w:marBottom w:val="0"/>
              <w:divBdr>
                <w:top w:val="none" w:sz="0" w:space="0" w:color="auto"/>
                <w:left w:val="none" w:sz="0" w:space="0" w:color="auto"/>
                <w:bottom w:val="none" w:sz="0" w:space="0" w:color="auto"/>
                <w:right w:val="none" w:sz="0" w:space="0" w:color="auto"/>
              </w:divBdr>
              <w:divsChild>
                <w:div w:id="764115022">
                  <w:marLeft w:val="0"/>
                  <w:marRight w:val="0"/>
                  <w:marTop w:val="0"/>
                  <w:marBottom w:val="0"/>
                  <w:divBdr>
                    <w:top w:val="none" w:sz="0" w:space="0" w:color="auto"/>
                    <w:left w:val="none" w:sz="0" w:space="0" w:color="auto"/>
                    <w:bottom w:val="none" w:sz="0" w:space="0" w:color="auto"/>
                    <w:right w:val="none" w:sz="0" w:space="0" w:color="auto"/>
                  </w:divBdr>
                </w:div>
                <w:div w:id="2093814368">
                  <w:marLeft w:val="0"/>
                  <w:marRight w:val="0"/>
                  <w:marTop w:val="0"/>
                  <w:marBottom w:val="0"/>
                  <w:divBdr>
                    <w:top w:val="none" w:sz="0" w:space="0" w:color="auto"/>
                    <w:left w:val="none" w:sz="0" w:space="0" w:color="auto"/>
                    <w:bottom w:val="none" w:sz="0" w:space="0" w:color="auto"/>
                    <w:right w:val="none" w:sz="0" w:space="0" w:color="auto"/>
                  </w:divBdr>
                </w:div>
                <w:div w:id="132866434">
                  <w:marLeft w:val="0"/>
                  <w:marRight w:val="0"/>
                  <w:marTop w:val="0"/>
                  <w:marBottom w:val="0"/>
                  <w:divBdr>
                    <w:top w:val="none" w:sz="0" w:space="0" w:color="auto"/>
                    <w:left w:val="none" w:sz="0" w:space="0" w:color="auto"/>
                    <w:bottom w:val="none" w:sz="0" w:space="0" w:color="auto"/>
                    <w:right w:val="none" w:sz="0" w:space="0" w:color="auto"/>
                  </w:divBdr>
                </w:div>
                <w:div w:id="1320574855">
                  <w:marLeft w:val="0"/>
                  <w:marRight w:val="0"/>
                  <w:marTop w:val="0"/>
                  <w:marBottom w:val="0"/>
                  <w:divBdr>
                    <w:top w:val="none" w:sz="0" w:space="0" w:color="auto"/>
                    <w:left w:val="none" w:sz="0" w:space="0" w:color="auto"/>
                    <w:bottom w:val="none" w:sz="0" w:space="0" w:color="auto"/>
                    <w:right w:val="none" w:sz="0" w:space="0" w:color="auto"/>
                  </w:divBdr>
                </w:div>
                <w:div w:id="1646280184">
                  <w:marLeft w:val="0"/>
                  <w:marRight w:val="0"/>
                  <w:marTop w:val="0"/>
                  <w:marBottom w:val="0"/>
                  <w:divBdr>
                    <w:top w:val="none" w:sz="0" w:space="0" w:color="auto"/>
                    <w:left w:val="none" w:sz="0" w:space="0" w:color="auto"/>
                    <w:bottom w:val="none" w:sz="0" w:space="0" w:color="auto"/>
                    <w:right w:val="none" w:sz="0" w:space="0" w:color="auto"/>
                  </w:divBdr>
                </w:div>
                <w:div w:id="1753967909">
                  <w:marLeft w:val="0"/>
                  <w:marRight w:val="0"/>
                  <w:marTop w:val="0"/>
                  <w:marBottom w:val="0"/>
                  <w:divBdr>
                    <w:top w:val="none" w:sz="0" w:space="0" w:color="auto"/>
                    <w:left w:val="none" w:sz="0" w:space="0" w:color="auto"/>
                    <w:bottom w:val="none" w:sz="0" w:space="0" w:color="auto"/>
                    <w:right w:val="none" w:sz="0" w:space="0" w:color="auto"/>
                  </w:divBdr>
                </w:div>
                <w:div w:id="1262296590">
                  <w:marLeft w:val="0"/>
                  <w:marRight w:val="0"/>
                  <w:marTop w:val="0"/>
                  <w:marBottom w:val="0"/>
                  <w:divBdr>
                    <w:top w:val="none" w:sz="0" w:space="0" w:color="auto"/>
                    <w:left w:val="none" w:sz="0" w:space="0" w:color="auto"/>
                    <w:bottom w:val="none" w:sz="0" w:space="0" w:color="auto"/>
                    <w:right w:val="none" w:sz="0" w:space="0" w:color="auto"/>
                  </w:divBdr>
                  <w:divsChild>
                    <w:div w:id="1405449576">
                      <w:marLeft w:val="0"/>
                      <w:marRight w:val="0"/>
                      <w:marTop w:val="0"/>
                      <w:marBottom w:val="0"/>
                      <w:divBdr>
                        <w:top w:val="none" w:sz="0" w:space="0" w:color="auto"/>
                        <w:left w:val="none" w:sz="0" w:space="0" w:color="auto"/>
                        <w:bottom w:val="none" w:sz="0" w:space="0" w:color="auto"/>
                        <w:right w:val="none" w:sz="0" w:space="0" w:color="auto"/>
                      </w:divBdr>
                    </w:div>
                    <w:div w:id="1422488745">
                      <w:marLeft w:val="0"/>
                      <w:marRight w:val="0"/>
                      <w:marTop w:val="0"/>
                      <w:marBottom w:val="0"/>
                      <w:divBdr>
                        <w:top w:val="none" w:sz="0" w:space="0" w:color="auto"/>
                        <w:left w:val="none" w:sz="0" w:space="0" w:color="auto"/>
                        <w:bottom w:val="none" w:sz="0" w:space="0" w:color="auto"/>
                        <w:right w:val="none" w:sz="0" w:space="0" w:color="auto"/>
                      </w:divBdr>
                    </w:div>
                    <w:div w:id="358552394">
                      <w:marLeft w:val="0"/>
                      <w:marRight w:val="0"/>
                      <w:marTop w:val="0"/>
                      <w:marBottom w:val="0"/>
                      <w:divBdr>
                        <w:top w:val="none" w:sz="0" w:space="0" w:color="auto"/>
                        <w:left w:val="none" w:sz="0" w:space="0" w:color="auto"/>
                        <w:bottom w:val="none" w:sz="0" w:space="0" w:color="auto"/>
                        <w:right w:val="none" w:sz="0" w:space="0" w:color="auto"/>
                      </w:divBdr>
                    </w:div>
                    <w:div w:id="2093114498">
                      <w:marLeft w:val="0"/>
                      <w:marRight w:val="0"/>
                      <w:marTop w:val="0"/>
                      <w:marBottom w:val="0"/>
                      <w:divBdr>
                        <w:top w:val="none" w:sz="0" w:space="0" w:color="auto"/>
                        <w:left w:val="none" w:sz="0" w:space="0" w:color="auto"/>
                        <w:bottom w:val="none" w:sz="0" w:space="0" w:color="auto"/>
                        <w:right w:val="none" w:sz="0" w:space="0" w:color="auto"/>
                      </w:divBdr>
                    </w:div>
                    <w:div w:id="2045783764">
                      <w:marLeft w:val="0"/>
                      <w:marRight w:val="0"/>
                      <w:marTop w:val="0"/>
                      <w:marBottom w:val="0"/>
                      <w:divBdr>
                        <w:top w:val="none" w:sz="0" w:space="0" w:color="auto"/>
                        <w:left w:val="none" w:sz="0" w:space="0" w:color="auto"/>
                        <w:bottom w:val="none" w:sz="0" w:space="0" w:color="auto"/>
                        <w:right w:val="none" w:sz="0" w:space="0" w:color="auto"/>
                      </w:divBdr>
                    </w:div>
                    <w:div w:id="412974341">
                      <w:marLeft w:val="0"/>
                      <w:marRight w:val="0"/>
                      <w:marTop w:val="0"/>
                      <w:marBottom w:val="0"/>
                      <w:divBdr>
                        <w:top w:val="none" w:sz="0" w:space="0" w:color="auto"/>
                        <w:left w:val="none" w:sz="0" w:space="0" w:color="auto"/>
                        <w:bottom w:val="none" w:sz="0" w:space="0" w:color="auto"/>
                        <w:right w:val="none" w:sz="0" w:space="0" w:color="auto"/>
                      </w:divBdr>
                    </w:div>
                  </w:divsChild>
                </w:div>
                <w:div w:id="102119815">
                  <w:marLeft w:val="0"/>
                  <w:marRight w:val="0"/>
                  <w:marTop w:val="0"/>
                  <w:marBottom w:val="0"/>
                  <w:divBdr>
                    <w:top w:val="none" w:sz="0" w:space="0" w:color="auto"/>
                    <w:left w:val="none" w:sz="0" w:space="0" w:color="auto"/>
                    <w:bottom w:val="none" w:sz="0" w:space="0" w:color="auto"/>
                    <w:right w:val="none" w:sz="0" w:space="0" w:color="auto"/>
                  </w:divBdr>
                </w:div>
              </w:divsChild>
            </w:div>
            <w:div w:id="964046756">
              <w:marLeft w:val="0"/>
              <w:marRight w:val="0"/>
              <w:marTop w:val="0"/>
              <w:marBottom w:val="0"/>
              <w:divBdr>
                <w:top w:val="none" w:sz="0" w:space="0" w:color="auto"/>
                <w:left w:val="none" w:sz="0" w:space="0" w:color="auto"/>
                <w:bottom w:val="none" w:sz="0" w:space="0" w:color="auto"/>
                <w:right w:val="none" w:sz="0" w:space="0" w:color="auto"/>
              </w:divBdr>
              <w:divsChild>
                <w:div w:id="1762409844">
                  <w:marLeft w:val="0"/>
                  <w:marRight w:val="0"/>
                  <w:marTop w:val="0"/>
                  <w:marBottom w:val="0"/>
                  <w:divBdr>
                    <w:top w:val="none" w:sz="0" w:space="0" w:color="auto"/>
                    <w:left w:val="none" w:sz="0" w:space="0" w:color="auto"/>
                    <w:bottom w:val="none" w:sz="0" w:space="0" w:color="auto"/>
                    <w:right w:val="none" w:sz="0" w:space="0" w:color="auto"/>
                  </w:divBdr>
                  <w:divsChild>
                    <w:div w:id="10304092">
                      <w:marLeft w:val="0"/>
                      <w:marRight w:val="0"/>
                      <w:marTop w:val="0"/>
                      <w:marBottom w:val="0"/>
                      <w:divBdr>
                        <w:top w:val="none" w:sz="0" w:space="0" w:color="auto"/>
                        <w:left w:val="none" w:sz="0" w:space="0" w:color="auto"/>
                        <w:bottom w:val="none" w:sz="0" w:space="0" w:color="auto"/>
                        <w:right w:val="none" w:sz="0" w:space="0" w:color="auto"/>
                      </w:divBdr>
                    </w:div>
                    <w:div w:id="2147315434">
                      <w:marLeft w:val="0"/>
                      <w:marRight w:val="0"/>
                      <w:marTop w:val="0"/>
                      <w:marBottom w:val="0"/>
                      <w:divBdr>
                        <w:top w:val="none" w:sz="0" w:space="0" w:color="auto"/>
                        <w:left w:val="none" w:sz="0" w:space="0" w:color="auto"/>
                        <w:bottom w:val="none" w:sz="0" w:space="0" w:color="auto"/>
                        <w:right w:val="none" w:sz="0" w:space="0" w:color="auto"/>
                      </w:divBdr>
                    </w:div>
                    <w:div w:id="935483840">
                      <w:marLeft w:val="0"/>
                      <w:marRight w:val="0"/>
                      <w:marTop w:val="0"/>
                      <w:marBottom w:val="0"/>
                      <w:divBdr>
                        <w:top w:val="none" w:sz="0" w:space="0" w:color="auto"/>
                        <w:left w:val="none" w:sz="0" w:space="0" w:color="auto"/>
                        <w:bottom w:val="none" w:sz="0" w:space="0" w:color="auto"/>
                        <w:right w:val="none" w:sz="0" w:space="0" w:color="auto"/>
                      </w:divBdr>
                    </w:div>
                    <w:div w:id="899100901">
                      <w:marLeft w:val="0"/>
                      <w:marRight w:val="0"/>
                      <w:marTop w:val="0"/>
                      <w:marBottom w:val="0"/>
                      <w:divBdr>
                        <w:top w:val="none" w:sz="0" w:space="0" w:color="auto"/>
                        <w:left w:val="none" w:sz="0" w:space="0" w:color="auto"/>
                        <w:bottom w:val="none" w:sz="0" w:space="0" w:color="auto"/>
                        <w:right w:val="none" w:sz="0" w:space="0" w:color="auto"/>
                      </w:divBdr>
                    </w:div>
                    <w:div w:id="1613585527">
                      <w:marLeft w:val="0"/>
                      <w:marRight w:val="0"/>
                      <w:marTop w:val="0"/>
                      <w:marBottom w:val="0"/>
                      <w:divBdr>
                        <w:top w:val="none" w:sz="0" w:space="0" w:color="auto"/>
                        <w:left w:val="none" w:sz="0" w:space="0" w:color="auto"/>
                        <w:bottom w:val="none" w:sz="0" w:space="0" w:color="auto"/>
                        <w:right w:val="none" w:sz="0" w:space="0" w:color="auto"/>
                      </w:divBdr>
                    </w:div>
                  </w:divsChild>
                </w:div>
                <w:div w:id="1207064782">
                  <w:marLeft w:val="0"/>
                  <w:marRight w:val="0"/>
                  <w:marTop w:val="0"/>
                  <w:marBottom w:val="0"/>
                  <w:divBdr>
                    <w:top w:val="none" w:sz="0" w:space="0" w:color="auto"/>
                    <w:left w:val="none" w:sz="0" w:space="0" w:color="auto"/>
                    <w:bottom w:val="none" w:sz="0" w:space="0" w:color="auto"/>
                    <w:right w:val="none" w:sz="0" w:space="0" w:color="auto"/>
                  </w:divBdr>
                  <w:divsChild>
                    <w:div w:id="627011588">
                      <w:marLeft w:val="0"/>
                      <w:marRight w:val="0"/>
                      <w:marTop w:val="0"/>
                      <w:marBottom w:val="0"/>
                      <w:divBdr>
                        <w:top w:val="none" w:sz="0" w:space="0" w:color="auto"/>
                        <w:left w:val="none" w:sz="0" w:space="0" w:color="auto"/>
                        <w:bottom w:val="none" w:sz="0" w:space="0" w:color="auto"/>
                        <w:right w:val="none" w:sz="0" w:space="0" w:color="auto"/>
                      </w:divBdr>
                    </w:div>
                    <w:div w:id="1796681744">
                      <w:marLeft w:val="0"/>
                      <w:marRight w:val="0"/>
                      <w:marTop w:val="0"/>
                      <w:marBottom w:val="0"/>
                      <w:divBdr>
                        <w:top w:val="none" w:sz="0" w:space="0" w:color="auto"/>
                        <w:left w:val="none" w:sz="0" w:space="0" w:color="auto"/>
                        <w:bottom w:val="none" w:sz="0" w:space="0" w:color="auto"/>
                        <w:right w:val="none" w:sz="0" w:space="0" w:color="auto"/>
                      </w:divBdr>
                    </w:div>
                    <w:div w:id="2000575861">
                      <w:marLeft w:val="0"/>
                      <w:marRight w:val="0"/>
                      <w:marTop w:val="0"/>
                      <w:marBottom w:val="0"/>
                      <w:divBdr>
                        <w:top w:val="none" w:sz="0" w:space="0" w:color="auto"/>
                        <w:left w:val="none" w:sz="0" w:space="0" w:color="auto"/>
                        <w:bottom w:val="none" w:sz="0" w:space="0" w:color="auto"/>
                        <w:right w:val="none" w:sz="0" w:space="0" w:color="auto"/>
                      </w:divBdr>
                    </w:div>
                    <w:div w:id="2029286971">
                      <w:marLeft w:val="0"/>
                      <w:marRight w:val="0"/>
                      <w:marTop w:val="0"/>
                      <w:marBottom w:val="0"/>
                      <w:divBdr>
                        <w:top w:val="none" w:sz="0" w:space="0" w:color="auto"/>
                        <w:left w:val="none" w:sz="0" w:space="0" w:color="auto"/>
                        <w:bottom w:val="none" w:sz="0" w:space="0" w:color="auto"/>
                        <w:right w:val="none" w:sz="0" w:space="0" w:color="auto"/>
                      </w:divBdr>
                    </w:div>
                    <w:div w:id="1691293349">
                      <w:marLeft w:val="0"/>
                      <w:marRight w:val="0"/>
                      <w:marTop w:val="0"/>
                      <w:marBottom w:val="0"/>
                      <w:divBdr>
                        <w:top w:val="none" w:sz="0" w:space="0" w:color="auto"/>
                        <w:left w:val="none" w:sz="0" w:space="0" w:color="auto"/>
                        <w:bottom w:val="none" w:sz="0" w:space="0" w:color="auto"/>
                        <w:right w:val="none" w:sz="0" w:space="0" w:color="auto"/>
                      </w:divBdr>
                    </w:div>
                  </w:divsChild>
                </w:div>
                <w:div w:id="1746755028">
                  <w:marLeft w:val="0"/>
                  <w:marRight w:val="0"/>
                  <w:marTop w:val="0"/>
                  <w:marBottom w:val="0"/>
                  <w:divBdr>
                    <w:top w:val="none" w:sz="0" w:space="0" w:color="auto"/>
                    <w:left w:val="none" w:sz="0" w:space="0" w:color="auto"/>
                    <w:bottom w:val="none" w:sz="0" w:space="0" w:color="auto"/>
                    <w:right w:val="none" w:sz="0" w:space="0" w:color="auto"/>
                  </w:divBdr>
                </w:div>
                <w:div w:id="938369498">
                  <w:marLeft w:val="0"/>
                  <w:marRight w:val="0"/>
                  <w:marTop w:val="0"/>
                  <w:marBottom w:val="0"/>
                  <w:divBdr>
                    <w:top w:val="none" w:sz="0" w:space="0" w:color="auto"/>
                    <w:left w:val="none" w:sz="0" w:space="0" w:color="auto"/>
                    <w:bottom w:val="none" w:sz="0" w:space="0" w:color="auto"/>
                    <w:right w:val="none" w:sz="0" w:space="0" w:color="auto"/>
                  </w:divBdr>
                </w:div>
                <w:div w:id="264073532">
                  <w:marLeft w:val="0"/>
                  <w:marRight w:val="0"/>
                  <w:marTop w:val="0"/>
                  <w:marBottom w:val="0"/>
                  <w:divBdr>
                    <w:top w:val="none" w:sz="0" w:space="0" w:color="auto"/>
                    <w:left w:val="none" w:sz="0" w:space="0" w:color="auto"/>
                    <w:bottom w:val="none" w:sz="0" w:space="0" w:color="auto"/>
                    <w:right w:val="none" w:sz="0" w:space="0" w:color="auto"/>
                  </w:divBdr>
                </w:div>
              </w:divsChild>
            </w:div>
            <w:div w:id="1689333685">
              <w:marLeft w:val="0"/>
              <w:marRight w:val="0"/>
              <w:marTop w:val="0"/>
              <w:marBottom w:val="0"/>
              <w:divBdr>
                <w:top w:val="none" w:sz="0" w:space="0" w:color="auto"/>
                <w:left w:val="none" w:sz="0" w:space="0" w:color="auto"/>
                <w:bottom w:val="none" w:sz="0" w:space="0" w:color="auto"/>
                <w:right w:val="none" w:sz="0" w:space="0" w:color="auto"/>
              </w:divBdr>
              <w:divsChild>
                <w:div w:id="1309507373">
                  <w:marLeft w:val="0"/>
                  <w:marRight w:val="0"/>
                  <w:marTop w:val="0"/>
                  <w:marBottom w:val="0"/>
                  <w:divBdr>
                    <w:top w:val="none" w:sz="0" w:space="0" w:color="auto"/>
                    <w:left w:val="none" w:sz="0" w:space="0" w:color="auto"/>
                    <w:bottom w:val="none" w:sz="0" w:space="0" w:color="auto"/>
                    <w:right w:val="none" w:sz="0" w:space="0" w:color="auto"/>
                  </w:divBdr>
                </w:div>
                <w:div w:id="158279075">
                  <w:marLeft w:val="0"/>
                  <w:marRight w:val="0"/>
                  <w:marTop w:val="0"/>
                  <w:marBottom w:val="0"/>
                  <w:divBdr>
                    <w:top w:val="none" w:sz="0" w:space="0" w:color="auto"/>
                    <w:left w:val="none" w:sz="0" w:space="0" w:color="auto"/>
                    <w:bottom w:val="none" w:sz="0" w:space="0" w:color="auto"/>
                    <w:right w:val="none" w:sz="0" w:space="0" w:color="auto"/>
                  </w:divBdr>
                </w:div>
                <w:div w:id="1876842531">
                  <w:marLeft w:val="0"/>
                  <w:marRight w:val="0"/>
                  <w:marTop w:val="0"/>
                  <w:marBottom w:val="0"/>
                  <w:divBdr>
                    <w:top w:val="none" w:sz="0" w:space="0" w:color="auto"/>
                    <w:left w:val="none" w:sz="0" w:space="0" w:color="auto"/>
                    <w:bottom w:val="none" w:sz="0" w:space="0" w:color="auto"/>
                    <w:right w:val="none" w:sz="0" w:space="0" w:color="auto"/>
                  </w:divBdr>
                </w:div>
                <w:div w:id="723406884">
                  <w:marLeft w:val="0"/>
                  <w:marRight w:val="0"/>
                  <w:marTop w:val="0"/>
                  <w:marBottom w:val="0"/>
                  <w:divBdr>
                    <w:top w:val="none" w:sz="0" w:space="0" w:color="auto"/>
                    <w:left w:val="none" w:sz="0" w:space="0" w:color="auto"/>
                    <w:bottom w:val="none" w:sz="0" w:space="0" w:color="auto"/>
                    <w:right w:val="none" w:sz="0" w:space="0" w:color="auto"/>
                  </w:divBdr>
                  <w:divsChild>
                    <w:div w:id="1241912329">
                      <w:marLeft w:val="0"/>
                      <w:marRight w:val="0"/>
                      <w:marTop w:val="0"/>
                      <w:marBottom w:val="0"/>
                      <w:divBdr>
                        <w:top w:val="none" w:sz="0" w:space="0" w:color="auto"/>
                        <w:left w:val="none" w:sz="0" w:space="0" w:color="auto"/>
                        <w:bottom w:val="none" w:sz="0" w:space="0" w:color="auto"/>
                        <w:right w:val="none" w:sz="0" w:space="0" w:color="auto"/>
                      </w:divBdr>
                    </w:div>
                    <w:div w:id="1002664638">
                      <w:marLeft w:val="0"/>
                      <w:marRight w:val="0"/>
                      <w:marTop w:val="0"/>
                      <w:marBottom w:val="0"/>
                      <w:divBdr>
                        <w:top w:val="none" w:sz="0" w:space="0" w:color="auto"/>
                        <w:left w:val="none" w:sz="0" w:space="0" w:color="auto"/>
                        <w:bottom w:val="none" w:sz="0" w:space="0" w:color="auto"/>
                        <w:right w:val="none" w:sz="0" w:space="0" w:color="auto"/>
                      </w:divBdr>
                    </w:div>
                    <w:div w:id="198129979">
                      <w:marLeft w:val="0"/>
                      <w:marRight w:val="0"/>
                      <w:marTop w:val="0"/>
                      <w:marBottom w:val="0"/>
                      <w:divBdr>
                        <w:top w:val="none" w:sz="0" w:space="0" w:color="auto"/>
                        <w:left w:val="none" w:sz="0" w:space="0" w:color="auto"/>
                        <w:bottom w:val="none" w:sz="0" w:space="0" w:color="auto"/>
                        <w:right w:val="none" w:sz="0" w:space="0" w:color="auto"/>
                      </w:divBdr>
                    </w:div>
                  </w:divsChild>
                </w:div>
                <w:div w:id="121846538">
                  <w:marLeft w:val="0"/>
                  <w:marRight w:val="0"/>
                  <w:marTop w:val="0"/>
                  <w:marBottom w:val="0"/>
                  <w:divBdr>
                    <w:top w:val="none" w:sz="0" w:space="0" w:color="auto"/>
                    <w:left w:val="none" w:sz="0" w:space="0" w:color="auto"/>
                    <w:bottom w:val="none" w:sz="0" w:space="0" w:color="auto"/>
                    <w:right w:val="none" w:sz="0" w:space="0" w:color="auto"/>
                  </w:divBdr>
                </w:div>
                <w:div w:id="335034641">
                  <w:marLeft w:val="0"/>
                  <w:marRight w:val="0"/>
                  <w:marTop w:val="0"/>
                  <w:marBottom w:val="0"/>
                  <w:divBdr>
                    <w:top w:val="none" w:sz="0" w:space="0" w:color="auto"/>
                    <w:left w:val="none" w:sz="0" w:space="0" w:color="auto"/>
                    <w:bottom w:val="none" w:sz="0" w:space="0" w:color="auto"/>
                    <w:right w:val="none" w:sz="0" w:space="0" w:color="auto"/>
                  </w:divBdr>
                </w:div>
                <w:div w:id="1779447931">
                  <w:marLeft w:val="0"/>
                  <w:marRight w:val="0"/>
                  <w:marTop w:val="0"/>
                  <w:marBottom w:val="0"/>
                  <w:divBdr>
                    <w:top w:val="none" w:sz="0" w:space="0" w:color="auto"/>
                    <w:left w:val="none" w:sz="0" w:space="0" w:color="auto"/>
                    <w:bottom w:val="none" w:sz="0" w:space="0" w:color="auto"/>
                    <w:right w:val="none" w:sz="0" w:space="0" w:color="auto"/>
                  </w:divBdr>
                </w:div>
                <w:div w:id="1864979958">
                  <w:marLeft w:val="0"/>
                  <w:marRight w:val="0"/>
                  <w:marTop w:val="0"/>
                  <w:marBottom w:val="0"/>
                  <w:divBdr>
                    <w:top w:val="none" w:sz="0" w:space="0" w:color="auto"/>
                    <w:left w:val="none" w:sz="0" w:space="0" w:color="auto"/>
                    <w:bottom w:val="none" w:sz="0" w:space="0" w:color="auto"/>
                    <w:right w:val="none" w:sz="0" w:space="0" w:color="auto"/>
                  </w:divBdr>
                </w:div>
                <w:div w:id="1324359241">
                  <w:marLeft w:val="0"/>
                  <w:marRight w:val="0"/>
                  <w:marTop w:val="0"/>
                  <w:marBottom w:val="0"/>
                  <w:divBdr>
                    <w:top w:val="none" w:sz="0" w:space="0" w:color="auto"/>
                    <w:left w:val="none" w:sz="0" w:space="0" w:color="auto"/>
                    <w:bottom w:val="none" w:sz="0" w:space="0" w:color="auto"/>
                    <w:right w:val="none" w:sz="0" w:space="0" w:color="auto"/>
                  </w:divBdr>
                </w:div>
                <w:div w:id="1922521233">
                  <w:marLeft w:val="0"/>
                  <w:marRight w:val="0"/>
                  <w:marTop w:val="0"/>
                  <w:marBottom w:val="0"/>
                  <w:divBdr>
                    <w:top w:val="none" w:sz="0" w:space="0" w:color="auto"/>
                    <w:left w:val="none" w:sz="0" w:space="0" w:color="auto"/>
                    <w:bottom w:val="none" w:sz="0" w:space="0" w:color="auto"/>
                    <w:right w:val="none" w:sz="0" w:space="0" w:color="auto"/>
                  </w:divBdr>
                </w:div>
              </w:divsChild>
            </w:div>
            <w:div w:id="1303998534">
              <w:marLeft w:val="0"/>
              <w:marRight w:val="0"/>
              <w:marTop w:val="0"/>
              <w:marBottom w:val="0"/>
              <w:divBdr>
                <w:top w:val="none" w:sz="0" w:space="0" w:color="auto"/>
                <w:left w:val="none" w:sz="0" w:space="0" w:color="auto"/>
                <w:bottom w:val="none" w:sz="0" w:space="0" w:color="auto"/>
                <w:right w:val="none" w:sz="0" w:space="0" w:color="auto"/>
              </w:divBdr>
              <w:divsChild>
                <w:div w:id="1537547372">
                  <w:marLeft w:val="0"/>
                  <w:marRight w:val="0"/>
                  <w:marTop w:val="0"/>
                  <w:marBottom w:val="0"/>
                  <w:divBdr>
                    <w:top w:val="none" w:sz="0" w:space="0" w:color="auto"/>
                    <w:left w:val="none" w:sz="0" w:space="0" w:color="auto"/>
                    <w:bottom w:val="none" w:sz="0" w:space="0" w:color="auto"/>
                    <w:right w:val="none" w:sz="0" w:space="0" w:color="auto"/>
                  </w:divBdr>
                </w:div>
                <w:div w:id="2063363066">
                  <w:marLeft w:val="0"/>
                  <w:marRight w:val="0"/>
                  <w:marTop w:val="0"/>
                  <w:marBottom w:val="0"/>
                  <w:divBdr>
                    <w:top w:val="none" w:sz="0" w:space="0" w:color="auto"/>
                    <w:left w:val="none" w:sz="0" w:space="0" w:color="auto"/>
                    <w:bottom w:val="none" w:sz="0" w:space="0" w:color="auto"/>
                    <w:right w:val="none" w:sz="0" w:space="0" w:color="auto"/>
                  </w:divBdr>
                </w:div>
                <w:div w:id="1049382296">
                  <w:marLeft w:val="0"/>
                  <w:marRight w:val="0"/>
                  <w:marTop w:val="0"/>
                  <w:marBottom w:val="0"/>
                  <w:divBdr>
                    <w:top w:val="none" w:sz="0" w:space="0" w:color="auto"/>
                    <w:left w:val="none" w:sz="0" w:space="0" w:color="auto"/>
                    <w:bottom w:val="none" w:sz="0" w:space="0" w:color="auto"/>
                    <w:right w:val="none" w:sz="0" w:space="0" w:color="auto"/>
                  </w:divBdr>
                  <w:divsChild>
                    <w:div w:id="112330017">
                      <w:marLeft w:val="0"/>
                      <w:marRight w:val="0"/>
                      <w:marTop w:val="0"/>
                      <w:marBottom w:val="0"/>
                      <w:divBdr>
                        <w:top w:val="none" w:sz="0" w:space="0" w:color="auto"/>
                        <w:left w:val="none" w:sz="0" w:space="0" w:color="auto"/>
                        <w:bottom w:val="none" w:sz="0" w:space="0" w:color="auto"/>
                        <w:right w:val="none" w:sz="0" w:space="0" w:color="auto"/>
                      </w:divBdr>
                    </w:div>
                    <w:div w:id="1116829906">
                      <w:marLeft w:val="0"/>
                      <w:marRight w:val="0"/>
                      <w:marTop w:val="0"/>
                      <w:marBottom w:val="0"/>
                      <w:divBdr>
                        <w:top w:val="none" w:sz="0" w:space="0" w:color="auto"/>
                        <w:left w:val="none" w:sz="0" w:space="0" w:color="auto"/>
                        <w:bottom w:val="none" w:sz="0" w:space="0" w:color="auto"/>
                        <w:right w:val="none" w:sz="0" w:space="0" w:color="auto"/>
                      </w:divBdr>
                    </w:div>
                    <w:div w:id="929200498">
                      <w:marLeft w:val="0"/>
                      <w:marRight w:val="0"/>
                      <w:marTop w:val="0"/>
                      <w:marBottom w:val="0"/>
                      <w:divBdr>
                        <w:top w:val="none" w:sz="0" w:space="0" w:color="auto"/>
                        <w:left w:val="none" w:sz="0" w:space="0" w:color="auto"/>
                        <w:bottom w:val="none" w:sz="0" w:space="0" w:color="auto"/>
                        <w:right w:val="none" w:sz="0" w:space="0" w:color="auto"/>
                      </w:divBdr>
                    </w:div>
                    <w:div w:id="895042237">
                      <w:marLeft w:val="0"/>
                      <w:marRight w:val="0"/>
                      <w:marTop w:val="0"/>
                      <w:marBottom w:val="0"/>
                      <w:divBdr>
                        <w:top w:val="none" w:sz="0" w:space="0" w:color="auto"/>
                        <w:left w:val="none" w:sz="0" w:space="0" w:color="auto"/>
                        <w:bottom w:val="none" w:sz="0" w:space="0" w:color="auto"/>
                        <w:right w:val="none" w:sz="0" w:space="0" w:color="auto"/>
                      </w:divBdr>
                    </w:div>
                    <w:div w:id="1807895882">
                      <w:marLeft w:val="0"/>
                      <w:marRight w:val="0"/>
                      <w:marTop w:val="0"/>
                      <w:marBottom w:val="0"/>
                      <w:divBdr>
                        <w:top w:val="none" w:sz="0" w:space="0" w:color="auto"/>
                        <w:left w:val="none" w:sz="0" w:space="0" w:color="auto"/>
                        <w:bottom w:val="none" w:sz="0" w:space="0" w:color="auto"/>
                        <w:right w:val="none" w:sz="0" w:space="0" w:color="auto"/>
                      </w:divBdr>
                    </w:div>
                    <w:div w:id="844514613">
                      <w:marLeft w:val="0"/>
                      <w:marRight w:val="0"/>
                      <w:marTop w:val="0"/>
                      <w:marBottom w:val="0"/>
                      <w:divBdr>
                        <w:top w:val="none" w:sz="0" w:space="0" w:color="auto"/>
                        <w:left w:val="none" w:sz="0" w:space="0" w:color="auto"/>
                        <w:bottom w:val="none" w:sz="0" w:space="0" w:color="auto"/>
                        <w:right w:val="none" w:sz="0" w:space="0" w:color="auto"/>
                      </w:divBdr>
                    </w:div>
                    <w:div w:id="363486391">
                      <w:marLeft w:val="0"/>
                      <w:marRight w:val="0"/>
                      <w:marTop w:val="0"/>
                      <w:marBottom w:val="0"/>
                      <w:divBdr>
                        <w:top w:val="none" w:sz="0" w:space="0" w:color="auto"/>
                        <w:left w:val="none" w:sz="0" w:space="0" w:color="auto"/>
                        <w:bottom w:val="none" w:sz="0" w:space="0" w:color="auto"/>
                        <w:right w:val="none" w:sz="0" w:space="0" w:color="auto"/>
                      </w:divBdr>
                    </w:div>
                    <w:div w:id="1879855162">
                      <w:marLeft w:val="0"/>
                      <w:marRight w:val="0"/>
                      <w:marTop w:val="0"/>
                      <w:marBottom w:val="0"/>
                      <w:divBdr>
                        <w:top w:val="none" w:sz="0" w:space="0" w:color="auto"/>
                        <w:left w:val="none" w:sz="0" w:space="0" w:color="auto"/>
                        <w:bottom w:val="none" w:sz="0" w:space="0" w:color="auto"/>
                        <w:right w:val="none" w:sz="0" w:space="0" w:color="auto"/>
                      </w:divBdr>
                    </w:div>
                    <w:div w:id="1799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7583">
              <w:marLeft w:val="0"/>
              <w:marRight w:val="0"/>
              <w:marTop w:val="0"/>
              <w:marBottom w:val="0"/>
              <w:divBdr>
                <w:top w:val="none" w:sz="0" w:space="0" w:color="auto"/>
                <w:left w:val="none" w:sz="0" w:space="0" w:color="auto"/>
                <w:bottom w:val="none" w:sz="0" w:space="0" w:color="auto"/>
                <w:right w:val="none" w:sz="0" w:space="0" w:color="auto"/>
              </w:divBdr>
              <w:divsChild>
                <w:div w:id="1618101102">
                  <w:marLeft w:val="0"/>
                  <w:marRight w:val="0"/>
                  <w:marTop w:val="0"/>
                  <w:marBottom w:val="0"/>
                  <w:divBdr>
                    <w:top w:val="none" w:sz="0" w:space="0" w:color="auto"/>
                    <w:left w:val="none" w:sz="0" w:space="0" w:color="auto"/>
                    <w:bottom w:val="none" w:sz="0" w:space="0" w:color="auto"/>
                    <w:right w:val="none" w:sz="0" w:space="0" w:color="auto"/>
                  </w:divBdr>
                  <w:divsChild>
                    <w:div w:id="1562982486">
                      <w:marLeft w:val="0"/>
                      <w:marRight w:val="0"/>
                      <w:marTop w:val="0"/>
                      <w:marBottom w:val="0"/>
                      <w:divBdr>
                        <w:top w:val="none" w:sz="0" w:space="0" w:color="auto"/>
                        <w:left w:val="none" w:sz="0" w:space="0" w:color="auto"/>
                        <w:bottom w:val="none" w:sz="0" w:space="0" w:color="auto"/>
                        <w:right w:val="none" w:sz="0" w:space="0" w:color="auto"/>
                      </w:divBdr>
                    </w:div>
                    <w:div w:id="1165776865">
                      <w:marLeft w:val="0"/>
                      <w:marRight w:val="0"/>
                      <w:marTop w:val="0"/>
                      <w:marBottom w:val="0"/>
                      <w:divBdr>
                        <w:top w:val="none" w:sz="0" w:space="0" w:color="auto"/>
                        <w:left w:val="none" w:sz="0" w:space="0" w:color="auto"/>
                        <w:bottom w:val="none" w:sz="0" w:space="0" w:color="auto"/>
                        <w:right w:val="none" w:sz="0" w:space="0" w:color="auto"/>
                      </w:divBdr>
                    </w:div>
                    <w:div w:id="1951812375">
                      <w:marLeft w:val="0"/>
                      <w:marRight w:val="0"/>
                      <w:marTop w:val="0"/>
                      <w:marBottom w:val="0"/>
                      <w:divBdr>
                        <w:top w:val="none" w:sz="0" w:space="0" w:color="auto"/>
                        <w:left w:val="none" w:sz="0" w:space="0" w:color="auto"/>
                        <w:bottom w:val="none" w:sz="0" w:space="0" w:color="auto"/>
                        <w:right w:val="none" w:sz="0" w:space="0" w:color="auto"/>
                      </w:divBdr>
                    </w:div>
                    <w:div w:id="1529101168">
                      <w:marLeft w:val="0"/>
                      <w:marRight w:val="0"/>
                      <w:marTop w:val="0"/>
                      <w:marBottom w:val="0"/>
                      <w:divBdr>
                        <w:top w:val="none" w:sz="0" w:space="0" w:color="auto"/>
                        <w:left w:val="none" w:sz="0" w:space="0" w:color="auto"/>
                        <w:bottom w:val="none" w:sz="0" w:space="0" w:color="auto"/>
                        <w:right w:val="none" w:sz="0" w:space="0" w:color="auto"/>
                      </w:divBdr>
                    </w:div>
                    <w:div w:id="1494295075">
                      <w:marLeft w:val="0"/>
                      <w:marRight w:val="0"/>
                      <w:marTop w:val="0"/>
                      <w:marBottom w:val="0"/>
                      <w:divBdr>
                        <w:top w:val="none" w:sz="0" w:space="0" w:color="auto"/>
                        <w:left w:val="none" w:sz="0" w:space="0" w:color="auto"/>
                        <w:bottom w:val="none" w:sz="0" w:space="0" w:color="auto"/>
                        <w:right w:val="none" w:sz="0" w:space="0" w:color="auto"/>
                      </w:divBdr>
                    </w:div>
                    <w:div w:id="575556434">
                      <w:marLeft w:val="0"/>
                      <w:marRight w:val="0"/>
                      <w:marTop w:val="0"/>
                      <w:marBottom w:val="0"/>
                      <w:divBdr>
                        <w:top w:val="none" w:sz="0" w:space="0" w:color="auto"/>
                        <w:left w:val="none" w:sz="0" w:space="0" w:color="auto"/>
                        <w:bottom w:val="none" w:sz="0" w:space="0" w:color="auto"/>
                        <w:right w:val="none" w:sz="0" w:space="0" w:color="auto"/>
                      </w:divBdr>
                    </w:div>
                    <w:div w:id="1083337756">
                      <w:marLeft w:val="0"/>
                      <w:marRight w:val="0"/>
                      <w:marTop w:val="0"/>
                      <w:marBottom w:val="0"/>
                      <w:divBdr>
                        <w:top w:val="none" w:sz="0" w:space="0" w:color="auto"/>
                        <w:left w:val="none" w:sz="0" w:space="0" w:color="auto"/>
                        <w:bottom w:val="none" w:sz="0" w:space="0" w:color="auto"/>
                        <w:right w:val="none" w:sz="0" w:space="0" w:color="auto"/>
                      </w:divBdr>
                      <w:divsChild>
                        <w:div w:id="347290819">
                          <w:marLeft w:val="0"/>
                          <w:marRight w:val="0"/>
                          <w:marTop w:val="0"/>
                          <w:marBottom w:val="0"/>
                          <w:divBdr>
                            <w:top w:val="none" w:sz="0" w:space="0" w:color="auto"/>
                            <w:left w:val="none" w:sz="0" w:space="0" w:color="auto"/>
                            <w:bottom w:val="none" w:sz="0" w:space="0" w:color="auto"/>
                            <w:right w:val="none" w:sz="0" w:space="0" w:color="auto"/>
                          </w:divBdr>
                        </w:div>
                        <w:div w:id="753824648">
                          <w:marLeft w:val="0"/>
                          <w:marRight w:val="0"/>
                          <w:marTop w:val="0"/>
                          <w:marBottom w:val="0"/>
                          <w:divBdr>
                            <w:top w:val="none" w:sz="0" w:space="0" w:color="auto"/>
                            <w:left w:val="none" w:sz="0" w:space="0" w:color="auto"/>
                            <w:bottom w:val="none" w:sz="0" w:space="0" w:color="auto"/>
                            <w:right w:val="none" w:sz="0" w:space="0" w:color="auto"/>
                          </w:divBdr>
                        </w:div>
                        <w:div w:id="1125346535">
                          <w:marLeft w:val="0"/>
                          <w:marRight w:val="0"/>
                          <w:marTop w:val="0"/>
                          <w:marBottom w:val="0"/>
                          <w:divBdr>
                            <w:top w:val="none" w:sz="0" w:space="0" w:color="auto"/>
                            <w:left w:val="none" w:sz="0" w:space="0" w:color="auto"/>
                            <w:bottom w:val="none" w:sz="0" w:space="0" w:color="auto"/>
                            <w:right w:val="none" w:sz="0" w:space="0" w:color="auto"/>
                          </w:divBdr>
                        </w:div>
                        <w:div w:id="1951621065">
                          <w:marLeft w:val="0"/>
                          <w:marRight w:val="0"/>
                          <w:marTop w:val="0"/>
                          <w:marBottom w:val="0"/>
                          <w:divBdr>
                            <w:top w:val="none" w:sz="0" w:space="0" w:color="auto"/>
                            <w:left w:val="none" w:sz="0" w:space="0" w:color="auto"/>
                            <w:bottom w:val="none" w:sz="0" w:space="0" w:color="auto"/>
                            <w:right w:val="none" w:sz="0" w:space="0" w:color="auto"/>
                          </w:divBdr>
                        </w:div>
                      </w:divsChild>
                    </w:div>
                    <w:div w:id="451166904">
                      <w:marLeft w:val="0"/>
                      <w:marRight w:val="0"/>
                      <w:marTop w:val="0"/>
                      <w:marBottom w:val="0"/>
                      <w:divBdr>
                        <w:top w:val="none" w:sz="0" w:space="0" w:color="auto"/>
                        <w:left w:val="none" w:sz="0" w:space="0" w:color="auto"/>
                        <w:bottom w:val="none" w:sz="0" w:space="0" w:color="auto"/>
                        <w:right w:val="none" w:sz="0" w:space="0" w:color="auto"/>
                      </w:divBdr>
                    </w:div>
                    <w:div w:id="475411386">
                      <w:marLeft w:val="0"/>
                      <w:marRight w:val="0"/>
                      <w:marTop w:val="0"/>
                      <w:marBottom w:val="0"/>
                      <w:divBdr>
                        <w:top w:val="none" w:sz="0" w:space="0" w:color="auto"/>
                        <w:left w:val="none" w:sz="0" w:space="0" w:color="auto"/>
                        <w:bottom w:val="none" w:sz="0" w:space="0" w:color="auto"/>
                        <w:right w:val="none" w:sz="0" w:space="0" w:color="auto"/>
                      </w:divBdr>
                    </w:div>
                    <w:div w:id="2035376590">
                      <w:marLeft w:val="0"/>
                      <w:marRight w:val="0"/>
                      <w:marTop w:val="0"/>
                      <w:marBottom w:val="0"/>
                      <w:divBdr>
                        <w:top w:val="none" w:sz="0" w:space="0" w:color="auto"/>
                        <w:left w:val="none" w:sz="0" w:space="0" w:color="auto"/>
                        <w:bottom w:val="none" w:sz="0" w:space="0" w:color="auto"/>
                        <w:right w:val="none" w:sz="0" w:space="0" w:color="auto"/>
                      </w:divBdr>
                    </w:div>
                    <w:div w:id="997734790">
                      <w:marLeft w:val="0"/>
                      <w:marRight w:val="0"/>
                      <w:marTop w:val="0"/>
                      <w:marBottom w:val="0"/>
                      <w:divBdr>
                        <w:top w:val="none" w:sz="0" w:space="0" w:color="auto"/>
                        <w:left w:val="none" w:sz="0" w:space="0" w:color="auto"/>
                        <w:bottom w:val="none" w:sz="0" w:space="0" w:color="auto"/>
                        <w:right w:val="none" w:sz="0" w:space="0" w:color="auto"/>
                      </w:divBdr>
                    </w:div>
                    <w:div w:id="1970699379">
                      <w:marLeft w:val="0"/>
                      <w:marRight w:val="0"/>
                      <w:marTop w:val="0"/>
                      <w:marBottom w:val="0"/>
                      <w:divBdr>
                        <w:top w:val="none" w:sz="0" w:space="0" w:color="auto"/>
                        <w:left w:val="none" w:sz="0" w:space="0" w:color="auto"/>
                        <w:bottom w:val="none" w:sz="0" w:space="0" w:color="auto"/>
                        <w:right w:val="none" w:sz="0" w:space="0" w:color="auto"/>
                      </w:divBdr>
                    </w:div>
                    <w:div w:id="780492803">
                      <w:marLeft w:val="0"/>
                      <w:marRight w:val="0"/>
                      <w:marTop w:val="0"/>
                      <w:marBottom w:val="0"/>
                      <w:divBdr>
                        <w:top w:val="none" w:sz="0" w:space="0" w:color="auto"/>
                        <w:left w:val="none" w:sz="0" w:space="0" w:color="auto"/>
                        <w:bottom w:val="none" w:sz="0" w:space="0" w:color="auto"/>
                        <w:right w:val="none" w:sz="0" w:space="0" w:color="auto"/>
                      </w:divBdr>
                      <w:divsChild>
                        <w:div w:id="1945305093">
                          <w:marLeft w:val="0"/>
                          <w:marRight w:val="0"/>
                          <w:marTop w:val="0"/>
                          <w:marBottom w:val="0"/>
                          <w:divBdr>
                            <w:top w:val="none" w:sz="0" w:space="0" w:color="auto"/>
                            <w:left w:val="none" w:sz="0" w:space="0" w:color="auto"/>
                            <w:bottom w:val="none" w:sz="0" w:space="0" w:color="auto"/>
                            <w:right w:val="none" w:sz="0" w:space="0" w:color="auto"/>
                          </w:divBdr>
                        </w:div>
                        <w:div w:id="1041830513">
                          <w:marLeft w:val="0"/>
                          <w:marRight w:val="0"/>
                          <w:marTop w:val="0"/>
                          <w:marBottom w:val="0"/>
                          <w:divBdr>
                            <w:top w:val="none" w:sz="0" w:space="0" w:color="auto"/>
                            <w:left w:val="none" w:sz="0" w:space="0" w:color="auto"/>
                            <w:bottom w:val="none" w:sz="0" w:space="0" w:color="auto"/>
                            <w:right w:val="none" w:sz="0" w:space="0" w:color="auto"/>
                          </w:divBdr>
                        </w:div>
                        <w:div w:id="2037386845">
                          <w:marLeft w:val="0"/>
                          <w:marRight w:val="0"/>
                          <w:marTop w:val="0"/>
                          <w:marBottom w:val="0"/>
                          <w:divBdr>
                            <w:top w:val="none" w:sz="0" w:space="0" w:color="auto"/>
                            <w:left w:val="none" w:sz="0" w:space="0" w:color="auto"/>
                            <w:bottom w:val="none" w:sz="0" w:space="0" w:color="auto"/>
                            <w:right w:val="none" w:sz="0" w:space="0" w:color="auto"/>
                          </w:divBdr>
                        </w:div>
                        <w:div w:id="209346214">
                          <w:marLeft w:val="0"/>
                          <w:marRight w:val="0"/>
                          <w:marTop w:val="0"/>
                          <w:marBottom w:val="0"/>
                          <w:divBdr>
                            <w:top w:val="none" w:sz="0" w:space="0" w:color="auto"/>
                            <w:left w:val="none" w:sz="0" w:space="0" w:color="auto"/>
                            <w:bottom w:val="none" w:sz="0" w:space="0" w:color="auto"/>
                            <w:right w:val="none" w:sz="0" w:space="0" w:color="auto"/>
                          </w:divBdr>
                        </w:div>
                      </w:divsChild>
                    </w:div>
                    <w:div w:id="47842946">
                      <w:marLeft w:val="0"/>
                      <w:marRight w:val="0"/>
                      <w:marTop w:val="0"/>
                      <w:marBottom w:val="0"/>
                      <w:divBdr>
                        <w:top w:val="none" w:sz="0" w:space="0" w:color="auto"/>
                        <w:left w:val="none" w:sz="0" w:space="0" w:color="auto"/>
                        <w:bottom w:val="none" w:sz="0" w:space="0" w:color="auto"/>
                        <w:right w:val="none" w:sz="0" w:space="0" w:color="auto"/>
                      </w:divBdr>
                    </w:div>
                    <w:div w:id="1997299381">
                      <w:marLeft w:val="0"/>
                      <w:marRight w:val="0"/>
                      <w:marTop w:val="0"/>
                      <w:marBottom w:val="0"/>
                      <w:divBdr>
                        <w:top w:val="none" w:sz="0" w:space="0" w:color="auto"/>
                        <w:left w:val="none" w:sz="0" w:space="0" w:color="auto"/>
                        <w:bottom w:val="none" w:sz="0" w:space="0" w:color="auto"/>
                        <w:right w:val="none" w:sz="0" w:space="0" w:color="auto"/>
                      </w:divBdr>
                      <w:divsChild>
                        <w:div w:id="1051467752">
                          <w:marLeft w:val="0"/>
                          <w:marRight w:val="0"/>
                          <w:marTop w:val="0"/>
                          <w:marBottom w:val="0"/>
                          <w:divBdr>
                            <w:top w:val="none" w:sz="0" w:space="0" w:color="auto"/>
                            <w:left w:val="none" w:sz="0" w:space="0" w:color="auto"/>
                            <w:bottom w:val="none" w:sz="0" w:space="0" w:color="auto"/>
                            <w:right w:val="none" w:sz="0" w:space="0" w:color="auto"/>
                          </w:divBdr>
                        </w:div>
                        <w:div w:id="234753473">
                          <w:marLeft w:val="0"/>
                          <w:marRight w:val="0"/>
                          <w:marTop w:val="0"/>
                          <w:marBottom w:val="0"/>
                          <w:divBdr>
                            <w:top w:val="none" w:sz="0" w:space="0" w:color="auto"/>
                            <w:left w:val="none" w:sz="0" w:space="0" w:color="auto"/>
                            <w:bottom w:val="none" w:sz="0" w:space="0" w:color="auto"/>
                            <w:right w:val="none" w:sz="0" w:space="0" w:color="auto"/>
                          </w:divBdr>
                        </w:div>
                        <w:div w:id="1000233574">
                          <w:marLeft w:val="0"/>
                          <w:marRight w:val="0"/>
                          <w:marTop w:val="0"/>
                          <w:marBottom w:val="0"/>
                          <w:divBdr>
                            <w:top w:val="none" w:sz="0" w:space="0" w:color="auto"/>
                            <w:left w:val="none" w:sz="0" w:space="0" w:color="auto"/>
                            <w:bottom w:val="none" w:sz="0" w:space="0" w:color="auto"/>
                            <w:right w:val="none" w:sz="0" w:space="0" w:color="auto"/>
                          </w:divBdr>
                        </w:div>
                        <w:div w:id="193271332">
                          <w:marLeft w:val="0"/>
                          <w:marRight w:val="0"/>
                          <w:marTop w:val="0"/>
                          <w:marBottom w:val="0"/>
                          <w:divBdr>
                            <w:top w:val="none" w:sz="0" w:space="0" w:color="auto"/>
                            <w:left w:val="none" w:sz="0" w:space="0" w:color="auto"/>
                            <w:bottom w:val="none" w:sz="0" w:space="0" w:color="auto"/>
                            <w:right w:val="none" w:sz="0" w:space="0" w:color="auto"/>
                          </w:divBdr>
                        </w:div>
                      </w:divsChild>
                    </w:div>
                    <w:div w:id="1787919503">
                      <w:marLeft w:val="0"/>
                      <w:marRight w:val="0"/>
                      <w:marTop w:val="0"/>
                      <w:marBottom w:val="0"/>
                      <w:divBdr>
                        <w:top w:val="none" w:sz="0" w:space="0" w:color="auto"/>
                        <w:left w:val="none" w:sz="0" w:space="0" w:color="auto"/>
                        <w:bottom w:val="none" w:sz="0" w:space="0" w:color="auto"/>
                        <w:right w:val="none" w:sz="0" w:space="0" w:color="auto"/>
                      </w:divBdr>
                    </w:div>
                    <w:div w:id="2130397519">
                      <w:marLeft w:val="0"/>
                      <w:marRight w:val="0"/>
                      <w:marTop w:val="0"/>
                      <w:marBottom w:val="0"/>
                      <w:divBdr>
                        <w:top w:val="none" w:sz="0" w:space="0" w:color="auto"/>
                        <w:left w:val="none" w:sz="0" w:space="0" w:color="auto"/>
                        <w:bottom w:val="none" w:sz="0" w:space="0" w:color="auto"/>
                        <w:right w:val="none" w:sz="0" w:space="0" w:color="auto"/>
                      </w:divBdr>
                      <w:divsChild>
                        <w:div w:id="637687029">
                          <w:marLeft w:val="0"/>
                          <w:marRight w:val="0"/>
                          <w:marTop w:val="0"/>
                          <w:marBottom w:val="0"/>
                          <w:divBdr>
                            <w:top w:val="none" w:sz="0" w:space="0" w:color="auto"/>
                            <w:left w:val="none" w:sz="0" w:space="0" w:color="auto"/>
                            <w:bottom w:val="none" w:sz="0" w:space="0" w:color="auto"/>
                            <w:right w:val="none" w:sz="0" w:space="0" w:color="auto"/>
                          </w:divBdr>
                        </w:div>
                        <w:div w:id="1267886267">
                          <w:marLeft w:val="0"/>
                          <w:marRight w:val="0"/>
                          <w:marTop w:val="0"/>
                          <w:marBottom w:val="0"/>
                          <w:divBdr>
                            <w:top w:val="none" w:sz="0" w:space="0" w:color="auto"/>
                            <w:left w:val="none" w:sz="0" w:space="0" w:color="auto"/>
                            <w:bottom w:val="none" w:sz="0" w:space="0" w:color="auto"/>
                            <w:right w:val="none" w:sz="0" w:space="0" w:color="auto"/>
                          </w:divBdr>
                        </w:div>
                        <w:div w:id="100300587">
                          <w:marLeft w:val="0"/>
                          <w:marRight w:val="0"/>
                          <w:marTop w:val="0"/>
                          <w:marBottom w:val="0"/>
                          <w:divBdr>
                            <w:top w:val="none" w:sz="0" w:space="0" w:color="auto"/>
                            <w:left w:val="none" w:sz="0" w:space="0" w:color="auto"/>
                            <w:bottom w:val="none" w:sz="0" w:space="0" w:color="auto"/>
                            <w:right w:val="none" w:sz="0" w:space="0" w:color="auto"/>
                          </w:divBdr>
                        </w:div>
                        <w:div w:id="1676959454">
                          <w:marLeft w:val="0"/>
                          <w:marRight w:val="0"/>
                          <w:marTop w:val="0"/>
                          <w:marBottom w:val="0"/>
                          <w:divBdr>
                            <w:top w:val="none" w:sz="0" w:space="0" w:color="auto"/>
                            <w:left w:val="none" w:sz="0" w:space="0" w:color="auto"/>
                            <w:bottom w:val="none" w:sz="0" w:space="0" w:color="auto"/>
                            <w:right w:val="none" w:sz="0" w:space="0" w:color="auto"/>
                          </w:divBdr>
                        </w:div>
                      </w:divsChild>
                    </w:div>
                    <w:div w:id="213005776">
                      <w:marLeft w:val="0"/>
                      <w:marRight w:val="0"/>
                      <w:marTop w:val="0"/>
                      <w:marBottom w:val="0"/>
                      <w:divBdr>
                        <w:top w:val="none" w:sz="0" w:space="0" w:color="auto"/>
                        <w:left w:val="none" w:sz="0" w:space="0" w:color="auto"/>
                        <w:bottom w:val="none" w:sz="0" w:space="0" w:color="auto"/>
                        <w:right w:val="none" w:sz="0" w:space="0" w:color="auto"/>
                      </w:divBdr>
                    </w:div>
                    <w:div w:id="389614163">
                      <w:marLeft w:val="0"/>
                      <w:marRight w:val="0"/>
                      <w:marTop w:val="0"/>
                      <w:marBottom w:val="0"/>
                      <w:divBdr>
                        <w:top w:val="none" w:sz="0" w:space="0" w:color="auto"/>
                        <w:left w:val="none" w:sz="0" w:space="0" w:color="auto"/>
                        <w:bottom w:val="none" w:sz="0" w:space="0" w:color="auto"/>
                        <w:right w:val="none" w:sz="0" w:space="0" w:color="auto"/>
                      </w:divBdr>
                    </w:div>
                    <w:div w:id="182522939">
                      <w:marLeft w:val="0"/>
                      <w:marRight w:val="0"/>
                      <w:marTop w:val="0"/>
                      <w:marBottom w:val="0"/>
                      <w:divBdr>
                        <w:top w:val="none" w:sz="0" w:space="0" w:color="auto"/>
                        <w:left w:val="none" w:sz="0" w:space="0" w:color="auto"/>
                        <w:bottom w:val="none" w:sz="0" w:space="0" w:color="auto"/>
                        <w:right w:val="none" w:sz="0" w:space="0" w:color="auto"/>
                      </w:divBdr>
                    </w:div>
                    <w:div w:id="443769900">
                      <w:marLeft w:val="0"/>
                      <w:marRight w:val="0"/>
                      <w:marTop w:val="0"/>
                      <w:marBottom w:val="0"/>
                      <w:divBdr>
                        <w:top w:val="none" w:sz="0" w:space="0" w:color="auto"/>
                        <w:left w:val="none" w:sz="0" w:space="0" w:color="auto"/>
                        <w:bottom w:val="none" w:sz="0" w:space="0" w:color="auto"/>
                        <w:right w:val="none" w:sz="0" w:space="0" w:color="auto"/>
                      </w:divBdr>
                    </w:div>
                    <w:div w:id="343938016">
                      <w:marLeft w:val="0"/>
                      <w:marRight w:val="0"/>
                      <w:marTop w:val="0"/>
                      <w:marBottom w:val="0"/>
                      <w:divBdr>
                        <w:top w:val="none" w:sz="0" w:space="0" w:color="auto"/>
                        <w:left w:val="none" w:sz="0" w:space="0" w:color="auto"/>
                        <w:bottom w:val="none" w:sz="0" w:space="0" w:color="auto"/>
                        <w:right w:val="none" w:sz="0" w:space="0" w:color="auto"/>
                      </w:divBdr>
                    </w:div>
                    <w:div w:id="1792237786">
                      <w:marLeft w:val="0"/>
                      <w:marRight w:val="0"/>
                      <w:marTop w:val="0"/>
                      <w:marBottom w:val="0"/>
                      <w:divBdr>
                        <w:top w:val="none" w:sz="0" w:space="0" w:color="auto"/>
                        <w:left w:val="none" w:sz="0" w:space="0" w:color="auto"/>
                        <w:bottom w:val="none" w:sz="0" w:space="0" w:color="auto"/>
                        <w:right w:val="none" w:sz="0" w:space="0" w:color="auto"/>
                      </w:divBdr>
                      <w:divsChild>
                        <w:div w:id="372509030">
                          <w:marLeft w:val="0"/>
                          <w:marRight w:val="0"/>
                          <w:marTop w:val="0"/>
                          <w:marBottom w:val="0"/>
                          <w:divBdr>
                            <w:top w:val="none" w:sz="0" w:space="0" w:color="auto"/>
                            <w:left w:val="none" w:sz="0" w:space="0" w:color="auto"/>
                            <w:bottom w:val="none" w:sz="0" w:space="0" w:color="auto"/>
                            <w:right w:val="none" w:sz="0" w:space="0" w:color="auto"/>
                          </w:divBdr>
                        </w:div>
                        <w:div w:id="525488737">
                          <w:marLeft w:val="0"/>
                          <w:marRight w:val="0"/>
                          <w:marTop w:val="0"/>
                          <w:marBottom w:val="0"/>
                          <w:divBdr>
                            <w:top w:val="none" w:sz="0" w:space="0" w:color="auto"/>
                            <w:left w:val="none" w:sz="0" w:space="0" w:color="auto"/>
                            <w:bottom w:val="none" w:sz="0" w:space="0" w:color="auto"/>
                            <w:right w:val="none" w:sz="0" w:space="0" w:color="auto"/>
                          </w:divBdr>
                        </w:div>
                        <w:div w:id="1893543355">
                          <w:marLeft w:val="0"/>
                          <w:marRight w:val="0"/>
                          <w:marTop w:val="0"/>
                          <w:marBottom w:val="0"/>
                          <w:divBdr>
                            <w:top w:val="none" w:sz="0" w:space="0" w:color="auto"/>
                            <w:left w:val="none" w:sz="0" w:space="0" w:color="auto"/>
                            <w:bottom w:val="none" w:sz="0" w:space="0" w:color="auto"/>
                            <w:right w:val="none" w:sz="0" w:space="0" w:color="auto"/>
                          </w:divBdr>
                        </w:div>
                      </w:divsChild>
                    </w:div>
                    <w:div w:id="1912079275">
                      <w:marLeft w:val="0"/>
                      <w:marRight w:val="0"/>
                      <w:marTop w:val="0"/>
                      <w:marBottom w:val="0"/>
                      <w:divBdr>
                        <w:top w:val="none" w:sz="0" w:space="0" w:color="auto"/>
                        <w:left w:val="none" w:sz="0" w:space="0" w:color="auto"/>
                        <w:bottom w:val="none" w:sz="0" w:space="0" w:color="auto"/>
                        <w:right w:val="none" w:sz="0" w:space="0" w:color="auto"/>
                      </w:divBdr>
                      <w:divsChild>
                        <w:div w:id="982274681">
                          <w:marLeft w:val="0"/>
                          <w:marRight w:val="0"/>
                          <w:marTop w:val="0"/>
                          <w:marBottom w:val="0"/>
                          <w:divBdr>
                            <w:top w:val="none" w:sz="0" w:space="0" w:color="auto"/>
                            <w:left w:val="none" w:sz="0" w:space="0" w:color="auto"/>
                            <w:bottom w:val="none" w:sz="0" w:space="0" w:color="auto"/>
                            <w:right w:val="none" w:sz="0" w:space="0" w:color="auto"/>
                          </w:divBdr>
                        </w:div>
                        <w:div w:id="246429012">
                          <w:marLeft w:val="0"/>
                          <w:marRight w:val="0"/>
                          <w:marTop w:val="0"/>
                          <w:marBottom w:val="0"/>
                          <w:divBdr>
                            <w:top w:val="none" w:sz="0" w:space="0" w:color="auto"/>
                            <w:left w:val="none" w:sz="0" w:space="0" w:color="auto"/>
                            <w:bottom w:val="none" w:sz="0" w:space="0" w:color="auto"/>
                            <w:right w:val="none" w:sz="0" w:space="0" w:color="auto"/>
                          </w:divBdr>
                        </w:div>
                        <w:div w:id="1871263395">
                          <w:marLeft w:val="0"/>
                          <w:marRight w:val="0"/>
                          <w:marTop w:val="0"/>
                          <w:marBottom w:val="0"/>
                          <w:divBdr>
                            <w:top w:val="none" w:sz="0" w:space="0" w:color="auto"/>
                            <w:left w:val="none" w:sz="0" w:space="0" w:color="auto"/>
                            <w:bottom w:val="none" w:sz="0" w:space="0" w:color="auto"/>
                            <w:right w:val="none" w:sz="0" w:space="0" w:color="auto"/>
                          </w:divBdr>
                        </w:div>
                        <w:div w:id="686444059">
                          <w:marLeft w:val="0"/>
                          <w:marRight w:val="0"/>
                          <w:marTop w:val="0"/>
                          <w:marBottom w:val="0"/>
                          <w:divBdr>
                            <w:top w:val="none" w:sz="0" w:space="0" w:color="auto"/>
                            <w:left w:val="none" w:sz="0" w:space="0" w:color="auto"/>
                            <w:bottom w:val="none" w:sz="0" w:space="0" w:color="auto"/>
                            <w:right w:val="none" w:sz="0" w:space="0" w:color="auto"/>
                          </w:divBdr>
                        </w:div>
                      </w:divsChild>
                    </w:div>
                    <w:div w:id="1191796425">
                      <w:marLeft w:val="0"/>
                      <w:marRight w:val="0"/>
                      <w:marTop w:val="0"/>
                      <w:marBottom w:val="0"/>
                      <w:divBdr>
                        <w:top w:val="none" w:sz="0" w:space="0" w:color="auto"/>
                        <w:left w:val="none" w:sz="0" w:space="0" w:color="auto"/>
                        <w:bottom w:val="none" w:sz="0" w:space="0" w:color="auto"/>
                        <w:right w:val="none" w:sz="0" w:space="0" w:color="auto"/>
                      </w:divBdr>
                    </w:div>
                  </w:divsChild>
                </w:div>
                <w:div w:id="550266265">
                  <w:marLeft w:val="0"/>
                  <w:marRight w:val="0"/>
                  <w:marTop w:val="0"/>
                  <w:marBottom w:val="0"/>
                  <w:divBdr>
                    <w:top w:val="none" w:sz="0" w:space="0" w:color="auto"/>
                    <w:left w:val="none" w:sz="0" w:space="0" w:color="auto"/>
                    <w:bottom w:val="none" w:sz="0" w:space="0" w:color="auto"/>
                    <w:right w:val="none" w:sz="0" w:space="0" w:color="auto"/>
                  </w:divBdr>
                  <w:divsChild>
                    <w:div w:id="2086563415">
                      <w:marLeft w:val="0"/>
                      <w:marRight w:val="0"/>
                      <w:marTop w:val="0"/>
                      <w:marBottom w:val="0"/>
                      <w:divBdr>
                        <w:top w:val="none" w:sz="0" w:space="0" w:color="auto"/>
                        <w:left w:val="none" w:sz="0" w:space="0" w:color="auto"/>
                        <w:bottom w:val="none" w:sz="0" w:space="0" w:color="auto"/>
                        <w:right w:val="none" w:sz="0" w:space="0" w:color="auto"/>
                      </w:divBdr>
                    </w:div>
                    <w:div w:id="363023730">
                      <w:marLeft w:val="0"/>
                      <w:marRight w:val="0"/>
                      <w:marTop w:val="0"/>
                      <w:marBottom w:val="0"/>
                      <w:divBdr>
                        <w:top w:val="none" w:sz="0" w:space="0" w:color="auto"/>
                        <w:left w:val="none" w:sz="0" w:space="0" w:color="auto"/>
                        <w:bottom w:val="none" w:sz="0" w:space="0" w:color="auto"/>
                        <w:right w:val="none" w:sz="0" w:space="0" w:color="auto"/>
                      </w:divBdr>
                    </w:div>
                    <w:div w:id="624434161">
                      <w:marLeft w:val="0"/>
                      <w:marRight w:val="0"/>
                      <w:marTop w:val="0"/>
                      <w:marBottom w:val="0"/>
                      <w:divBdr>
                        <w:top w:val="none" w:sz="0" w:space="0" w:color="auto"/>
                        <w:left w:val="none" w:sz="0" w:space="0" w:color="auto"/>
                        <w:bottom w:val="none" w:sz="0" w:space="0" w:color="auto"/>
                        <w:right w:val="none" w:sz="0" w:space="0" w:color="auto"/>
                      </w:divBdr>
                    </w:div>
                    <w:div w:id="86078521">
                      <w:marLeft w:val="0"/>
                      <w:marRight w:val="0"/>
                      <w:marTop w:val="0"/>
                      <w:marBottom w:val="0"/>
                      <w:divBdr>
                        <w:top w:val="none" w:sz="0" w:space="0" w:color="auto"/>
                        <w:left w:val="none" w:sz="0" w:space="0" w:color="auto"/>
                        <w:bottom w:val="none" w:sz="0" w:space="0" w:color="auto"/>
                        <w:right w:val="none" w:sz="0" w:space="0" w:color="auto"/>
                      </w:divBdr>
                    </w:div>
                    <w:div w:id="1266301363">
                      <w:marLeft w:val="0"/>
                      <w:marRight w:val="0"/>
                      <w:marTop w:val="0"/>
                      <w:marBottom w:val="0"/>
                      <w:divBdr>
                        <w:top w:val="none" w:sz="0" w:space="0" w:color="auto"/>
                        <w:left w:val="none" w:sz="0" w:space="0" w:color="auto"/>
                        <w:bottom w:val="none" w:sz="0" w:space="0" w:color="auto"/>
                        <w:right w:val="none" w:sz="0" w:space="0" w:color="auto"/>
                      </w:divBdr>
                    </w:div>
                    <w:div w:id="428238644">
                      <w:marLeft w:val="0"/>
                      <w:marRight w:val="0"/>
                      <w:marTop w:val="0"/>
                      <w:marBottom w:val="0"/>
                      <w:divBdr>
                        <w:top w:val="none" w:sz="0" w:space="0" w:color="auto"/>
                        <w:left w:val="none" w:sz="0" w:space="0" w:color="auto"/>
                        <w:bottom w:val="none" w:sz="0" w:space="0" w:color="auto"/>
                        <w:right w:val="none" w:sz="0" w:space="0" w:color="auto"/>
                      </w:divBdr>
                    </w:div>
                    <w:div w:id="484735933">
                      <w:marLeft w:val="0"/>
                      <w:marRight w:val="0"/>
                      <w:marTop w:val="0"/>
                      <w:marBottom w:val="0"/>
                      <w:divBdr>
                        <w:top w:val="none" w:sz="0" w:space="0" w:color="auto"/>
                        <w:left w:val="none" w:sz="0" w:space="0" w:color="auto"/>
                        <w:bottom w:val="none" w:sz="0" w:space="0" w:color="auto"/>
                        <w:right w:val="none" w:sz="0" w:space="0" w:color="auto"/>
                      </w:divBdr>
                      <w:divsChild>
                        <w:div w:id="1339577092">
                          <w:marLeft w:val="0"/>
                          <w:marRight w:val="0"/>
                          <w:marTop w:val="0"/>
                          <w:marBottom w:val="0"/>
                          <w:divBdr>
                            <w:top w:val="none" w:sz="0" w:space="0" w:color="auto"/>
                            <w:left w:val="none" w:sz="0" w:space="0" w:color="auto"/>
                            <w:bottom w:val="none" w:sz="0" w:space="0" w:color="auto"/>
                            <w:right w:val="none" w:sz="0" w:space="0" w:color="auto"/>
                          </w:divBdr>
                        </w:div>
                        <w:div w:id="1381055479">
                          <w:marLeft w:val="0"/>
                          <w:marRight w:val="0"/>
                          <w:marTop w:val="0"/>
                          <w:marBottom w:val="0"/>
                          <w:divBdr>
                            <w:top w:val="none" w:sz="0" w:space="0" w:color="auto"/>
                            <w:left w:val="none" w:sz="0" w:space="0" w:color="auto"/>
                            <w:bottom w:val="none" w:sz="0" w:space="0" w:color="auto"/>
                            <w:right w:val="none" w:sz="0" w:space="0" w:color="auto"/>
                          </w:divBdr>
                        </w:div>
                        <w:div w:id="528690809">
                          <w:marLeft w:val="0"/>
                          <w:marRight w:val="0"/>
                          <w:marTop w:val="0"/>
                          <w:marBottom w:val="0"/>
                          <w:divBdr>
                            <w:top w:val="none" w:sz="0" w:space="0" w:color="auto"/>
                            <w:left w:val="none" w:sz="0" w:space="0" w:color="auto"/>
                            <w:bottom w:val="none" w:sz="0" w:space="0" w:color="auto"/>
                            <w:right w:val="none" w:sz="0" w:space="0" w:color="auto"/>
                          </w:divBdr>
                        </w:div>
                        <w:div w:id="1664427141">
                          <w:marLeft w:val="0"/>
                          <w:marRight w:val="0"/>
                          <w:marTop w:val="0"/>
                          <w:marBottom w:val="0"/>
                          <w:divBdr>
                            <w:top w:val="none" w:sz="0" w:space="0" w:color="auto"/>
                            <w:left w:val="none" w:sz="0" w:space="0" w:color="auto"/>
                            <w:bottom w:val="none" w:sz="0" w:space="0" w:color="auto"/>
                            <w:right w:val="none" w:sz="0" w:space="0" w:color="auto"/>
                          </w:divBdr>
                        </w:div>
                        <w:div w:id="424811679">
                          <w:marLeft w:val="0"/>
                          <w:marRight w:val="0"/>
                          <w:marTop w:val="0"/>
                          <w:marBottom w:val="0"/>
                          <w:divBdr>
                            <w:top w:val="none" w:sz="0" w:space="0" w:color="auto"/>
                            <w:left w:val="none" w:sz="0" w:space="0" w:color="auto"/>
                            <w:bottom w:val="none" w:sz="0" w:space="0" w:color="auto"/>
                            <w:right w:val="none" w:sz="0" w:space="0" w:color="auto"/>
                          </w:divBdr>
                        </w:div>
                      </w:divsChild>
                    </w:div>
                    <w:div w:id="1763531652">
                      <w:marLeft w:val="0"/>
                      <w:marRight w:val="0"/>
                      <w:marTop w:val="0"/>
                      <w:marBottom w:val="0"/>
                      <w:divBdr>
                        <w:top w:val="none" w:sz="0" w:space="0" w:color="auto"/>
                        <w:left w:val="none" w:sz="0" w:space="0" w:color="auto"/>
                        <w:bottom w:val="none" w:sz="0" w:space="0" w:color="auto"/>
                        <w:right w:val="none" w:sz="0" w:space="0" w:color="auto"/>
                      </w:divBdr>
                      <w:divsChild>
                        <w:div w:id="845096706">
                          <w:marLeft w:val="0"/>
                          <w:marRight w:val="0"/>
                          <w:marTop w:val="0"/>
                          <w:marBottom w:val="0"/>
                          <w:divBdr>
                            <w:top w:val="none" w:sz="0" w:space="0" w:color="auto"/>
                            <w:left w:val="none" w:sz="0" w:space="0" w:color="auto"/>
                            <w:bottom w:val="none" w:sz="0" w:space="0" w:color="auto"/>
                            <w:right w:val="none" w:sz="0" w:space="0" w:color="auto"/>
                          </w:divBdr>
                        </w:div>
                        <w:div w:id="95711573">
                          <w:marLeft w:val="0"/>
                          <w:marRight w:val="0"/>
                          <w:marTop w:val="0"/>
                          <w:marBottom w:val="0"/>
                          <w:divBdr>
                            <w:top w:val="none" w:sz="0" w:space="0" w:color="auto"/>
                            <w:left w:val="none" w:sz="0" w:space="0" w:color="auto"/>
                            <w:bottom w:val="none" w:sz="0" w:space="0" w:color="auto"/>
                            <w:right w:val="none" w:sz="0" w:space="0" w:color="auto"/>
                          </w:divBdr>
                        </w:div>
                      </w:divsChild>
                    </w:div>
                    <w:div w:id="1871186375">
                      <w:marLeft w:val="0"/>
                      <w:marRight w:val="0"/>
                      <w:marTop w:val="0"/>
                      <w:marBottom w:val="0"/>
                      <w:divBdr>
                        <w:top w:val="none" w:sz="0" w:space="0" w:color="auto"/>
                        <w:left w:val="none" w:sz="0" w:space="0" w:color="auto"/>
                        <w:bottom w:val="none" w:sz="0" w:space="0" w:color="auto"/>
                        <w:right w:val="none" w:sz="0" w:space="0" w:color="auto"/>
                      </w:divBdr>
                    </w:div>
                    <w:div w:id="714037623">
                      <w:marLeft w:val="0"/>
                      <w:marRight w:val="0"/>
                      <w:marTop w:val="0"/>
                      <w:marBottom w:val="0"/>
                      <w:divBdr>
                        <w:top w:val="none" w:sz="0" w:space="0" w:color="auto"/>
                        <w:left w:val="none" w:sz="0" w:space="0" w:color="auto"/>
                        <w:bottom w:val="none" w:sz="0" w:space="0" w:color="auto"/>
                        <w:right w:val="none" w:sz="0" w:space="0" w:color="auto"/>
                      </w:divBdr>
                      <w:divsChild>
                        <w:div w:id="309869313">
                          <w:marLeft w:val="0"/>
                          <w:marRight w:val="0"/>
                          <w:marTop w:val="0"/>
                          <w:marBottom w:val="0"/>
                          <w:divBdr>
                            <w:top w:val="none" w:sz="0" w:space="0" w:color="auto"/>
                            <w:left w:val="none" w:sz="0" w:space="0" w:color="auto"/>
                            <w:bottom w:val="none" w:sz="0" w:space="0" w:color="auto"/>
                            <w:right w:val="none" w:sz="0" w:space="0" w:color="auto"/>
                          </w:divBdr>
                        </w:div>
                        <w:div w:id="682707139">
                          <w:marLeft w:val="0"/>
                          <w:marRight w:val="0"/>
                          <w:marTop w:val="0"/>
                          <w:marBottom w:val="0"/>
                          <w:divBdr>
                            <w:top w:val="none" w:sz="0" w:space="0" w:color="auto"/>
                            <w:left w:val="none" w:sz="0" w:space="0" w:color="auto"/>
                            <w:bottom w:val="none" w:sz="0" w:space="0" w:color="auto"/>
                            <w:right w:val="none" w:sz="0" w:space="0" w:color="auto"/>
                          </w:divBdr>
                        </w:div>
                        <w:div w:id="247930023">
                          <w:marLeft w:val="0"/>
                          <w:marRight w:val="0"/>
                          <w:marTop w:val="0"/>
                          <w:marBottom w:val="0"/>
                          <w:divBdr>
                            <w:top w:val="none" w:sz="0" w:space="0" w:color="auto"/>
                            <w:left w:val="none" w:sz="0" w:space="0" w:color="auto"/>
                            <w:bottom w:val="none" w:sz="0" w:space="0" w:color="auto"/>
                            <w:right w:val="none" w:sz="0" w:space="0" w:color="auto"/>
                          </w:divBdr>
                        </w:div>
                        <w:div w:id="1327590937">
                          <w:marLeft w:val="0"/>
                          <w:marRight w:val="0"/>
                          <w:marTop w:val="0"/>
                          <w:marBottom w:val="0"/>
                          <w:divBdr>
                            <w:top w:val="none" w:sz="0" w:space="0" w:color="auto"/>
                            <w:left w:val="none" w:sz="0" w:space="0" w:color="auto"/>
                            <w:bottom w:val="none" w:sz="0" w:space="0" w:color="auto"/>
                            <w:right w:val="none" w:sz="0" w:space="0" w:color="auto"/>
                          </w:divBdr>
                        </w:div>
                        <w:div w:id="1316229291">
                          <w:marLeft w:val="0"/>
                          <w:marRight w:val="0"/>
                          <w:marTop w:val="0"/>
                          <w:marBottom w:val="0"/>
                          <w:divBdr>
                            <w:top w:val="none" w:sz="0" w:space="0" w:color="auto"/>
                            <w:left w:val="none" w:sz="0" w:space="0" w:color="auto"/>
                            <w:bottom w:val="none" w:sz="0" w:space="0" w:color="auto"/>
                            <w:right w:val="none" w:sz="0" w:space="0" w:color="auto"/>
                          </w:divBdr>
                        </w:div>
                        <w:div w:id="1868516623">
                          <w:marLeft w:val="0"/>
                          <w:marRight w:val="0"/>
                          <w:marTop w:val="0"/>
                          <w:marBottom w:val="0"/>
                          <w:divBdr>
                            <w:top w:val="none" w:sz="0" w:space="0" w:color="auto"/>
                            <w:left w:val="none" w:sz="0" w:space="0" w:color="auto"/>
                            <w:bottom w:val="none" w:sz="0" w:space="0" w:color="auto"/>
                            <w:right w:val="none" w:sz="0" w:space="0" w:color="auto"/>
                          </w:divBdr>
                        </w:div>
                        <w:div w:id="1622569286">
                          <w:marLeft w:val="0"/>
                          <w:marRight w:val="0"/>
                          <w:marTop w:val="0"/>
                          <w:marBottom w:val="0"/>
                          <w:divBdr>
                            <w:top w:val="none" w:sz="0" w:space="0" w:color="auto"/>
                            <w:left w:val="none" w:sz="0" w:space="0" w:color="auto"/>
                            <w:bottom w:val="none" w:sz="0" w:space="0" w:color="auto"/>
                            <w:right w:val="none" w:sz="0" w:space="0" w:color="auto"/>
                          </w:divBdr>
                        </w:div>
                      </w:divsChild>
                    </w:div>
                    <w:div w:id="1109853666">
                      <w:marLeft w:val="0"/>
                      <w:marRight w:val="0"/>
                      <w:marTop w:val="0"/>
                      <w:marBottom w:val="0"/>
                      <w:divBdr>
                        <w:top w:val="none" w:sz="0" w:space="0" w:color="auto"/>
                        <w:left w:val="none" w:sz="0" w:space="0" w:color="auto"/>
                        <w:bottom w:val="none" w:sz="0" w:space="0" w:color="auto"/>
                        <w:right w:val="none" w:sz="0" w:space="0" w:color="auto"/>
                      </w:divBdr>
                    </w:div>
                    <w:div w:id="995187235">
                      <w:marLeft w:val="0"/>
                      <w:marRight w:val="0"/>
                      <w:marTop w:val="0"/>
                      <w:marBottom w:val="0"/>
                      <w:divBdr>
                        <w:top w:val="none" w:sz="0" w:space="0" w:color="auto"/>
                        <w:left w:val="none" w:sz="0" w:space="0" w:color="auto"/>
                        <w:bottom w:val="none" w:sz="0" w:space="0" w:color="auto"/>
                        <w:right w:val="none" w:sz="0" w:space="0" w:color="auto"/>
                      </w:divBdr>
                      <w:divsChild>
                        <w:div w:id="1180001931">
                          <w:marLeft w:val="0"/>
                          <w:marRight w:val="0"/>
                          <w:marTop w:val="0"/>
                          <w:marBottom w:val="0"/>
                          <w:divBdr>
                            <w:top w:val="none" w:sz="0" w:space="0" w:color="auto"/>
                            <w:left w:val="none" w:sz="0" w:space="0" w:color="auto"/>
                            <w:bottom w:val="none" w:sz="0" w:space="0" w:color="auto"/>
                            <w:right w:val="none" w:sz="0" w:space="0" w:color="auto"/>
                          </w:divBdr>
                        </w:div>
                        <w:div w:id="469786697">
                          <w:marLeft w:val="0"/>
                          <w:marRight w:val="0"/>
                          <w:marTop w:val="0"/>
                          <w:marBottom w:val="0"/>
                          <w:divBdr>
                            <w:top w:val="none" w:sz="0" w:space="0" w:color="auto"/>
                            <w:left w:val="none" w:sz="0" w:space="0" w:color="auto"/>
                            <w:bottom w:val="none" w:sz="0" w:space="0" w:color="auto"/>
                            <w:right w:val="none" w:sz="0" w:space="0" w:color="auto"/>
                          </w:divBdr>
                        </w:div>
                        <w:div w:id="1800221151">
                          <w:marLeft w:val="0"/>
                          <w:marRight w:val="0"/>
                          <w:marTop w:val="0"/>
                          <w:marBottom w:val="0"/>
                          <w:divBdr>
                            <w:top w:val="none" w:sz="0" w:space="0" w:color="auto"/>
                            <w:left w:val="none" w:sz="0" w:space="0" w:color="auto"/>
                            <w:bottom w:val="none" w:sz="0" w:space="0" w:color="auto"/>
                            <w:right w:val="none" w:sz="0" w:space="0" w:color="auto"/>
                          </w:divBdr>
                        </w:div>
                        <w:div w:id="1244726528">
                          <w:marLeft w:val="0"/>
                          <w:marRight w:val="0"/>
                          <w:marTop w:val="0"/>
                          <w:marBottom w:val="0"/>
                          <w:divBdr>
                            <w:top w:val="none" w:sz="0" w:space="0" w:color="auto"/>
                            <w:left w:val="none" w:sz="0" w:space="0" w:color="auto"/>
                            <w:bottom w:val="none" w:sz="0" w:space="0" w:color="auto"/>
                            <w:right w:val="none" w:sz="0" w:space="0" w:color="auto"/>
                          </w:divBdr>
                        </w:div>
                        <w:div w:id="1768964552">
                          <w:marLeft w:val="0"/>
                          <w:marRight w:val="0"/>
                          <w:marTop w:val="0"/>
                          <w:marBottom w:val="0"/>
                          <w:divBdr>
                            <w:top w:val="none" w:sz="0" w:space="0" w:color="auto"/>
                            <w:left w:val="none" w:sz="0" w:space="0" w:color="auto"/>
                            <w:bottom w:val="none" w:sz="0" w:space="0" w:color="auto"/>
                            <w:right w:val="none" w:sz="0" w:space="0" w:color="auto"/>
                          </w:divBdr>
                        </w:div>
                        <w:div w:id="969895164">
                          <w:marLeft w:val="0"/>
                          <w:marRight w:val="0"/>
                          <w:marTop w:val="0"/>
                          <w:marBottom w:val="0"/>
                          <w:divBdr>
                            <w:top w:val="none" w:sz="0" w:space="0" w:color="auto"/>
                            <w:left w:val="none" w:sz="0" w:space="0" w:color="auto"/>
                            <w:bottom w:val="none" w:sz="0" w:space="0" w:color="auto"/>
                            <w:right w:val="none" w:sz="0" w:space="0" w:color="auto"/>
                          </w:divBdr>
                        </w:div>
                        <w:div w:id="591593690">
                          <w:marLeft w:val="0"/>
                          <w:marRight w:val="0"/>
                          <w:marTop w:val="0"/>
                          <w:marBottom w:val="0"/>
                          <w:divBdr>
                            <w:top w:val="none" w:sz="0" w:space="0" w:color="auto"/>
                            <w:left w:val="none" w:sz="0" w:space="0" w:color="auto"/>
                            <w:bottom w:val="none" w:sz="0" w:space="0" w:color="auto"/>
                            <w:right w:val="none" w:sz="0" w:space="0" w:color="auto"/>
                          </w:divBdr>
                        </w:div>
                      </w:divsChild>
                    </w:div>
                    <w:div w:id="238250116">
                      <w:marLeft w:val="0"/>
                      <w:marRight w:val="0"/>
                      <w:marTop w:val="0"/>
                      <w:marBottom w:val="0"/>
                      <w:divBdr>
                        <w:top w:val="none" w:sz="0" w:space="0" w:color="auto"/>
                        <w:left w:val="none" w:sz="0" w:space="0" w:color="auto"/>
                        <w:bottom w:val="none" w:sz="0" w:space="0" w:color="auto"/>
                        <w:right w:val="none" w:sz="0" w:space="0" w:color="auto"/>
                      </w:divBdr>
                    </w:div>
                    <w:div w:id="553276951">
                      <w:marLeft w:val="0"/>
                      <w:marRight w:val="0"/>
                      <w:marTop w:val="0"/>
                      <w:marBottom w:val="0"/>
                      <w:divBdr>
                        <w:top w:val="none" w:sz="0" w:space="0" w:color="auto"/>
                        <w:left w:val="none" w:sz="0" w:space="0" w:color="auto"/>
                        <w:bottom w:val="none" w:sz="0" w:space="0" w:color="auto"/>
                        <w:right w:val="none" w:sz="0" w:space="0" w:color="auto"/>
                      </w:divBdr>
                      <w:divsChild>
                        <w:div w:id="860318676">
                          <w:marLeft w:val="0"/>
                          <w:marRight w:val="0"/>
                          <w:marTop w:val="0"/>
                          <w:marBottom w:val="0"/>
                          <w:divBdr>
                            <w:top w:val="none" w:sz="0" w:space="0" w:color="auto"/>
                            <w:left w:val="none" w:sz="0" w:space="0" w:color="auto"/>
                            <w:bottom w:val="none" w:sz="0" w:space="0" w:color="auto"/>
                            <w:right w:val="none" w:sz="0" w:space="0" w:color="auto"/>
                          </w:divBdr>
                        </w:div>
                        <w:div w:id="1538003456">
                          <w:marLeft w:val="0"/>
                          <w:marRight w:val="0"/>
                          <w:marTop w:val="0"/>
                          <w:marBottom w:val="0"/>
                          <w:divBdr>
                            <w:top w:val="none" w:sz="0" w:space="0" w:color="auto"/>
                            <w:left w:val="none" w:sz="0" w:space="0" w:color="auto"/>
                            <w:bottom w:val="none" w:sz="0" w:space="0" w:color="auto"/>
                            <w:right w:val="none" w:sz="0" w:space="0" w:color="auto"/>
                          </w:divBdr>
                        </w:div>
                      </w:divsChild>
                    </w:div>
                    <w:div w:id="1632789244">
                      <w:marLeft w:val="0"/>
                      <w:marRight w:val="0"/>
                      <w:marTop w:val="0"/>
                      <w:marBottom w:val="0"/>
                      <w:divBdr>
                        <w:top w:val="none" w:sz="0" w:space="0" w:color="auto"/>
                        <w:left w:val="none" w:sz="0" w:space="0" w:color="auto"/>
                        <w:bottom w:val="none" w:sz="0" w:space="0" w:color="auto"/>
                        <w:right w:val="none" w:sz="0" w:space="0" w:color="auto"/>
                      </w:divBdr>
                    </w:div>
                    <w:div w:id="1866478792">
                      <w:marLeft w:val="0"/>
                      <w:marRight w:val="0"/>
                      <w:marTop w:val="0"/>
                      <w:marBottom w:val="0"/>
                      <w:divBdr>
                        <w:top w:val="none" w:sz="0" w:space="0" w:color="auto"/>
                        <w:left w:val="none" w:sz="0" w:space="0" w:color="auto"/>
                        <w:bottom w:val="none" w:sz="0" w:space="0" w:color="auto"/>
                        <w:right w:val="none" w:sz="0" w:space="0" w:color="auto"/>
                      </w:divBdr>
                      <w:divsChild>
                        <w:div w:id="2006010292">
                          <w:marLeft w:val="0"/>
                          <w:marRight w:val="0"/>
                          <w:marTop w:val="0"/>
                          <w:marBottom w:val="0"/>
                          <w:divBdr>
                            <w:top w:val="none" w:sz="0" w:space="0" w:color="auto"/>
                            <w:left w:val="none" w:sz="0" w:space="0" w:color="auto"/>
                            <w:bottom w:val="none" w:sz="0" w:space="0" w:color="auto"/>
                            <w:right w:val="none" w:sz="0" w:space="0" w:color="auto"/>
                          </w:divBdr>
                        </w:div>
                        <w:div w:id="161169179">
                          <w:marLeft w:val="0"/>
                          <w:marRight w:val="0"/>
                          <w:marTop w:val="0"/>
                          <w:marBottom w:val="0"/>
                          <w:divBdr>
                            <w:top w:val="none" w:sz="0" w:space="0" w:color="auto"/>
                            <w:left w:val="none" w:sz="0" w:space="0" w:color="auto"/>
                            <w:bottom w:val="none" w:sz="0" w:space="0" w:color="auto"/>
                            <w:right w:val="none" w:sz="0" w:space="0" w:color="auto"/>
                          </w:divBdr>
                        </w:div>
                        <w:div w:id="2084141863">
                          <w:marLeft w:val="0"/>
                          <w:marRight w:val="0"/>
                          <w:marTop w:val="0"/>
                          <w:marBottom w:val="0"/>
                          <w:divBdr>
                            <w:top w:val="none" w:sz="0" w:space="0" w:color="auto"/>
                            <w:left w:val="none" w:sz="0" w:space="0" w:color="auto"/>
                            <w:bottom w:val="none" w:sz="0" w:space="0" w:color="auto"/>
                            <w:right w:val="none" w:sz="0" w:space="0" w:color="auto"/>
                          </w:divBdr>
                        </w:div>
                        <w:div w:id="580796156">
                          <w:marLeft w:val="0"/>
                          <w:marRight w:val="0"/>
                          <w:marTop w:val="0"/>
                          <w:marBottom w:val="0"/>
                          <w:divBdr>
                            <w:top w:val="none" w:sz="0" w:space="0" w:color="auto"/>
                            <w:left w:val="none" w:sz="0" w:space="0" w:color="auto"/>
                            <w:bottom w:val="none" w:sz="0" w:space="0" w:color="auto"/>
                            <w:right w:val="none" w:sz="0" w:space="0" w:color="auto"/>
                          </w:divBdr>
                        </w:div>
                      </w:divsChild>
                    </w:div>
                    <w:div w:id="1887569926">
                      <w:marLeft w:val="0"/>
                      <w:marRight w:val="0"/>
                      <w:marTop w:val="0"/>
                      <w:marBottom w:val="0"/>
                      <w:divBdr>
                        <w:top w:val="none" w:sz="0" w:space="0" w:color="auto"/>
                        <w:left w:val="none" w:sz="0" w:space="0" w:color="auto"/>
                        <w:bottom w:val="none" w:sz="0" w:space="0" w:color="auto"/>
                        <w:right w:val="none" w:sz="0" w:space="0" w:color="auto"/>
                      </w:divBdr>
                    </w:div>
                    <w:div w:id="1685208629">
                      <w:marLeft w:val="0"/>
                      <w:marRight w:val="0"/>
                      <w:marTop w:val="0"/>
                      <w:marBottom w:val="0"/>
                      <w:divBdr>
                        <w:top w:val="none" w:sz="0" w:space="0" w:color="auto"/>
                        <w:left w:val="none" w:sz="0" w:space="0" w:color="auto"/>
                        <w:bottom w:val="none" w:sz="0" w:space="0" w:color="auto"/>
                        <w:right w:val="none" w:sz="0" w:space="0" w:color="auto"/>
                      </w:divBdr>
                      <w:divsChild>
                        <w:div w:id="1388526461">
                          <w:marLeft w:val="0"/>
                          <w:marRight w:val="0"/>
                          <w:marTop w:val="0"/>
                          <w:marBottom w:val="0"/>
                          <w:divBdr>
                            <w:top w:val="none" w:sz="0" w:space="0" w:color="auto"/>
                            <w:left w:val="none" w:sz="0" w:space="0" w:color="auto"/>
                            <w:bottom w:val="none" w:sz="0" w:space="0" w:color="auto"/>
                            <w:right w:val="none" w:sz="0" w:space="0" w:color="auto"/>
                          </w:divBdr>
                        </w:div>
                        <w:div w:id="976304569">
                          <w:marLeft w:val="0"/>
                          <w:marRight w:val="0"/>
                          <w:marTop w:val="0"/>
                          <w:marBottom w:val="0"/>
                          <w:divBdr>
                            <w:top w:val="none" w:sz="0" w:space="0" w:color="auto"/>
                            <w:left w:val="none" w:sz="0" w:space="0" w:color="auto"/>
                            <w:bottom w:val="none" w:sz="0" w:space="0" w:color="auto"/>
                            <w:right w:val="none" w:sz="0" w:space="0" w:color="auto"/>
                          </w:divBdr>
                        </w:div>
                        <w:div w:id="142889396">
                          <w:marLeft w:val="0"/>
                          <w:marRight w:val="0"/>
                          <w:marTop w:val="0"/>
                          <w:marBottom w:val="0"/>
                          <w:divBdr>
                            <w:top w:val="none" w:sz="0" w:space="0" w:color="auto"/>
                            <w:left w:val="none" w:sz="0" w:space="0" w:color="auto"/>
                            <w:bottom w:val="none" w:sz="0" w:space="0" w:color="auto"/>
                            <w:right w:val="none" w:sz="0" w:space="0" w:color="auto"/>
                          </w:divBdr>
                        </w:div>
                        <w:div w:id="185411719">
                          <w:marLeft w:val="0"/>
                          <w:marRight w:val="0"/>
                          <w:marTop w:val="0"/>
                          <w:marBottom w:val="0"/>
                          <w:divBdr>
                            <w:top w:val="none" w:sz="0" w:space="0" w:color="auto"/>
                            <w:left w:val="none" w:sz="0" w:space="0" w:color="auto"/>
                            <w:bottom w:val="none" w:sz="0" w:space="0" w:color="auto"/>
                            <w:right w:val="none" w:sz="0" w:space="0" w:color="auto"/>
                          </w:divBdr>
                        </w:div>
                      </w:divsChild>
                    </w:div>
                    <w:div w:id="337082256">
                      <w:marLeft w:val="0"/>
                      <w:marRight w:val="0"/>
                      <w:marTop w:val="0"/>
                      <w:marBottom w:val="0"/>
                      <w:divBdr>
                        <w:top w:val="none" w:sz="0" w:space="0" w:color="auto"/>
                        <w:left w:val="none" w:sz="0" w:space="0" w:color="auto"/>
                        <w:bottom w:val="none" w:sz="0" w:space="0" w:color="auto"/>
                        <w:right w:val="none" w:sz="0" w:space="0" w:color="auto"/>
                      </w:divBdr>
                    </w:div>
                    <w:div w:id="2020155994">
                      <w:marLeft w:val="0"/>
                      <w:marRight w:val="0"/>
                      <w:marTop w:val="0"/>
                      <w:marBottom w:val="0"/>
                      <w:divBdr>
                        <w:top w:val="none" w:sz="0" w:space="0" w:color="auto"/>
                        <w:left w:val="none" w:sz="0" w:space="0" w:color="auto"/>
                        <w:bottom w:val="none" w:sz="0" w:space="0" w:color="auto"/>
                        <w:right w:val="none" w:sz="0" w:space="0" w:color="auto"/>
                      </w:divBdr>
                    </w:div>
                    <w:div w:id="1671788206">
                      <w:marLeft w:val="0"/>
                      <w:marRight w:val="0"/>
                      <w:marTop w:val="0"/>
                      <w:marBottom w:val="0"/>
                      <w:divBdr>
                        <w:top w:val="none" w:sz="0" w:space="0" w:color="auto"/>
                        <w:left w:val="none" w:sz="0" w:space="0" w:color="auto"/>
                        <w:bottom w:val="none" w:sz="0" w:space="0" w:color="auto"/>
                        <w:right w:val="none" w:sz="0" w:space="0" w:color="auto"/>
                      </w:divBdr>
                    </w:div>
                  </w:divsChild>
                </w:div>
                <w:div w:id="1873298167">
                  <w:marLeft w:val="0"/>
                  <w:marRight w:val="0"/>
                  <w:marTop w:val="0"/>
                  <w:marBottom w:val="0"/>
                  <w:divBdr>
                    <w:top w:val="none" w:sz="0" w:space="0" w:color="auto"/>
                    <w:left w:val="none" w:sz="0" w:space="0" w:color="auto"/>
                    <w:bottom w:val="none" w:sz="0" w:space="0" w:color="auto"/>
                    <w:right w:val="none" w:sz="0" w:space="0" w:color="auto"/>
                  </w:divBdr>
                  <w:divsChild>
                    <w:div w:id="1421440924">
                      <w:marLeft w:val="0"/>
                      <w:marRight w:val="0"/>
                      <w:marTop w:val="0"/>
                      <w:marBottom w:val="0"/>
                      <w:divBdr>
                        <w:top w:val="none" w:sz="0" w:space="0" w:color="auto"/>
                        <w:left w:val="none" w:sz="0" w:space="0" w:color="auto"/>
                        <w:bottom w:val="none" w:sz="0" w:space="0" w:color="auto"/>
                        <w:right w:val="none" w:sz="0" w:space="0" w:color="auto"/>
                      </w:divBdr>
                    </w:div>
                    <w:div w:id="1110976927">
                      <w:marLeft w:val="0"/>
                      <w:marRight w:val="0"/>
                      <w:marTop w:val="0"/>
                      <w:marBottom w:val="0"/>
                      <w:divBdr>
                        <w:top w:val="none" w:sz="0" w:space="0" w:color="auto"/>
                        <w:left w:val="none" w:sz="0" w:space="0" w:color="auto"/>
                        <w:bottom w:val="none" w:sz="0" w:space="0" w:color="auto"/>
                        <w:right w:val="none" w:sz="0" w:space="0" w:color="auto"/>
                      </w:divBdr>
                    </w:div>
                    <w:div w:id="107042052">
                      <w:marLeft w:val="0"/>
                      <w:marRight w:val="0"/>
                      <w:marTop w:val="0"/>
                      <w:marBottom w:val="0"/>
                      <w:divBdr>
                        <w:top w:val="none" w:sz="0" w:space="0" w:color="auto"/>
                        <w:left w:val="none" w:sz="0" w:space="0" w:color="auto"/>
                        <w:bottom w:val="none" w:sz="0" w:space="0" w:color="auto"/>
                        <w:right w:val="none" w:sz="0" w:space="0" w:color="auto"/>
                      </w:divBdr>
                      <w:divsChild>
                        <w:div w:id="1061517209">
                          <w:marLeft w:val="0"/>
                          <w:marRight w:val="0"/>
                          <w:marTop w:val="0"/>
                          <w:marBottom w:val="0"/>
                          <w:divBdr>
                            <w:top w:val="none" w:sz="0" w:space="0" w:color="auto"/>
                            <w:left w:val="none" w:sz="0" w:space="0" w:color="auto"/>
                            <w:bottom w:val="none" w:sz="0" w:space="0" w:color="auto"/>
                            <w:right w:val="none" w:sz="0" w:space="0" w:color="auto"/>
                          </w:divBdr>
                        </w:div>
                        <w:div w:id="1260720679">
                          <w:marLeft w:val="0"/>
                          <w:marRight w:val="0"/>
                          <w:marTop w:val="0"/>
                          <w:marBottom w:val="0"/>
                          <w:divBdr>
                            <w:top w:val="none" w:sz="0" w:space="0" w:color="auto"/>
                            <w:left w:val="none" w:sz="0" w:space="0" w:color="auto"/>
                            <w:bottom w:val="none" w:sz="0" w:space="0" w:color="auto"/>
                            <w:right w:val="none" w:sz="0" w:space="0" w:color="auto"/>
                          </w:divBdr>
                        </w:div>
                        <w:div w:id="1707948228">
                          <w:marLeft w:val="0"/>
                          <w:marRight w:val="0"/>
                          <w:marTop w:val="0"/>
                          <w:marBottom w:val="0"/>
                          <w:divBdr>
                            <w:top w:val="none" w:sz="0" w:space="0" w:color="auto"/>
                            <w:left w:val="none" w:sz="0" w:space="0" w:color="auto"/>
                            <w:bottom w:val="none" w:sz="0" w:space="0" w:color="auto"/>
                            <w:right w:val="none" w:sz="0" w:space="0" w:color="auto"/>
                          </w:divBdr>
                        </w:div>
                        <w:div w:id="1527525420">
                          <w:marLeft w:val="0"/>
                          <w:marRight w:val="0"/>
                          <w:marTop w:val="0"/>
                          <w:marBottom w:val="0"/>
                          <w:divBdr>
                            <w:top w:val="none" w:sz="0" w:space="0" w:color="auto"/>
                            <w:left w:val="none" w:sz="0" w:space="0" w:color="auto"/>
                            <w:bottom w:val="none" w:sz="0" w:space="0" w:color="auto"/>
                            <w:right w:val="none" w:sz="0" w:space="0" w:color="auto"/>
                          </w:divBdr>
                        </w:div>
                        <w:div w:id="699547822">
                          <w:marLeft w:val="0"/>
                          <w:marRight w:val="0"/>
                          <w:marTop w:val="0"/>
                          <w:marBottom w:val="0"/>
                          <w:divBdr>
                            <w:top w:val="none" w:sz="0" w:space="0" w:color="auto"/>
                            <w:left w:val="none" w:sz="0" w:space="0" w:color="auto"/>
                            <w:bottom w:val="none" w:sz="0" w:space="0" w:color="auto"/>
                            <w:right w:val="none" w:sz="0" w:space="0" w:color="auto"/>
                          </w:divBdr>
                        </w:div>
                        <w:div w:id="1861161629">
                          <w:marLeft w:val="0"/>
                          <w:marRight w:val="0"/>
                          <w:marTop w:val="0"/>
                          <w:marBottom w:val="0"/>
                          <w:divBdr>
                            <w:top w:val="none" w:sz="0" w:space="0" w:color="auto"/>
                            <w:left w:val="none" w:sz="0" w:space="0" w:color="auto"/>
                            <w:bottom w:val="none" w:sz="0" w:space="0" w:color="auto"/>
                            <w:right w:val="none" w:sz="0" w:space="0" w:color="auto"/>
                          </w:divBdr>
                        </w:div>
                        <w:div w:id="368915435">
                          <w:marLeft w:val="0"/>
                          <w:marRight w:val="0"/>
                          <w:marTop w:val="0"/>
                          <w:marBottom w:val="0"/>
                          <w:divBdr>
                            <w:top w:val="none" w:sz="0" w:space="0" w:color="auto"/>
                            <w:left w:val="none" w:sz="0" w:space="0" w:color="auto"/>
                            <w:bottom w:val="none" w:sz="0" w:space="0" w:color="auto"/>
                            <w:right w:val="none" w:sz="0" w:space="0" w:color="auto"/>
                          </w:divBdr>
                        </w:div>
                        <w:div w:id="1140147395">
                          <w:marLeft w:val="0"/>
                          <w:marRight w:val="0"/>
                          <w:marTop w:val="0"/>
                          <w:marBottom w:val="0"/>
                          <w:divBdr>
                            <w:top w:val="none" w:sz="0" w:space="0" w:color="auto"/>
                            <w:left w:val="none" w:sz="0" w:space="0" w:color="auto"/>
                            <w:bottom w:val="none" w:sz="0" w:space="0" w:color="auto"/>
                            <w:right w:val="none" w:sz="0" w:space="0" w:color="auto"/>
                          </w:divBdr>
                        </w:div>
                      </w:divsChild>
                    </w:div>
                    <w:div w:id="650598095">
                      <w:marLeft w:val="0"/>
                      <w:marRight w:val="0"/>
                      <w:marTop w:val="0"/>
                      <w:marBottom w:val="0"/>
                      <w:divBdr>
                        <w:top w:val="none" w:sz="0" w:space="0" w:color="auto"/>
                        <w:left w:val="none" w:sz="0" w:space="0" w:color="auto"/>
                        <w:bottom w:val="none" w:sz="0" w:space="0" w:color="auto"/>
                        <w:right w:val="none" w:sz="0" w:space="0" w:color="auto"/>
                      </w:divBdr>
                    </w:div>
                    <w:div w:id="1437017422">
                      <w:marLeft w:val="0"/>
                      <w:marRight w:val="0"/>
                      <w:marTop w:val="0"/>
                      <w:marBottom w:val="0"/>
                      <w:divBdr>
                        <w:top w:val="none" w:sz="0" w:space="0" w:color="auto"/>
                        <w:left w:val="none" w:sz="0" w:space="0" w:color="auto"/>
                        <w:bottom w:val="none" w:sz="0" w:space="0" w:color="auto"/>
                        <w:right w:val="none" w:sz="0" w:space="0" w:color="auto"/>
                      </w:divBdr>
                    </w:div>
                    <w:div w:id="673650054">
                      <w:marLeft w:val="0"/>
                      <w:marRight w:val="0"/>
                      <w:marTop w:val="0"/>
                      <w:marBottom w:val="0"/>
                      <w:divBdr>
                        <w:top w:val="none" w:sz="0" w:space="0" w:color="auto"/>
                        <w:left w:val="none" w:sz="0" w:space="0" w:color="auto"/>
                        <w:bottom w:val="none" w:sz="0" w:space="0" w:color="auto"/>
                        <w:right w:val="none" w:sz="0" w:space="0" w:color="auto"/>
                      </w:divBdr>
                    </w:div>
                    <w:div w:id="926573862">
                      <w:marLeft w:val="0"/>
                      <w:marRight w:val="0"/>
                      <w:marTop w:val="0"/>
                      <w:marBottom w:val="0"/>
                      <w:divBdr>
                        <w:top w:val="none" w:sz="0" w:space="0" w:color="auto"/>
                        <w:left w:val="none" w:sz="0" w:space="0" w:color="auto"/>
                        <w:bottom w:val="none" w:sz="0" w:space="0" w:color="auto"/>
                        <w:right w:val="none" w:sz="0" w:space="0" w:color="auto"/>
                      </w:divBdr>
                    </w:div>
                    <w:div w:id="147602501">
                      <w:marLeft w:val="0"/>
                      <w:marRight w:val="0"/>
                      <w:marTop w:val="0"/>
                      <w:marBottom w:val="0"/>
                      <w:divBdr>
                        <w:top w:val="none" w:sz="0" w:space="0" w:color="auto"/>
                        <w:left w:val="none" w:sz="0" w:space="0" w:color="auto"/>
                        <w:bottom w:val="none" w:sz="0" w:space="0" w:color="auto"/>
                        <w:right w:val="none" w:sz="0" w:space="0" w:color="auto"/>
                      </w:divBdr>
                    </w:div>
                    <w:div w:id="11002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9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ferent.ru/1/145028?l5" TargetMode="External"/><Relationship Id="rId117" Type="http://schemas.openxmlformats.org/officeDocument/2006/relationships/hyperlink" Target="http://www.rg.ru/2013/12/27/antiterror-site-dok.html" TargetMode="External"/><Relationship Id="rId21" Type="http://schemas.openxmlformats.org/officeDocument/2006/relationships/hyperlink" Target="https://www.referent.ru/1/145028?l5" TargetMode="External"/><Relationship Id="rId42" Type="http://schemas.openxmlformats.org/officeDocument/2006/relationships/hyperlink" Target="https://www.referent.ru/1/150758?l26" TargetMode="External"/><Relationship Id="rId47" Type="http://schemas.openxmlformats.org/officeDocument/2006/relationships/hyperlink" Target="https://www.referent.ru/1/145127?l5" TargetMode="External"/><Relationship Id="rId63" Type="http://schemas.openxmlformats.org/officeDocument/2006/relationships/hyperlink" Target="https://www.referent.ru/1/194031?l19" TargetMode="External"/><Relationship Id="rId68" Type="http://schemas.openxmlformats.org/officeDocument/2006/relationships/hyperlink" Target="https://www.referent.ru/1/145127?l7" TargetMode="External"/><Relationship Id="rId84" Type="http://schemas.openxmlformats.org/officeDocument/2006/relationships/hyperlink" Target="http://base.garant.ru/70937940/" TargetMode="External"/><Relationship Id="rId89" Type="http://schemas.openxmlformats.org/officeDocument/2006/relationships/hyperlink" Target="http://base.garant.ru/70937940/" TargetMode="External"/><Relationship Id="rId112" Type="http://schemas.openxmlformats.org/officeDocument/2006/relationships/hyperlink" Target="http://base.garant.ru/6179725/" TargetMode="External"/><Relationship Id="rId16" Type="http://schemas.openxmlformats.org/officeDocument/2006/relationships/hyperlink" Target="https://www.referent.ru/1/154136?l0" TargetMode="External"/><Relationship Id="rId107" Type="http://schemas.openxmlformats.org/officeDocument/2006/relationships/hyperlink" Target="http://base.garant.ru/70937940/" TargetMode="External"/><Relationship Id="rId11" Type="http://schemas.openxmlformats.org/officeDocument/2006/relationships/hyperlink" Target="https://www.referent.ru/1/112962?l0" TargetMode="External"/><Relationship Id="rId32" Type="http://schemas.openxmlformats.org/officeDocument/2006/relationships/hyperlink" Target="https://www.referent.ru/1/145028?l5" TargetMode="External"/><Relationship Id="rId37" Type="http://schemas.openxmlformats.org/officeDocument/2006/relationships/hyperlink" Target="https://www.referent.ru/1/189867?l0" TargetMode="External"/><Relationship Id="rId53" Type="http://schemas.openxmlformats.org/officeDocument/2006/relationships/hyperlink" Target="https://www.referent.ru/1/165084?l0" TargetMode="External"/><Relationship Id="rId58" Type="http://schemas.openxmlformats.org/officeDocument/2006/relationships/hyperlink" Target="https://www.referent.ru/1/145127?l5" TargetMode="External"/><Relationship Id="rId74" Type="http://schemas.openxmlformats.org/officeDocument/2006/relationships/hyperlink" Target="https://www.referent.ru/1/145127?l7" TargetMode="External"/><Relationship Id="rId79" Type="http://schemas.openxmlformats.org/officeDocument/2006/relationships/hyperlink" Target="https://www.referent.ru/1/145130?l0" TargetMode="External"/><Relationship Id="rId102" Type="http://schemas.openxmlformats.org/officeDocument/2006/relationships/hyperlink" Target="http://base.garant.ru/12170731/" TargetMode="External"/><Relationship Id="rId123" Type="http://schemas.openxmlformats.org/officeDocument/2006/relationships/theme" Target="theme/theme1.xml"/><Relationship Id="rId5" Type="http://schemas.openxmlformats.org/officeDocument/2006/relationships/hyperlink" Target="http://docs.cntd.ru/document/902291528" TargetMode="External"/><Relationship Id="rId61" Type="http://schemas.openxmlformats.org/officeDocument/2006/relationships/hyperlink" Target="https://www.referent.ru/1/112962?l8" TargetMode="External"/><Relationship Id="rId82" Type="http://schemas.openxmlformats.org/officeDocument/2006/relationships/image" Target="media/image2.jpeg"/><Relationship Id="rId90" Type="http://schemas.openxmlformats.org/officeDocument/2006/relationships/hyperlink" Target="http://base.garant.ru/70937940/" TargetMode="External"/><Relationship Id="rId95" Type="http://schemas.openxmlformats.org/officeDocument/2006/relationships/hyperlink" Target="http://base.garant.ru/70937940/" TargetMode="External"/><Relationship Id="rId19" Type="http://schemas.openxmlformats.org/officeDocument/2006/relationships/hyperlink" Target="https://www.referent.ru/1/233796?l0" TargetMode="External"/><Relationship Id="rId14" Type="http://schemas.openxmlformats.org/officeDocument/2006/relationships/hyperlink" Target="https://www.referent.ru/1/194031?l0" TargetMode="External"/><Relationship Id="rId22" Type="http://schemas.openxmlformats.org/officeDocument/2006/relationships/hyperlink" Target="https://www.referent.ru/1/150758?l12" TargetMode="External"/><Relationship Id="rId27" Type="http://schemas.openxmlformats.org/officeDocument/2006/relationships/hyperlink" Target="https://www.referent.ru/1/150758?l20" TargetMode="External"/><Relationship Id="rId30" Type="http://schemas.openxmlformats.org/officeDocument/2006/relationships/hyperlink" Target="https://www.referent.ru/1/150758?l21" TargetMode="External"/><Relationship Id="rId35" Type="http://schemas.openxmlformats.org/officeDocument/2006/relationships/hyperlink" Target="https://www.referent.ru/1/67138" TargetMode="External"/><Relationship Id="rId43" Type="http://schemas.openxmlformats.org/officeDocument/2006/relationships/hyperlink" Target="https://www.referent.ru/1/150758?l26" TargetMode="External"/><Relationship Id="rId48" Type="http://schemas.openxmlformats.org/officeDocument/2006/relationships/hyperlink" Target="https://www.referent.ru/1/150758?l24" TargetMode="External"/><Relationship Id="rId56" Type="http://schemas.openxmlformats.org/officeDocument/2006/relationships/hyperlink" Target="https://www.referent.ru/1/145127?l5" TargetMode="External"/><Relationship Id="rId64" Type="http://schemas.openxmlformats.org/officeDocument/2006/relationships/hyperlink" Target="https://www.referent.ru/1/214889?l0" TargetMode="External"/><Relationship Id="rId69" Type="http://schemas.openxmlformats.org/officeDocument/2006/relationships/hyperlink" Target="https://www.referent.ru/1/233796?l0" TargetMode="External"/><Relationship Id="rId77" Type="http://schemas.openxmlformats.org/officeDocument/2006/relationships/hyperlink" Target="https://www.referent.ru/1/145130?l0" TargetMode="External"/><Relationship Id="rId100" Type="http://schemas.openxmlformats.org/officeDocument/2006/relationships/hyperlink" Target="http://base.garant.ru/70937940/" TargetMode="External"/><Relationship Id="rId105" Type="http://schemas.openxmlformats.org/officeDocument/2006/relationships/hyperlink" Target="http://base.garant.ru/70937940/" TargetMode="External"/><Relationship Id="rId113" Type="http://schemas.openxmlformats.org/officeDocument/2006/relationships/hyperlink" Target="http://base.garant.ru/6179725/" TargetMode="External"/><Relationship Id="rId118" Type="http://schemas.openxmlformats.org/officeDocument/2006/relationships/hyperlink" Target="http://docs.cntd.ru/document/901812258" TargetMode="External"/><Relationship Id="rId8" Type="http://schemas.openxmlformats.org/officeDocument/2006/relationships/hyperlink" Target="http://docs.cntd.ru/document/9004937" TargetMode="External"/><Relationship Id="rId51" Type="http://schemas.openxmlformats.org/officeDocument/2006/relationships/hyperlink" Target="https://www.referent.ru/1/165084?l0" TargetMode="External"/><Relationship Id="rId72" Type="http://schemas.openxmlformats.org/officeDocument/2006/relationships/hyperlink" Target="https://www.referent.ru/1/145127?l7" TargetMode="External"/><Relationship Id="rId80" Type="http://schemas.openxmlformats.org/officeDocument/2006/relationships/hyperlink" Target="https://www.referent.ru/1/145127?l7" TargetMode="External"/><Relationship Id="rId85" Type="http://schemas.openxmlformats.org/officeDocument/2006/relationships/hyperlink" Target="http://base.garant.ru/70937940/" TargetMode="External"/><Relationship Id="rId93" Type="http://schemas.openxmlformats.org/officeDocument/2006/relationships/hyperlink" Target="http://base.garant.ru/70937940/" TargetMode="External"/><Relationship Id="rId98" Type="http://schemas.openxmlformats.org/officeDocument/2006/relationships/hyperlink" Target="http://base.garant.ru/70189916/" TargetMode="External"/><Relationship Id="rId121" Type="http://schemas.openxmlformats.org/officeDocument/2006/relationships/hyperlink" Target="http://docs.cntd.ru/document/902105031" TargetMode="External"/><Relationship Id="rId3" Type="http://schemas.openxmlformats.org/officeDocument/2006/relationships/settings" Target="settings.xml"/><Relationship Id="rId12" Type="http://schemas.openxmlformats.org/officeDocument/2006/relationships/hyperlink" Target="https://www.referent.ru/1/145130?l0" TargetMode="External"/><Relationship Id="rId17" Type="http://schemas.openxmlformats.org/officeDocument/2006/relationships/hyperlink" Target="https://www.referent.ru/1/165084?l0" TargetMode="External"/><Relationship Id="rId25" Type="http://schemas.openxmlformats.org/officeDocument/2006/relationships/hyperlink" Target="https://www.referent.ru/1/150758?l12" TargetMode="External"/><Relationship Id="rId33" Type="http://schemas.openxmlformats.org/officeDocument/2006/relationships/hyperlink" Target="https://www.referent.ru/1/145028?l5" TargetMode="External"/><Relationship Id="rId38" Type="http://schemas.openxmlformats.org/officeDocument/2006/relationships/hyperlink" Target="https://www.referent.ru/1/150758?l25" TargetMode="External"/><Relationship Id="rId46" Type="http://schemas.openxmlformats.org/officeDocument/2006/relationships/hyperlink" Target="https://www.referent.ru/1/165084?l0" TargetMode="External"/><Relationship Id="rId59" Type="http://schemas.openxmlformats.org/officeDocument/2006/relationships/hyperlink" Target="https://www.referent.ru/1/145127?l5" TargetMode="External"/><Relationship Id="rId67" Type="http://schemas.openxmlformats.org/officeDocument/2006/relationships/hyperlink" Target="https://www.referent.ru/1/112962?l8" TargetMode="External"/><Relationship Id="rId103" Type="http://schemas.openxmlformats.org/officeDocument/2006/relationships/hyperlink" Target="http://base.garant.ru/12153609/" TargetMode="External"/><Relationship Id="rId108" Type="http://schemas.openxmlformats.org/officeDocument/2006/relationships/hyperlink" Target="http://base.garant.ru/70937940/" TargetMode="External"/><Relationship Id="rId116" Type="http://schemas.openxmlformats.org/officeDocument/2006/relationships/hyperlink" Target="http://base.garant.ru/70937940/" TargetMode="External"/><Relationship Id="rId20" Type="http://schemas.openxmlformats.org/officeDocument/2006/relationships/hyperlink" Target="https://www.referent.ru/1/150758?l9" TargetMode="External"/><Relationship Id="rId41" Type="http://schemas.openxmlformats.org/officeDocument/2006/relationships/hyperlink" Target="https://www.referent.ru/1/112962?l4" TargetMode="External"/><Relationship Id="rId54" Type="http://schemas.openxmlformats.org/officeDocument/2006/relationships/hyperlink" Target="https://www.referent.ru/1/145127?l5" TargetMode="External"/><Relationship Id="rId62" Type="http://schemas.openxmlformats.org/officeDocument/2006/relationships/hyperlink" Target="https://www.referent.ru/1/145127?l7" TargetMode="External"/><Relationship Id="rId70" Type="http://schemas.openxmlformats.org/officeDocument/2006/relationships/hyperlink" Target="https://www.referent.ru/1/214889?l0" TargetMode="External"/><Relationship Id="rId75" Type="http://schemas.openxmlformats.org/officeDocument/2006/relationships/hyperlink" Target="https://www.referent.ru/1/145028?l5" TargetMode="External"/><Relationship Id="rId83" Type="http://schemas.openxmlformats.org/officeDocument/2006/relationships/hyperlink" Target="http://base.garant.ru/70937940/" TargetMode="External"/><Relationship Id="rId88" Type="http://schemas.openxmlformats.org/officeDocument/2006/relationships/hyperlink" Target="http://base.garant.ru/70937940/" TargetMode="External"/><Relationship Id="rId91" Type="http://schemas.openxmlformats.org/officeDocument/2006/relationships/hyperlink" Target="http://base.garant.ru/70937940/" TargetMode="External"/><Relationship Id="rId96" Type="http://schemas.openxmlformats.org/officeDocument/2006/relationships/hyperlink" Target="http://base.garant.ru/10102673/" TargetMode="External"/><Relationship Id="rId111" Type="http://schemas.openxmlformats.org/officeDocument/2006/relationships/hyperlink" Target="http://base.garant.ru/70937940/" TargetMode="External"/><Relationship Id="rId1" Type="http://schemas.openxmlformats.org/officeDocument/2006/relationships/numbering" Target="numbering.xml"/><Relationship Id="rId6" Type="http://schemas.openxmlformats.org/officeDocument/2006/relationships/hyperlink" Target="http://docs.cntd.ru/document/902291528" TargetMode="External"/><Relationship Id="rId15" Type="http://schemas.openxmlformats.org/officeDocument/2006/relationships/hyperlink" Target="https://www.referent.ru/1/145028?l0" TargetMode="External"/><Relationship Id="rId23" Type="http://schemas.openxmlformats.org/officeDocument/2006/relationships/hyperlink" Target="https://www.referent.ru/1/145028?l5" TargetMode="External"/><Relationship Id="rId28" Type="http://schemas.openxmlformats.org/officeDocument/2006/relationships/hyperlink" Target="https://www.referent.ru/1/150758?l21" TargetMode="External"/><Relationship Id="rId36" Type="http://schemas.openxmlformats.org/officeDocument/2006/relationships/hyperlink" Target="https://www.referent.ru/1/69706" TargetMode="External"/><Relationship Id="rId49" Type="http://schemas.openxmlformats.org/officeDocument/2006/relationships/hyperlink" Target="https://www.referent.ru/1/112962?l4" TargetMode="External"/><Relationship Id="rId57" Type="http://schemas.openxmlformats.org/officeDocument/2006/relationships/hyperlink" Target="https://www.referent.ru/1/150758?l24" TargetMode="External"/><Relationship Id="rId106" Type="http://schemas.openxmlformats.org/officeDocument/2006/relationships/hyperlink" Target="http://base.garant.ru/10102673/" TargetMode="External"/><Relationship Id="rId114" Type="http://schemas.openxmlformats.org/officeDocument/2006/relationships/hyperlink" Target="http://base.garant.ru/6179725/" TargetMode="External"/><Relationship Id="rId119" Type="http://schemas.openxmlformats.org/officeDocument/2006/relationships/hyperlink" Target="http://docs.cntd.ru/document/902117689" TargetMode="External"/><Relationship Id="rId10" Type="http://schemas.openxmlformats.org/officeDocument/2006/relationships/hyperlink" Target="https://www.referent.ru/1/150758?l0" TargetMode="External"/><Relationship Id="rId31" Type="http://schemas.openxmlformats.org/officeDocument/2006/relationships/hyperlink" Target="https://www.referent.ru/1/150758?l23" TargetMode="External"/><Relationship Id="rId44" Type="http://schemas.openxmlformats.org/officeDocument/2006/relationships/hyperlink" Target="https://www.referent.ru/1/112962?l4" TargetMode="External"/><Relationship Id="rId52" Type="http://schemas.openxmlformats.org/officeDocument/2006/relationships/hyperlink" Target="https://www.referent.ru/1/145127?l5" TargetMode="External"/><Relationship Id="rId60" Type="http://schemas.openxmlformats.org/officeDocument/2006/relationships/hyperlink" Target="https://www.referent.ru/1/150758?l24" TargetMode="External"/><Relationship Id="rId65" Type="http://schemas.openxmlformats.org/officeDocument/2006/relationships/hyperlink" Target="https://www.referent.ru/1/233796?l0" TargetMode="External"/><Relationship Id="rId73" Type="http://schemas.openxmlformats.org/officeDocument/2006/relationships/hyperlink" Target="https://www.referent.ru/1/145028?l5" TargetMode="External"/><Relationship Id="rId78" Type="http://schemas.openxmlformats.org/officeDocument/2006/relationships/hyperlink" Target="https://www.referent.ru/1/145127?l7" TargetMode="External"/><Relationship Id="rId81" Type="http://schemas.openxmlformats.org/officeDocument/2006/relationships/hyperlink" Target="http://base.garant.ru/70937940/" TargetMode="External"/><Relationship Id="rId86" Type="http://schemas.openxmlformats.org/officeDocument/2006/relationships/hyperlink" Target="http://base.garant.ru/70937940/" TargetMode="External"/><Relationship Id="rId94" Type="http://schemas.openxmlformats.org/officeDocument/2006/relationships/hyperlink" Target="http://base.garant.ru/70937940/" TargetMode="External"/><Relationship Id="rId99" Type="http://schemas.openxmlformats.org/officeDocument/2006/relationships/hyperlink" Target="http://base.garant.ru/70189916/" TargetMode="External"/><Relationship Id="rId101" Type="http://schemas.openxmlformats.org/officeDocument/2006/relationships/hyperlink" Target="http://base.garant.ru/70937940/"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3" Type="http://schemas.openxmlformats.org/officeDocument/2006/relationships/hyperlink" Target="https://www.referent.ru/1/145127?l0" TargetMode="External"/><Relationship Id="rId18" Type="http://schemas.openxmlformats.org/officeDocument/2006/relationships/hyperlink" Target="https://www.referent.ru/1/214889?l0" TargetMode="External"/><Relationship Id="rId39" Type="http://schemas.openxmlformats.org/officeDocument/2006/relationships/hyperlink" Target="https://www.referent.ru/1/112962?l4" TargetMode="External"/><Relationship Id="rId109" Type="http://schemas.openxmlformats.org/officeDocument/2006/relationships/hyperlink" Target="http://base.garant.ru/70189916/" TargetMode="External"/><Relationship Id="rId34" Type="http://schemas.openxmlformats.org/officeDocument/2006/relationships/hyperlink" Target="https://www.referent.ru/1/67219" TargetMode="External"/><Relationship Id="rId50" Type="http://schemas.openxmlformats.org/officeDocument/2006/relationships/hyperlink" Target="https://www.referent.ru/1/154136?l0" TargetMode="External"/><Relationship Id="rId55" Type="http://schemas.openxmlformats.org/officeDocument/2006/relationships/hyperlink" Target="https://www.referent.ru/1/154136?l0" TargetMode="External"/><Relationship Id="rId76" Type="http://schemas.openxmlformats.org/officeDocument/2006/relationships/hyperlink" Target="https://www.referent.ru/1/150758?l24" TargetMode="External"/><Relationship Id="rId97" Type="http://schemas.openxmlformats.org/officeDocument/2006/relationships/hyperlink" Target="http://base.garant.ru/70189916/" TargetMode="External"/><Relationship Id="rId104" Type="http://schemas.openxmlformats.org/officeDocument/2006/relationships/hyperlink" Target="http://base.garant.ru/70937940/" TargetMode="External"/><Relationship Id="rId120" Type="http://schemas.openxmlformats.org/officeDocument/2006/relationships/hyperlink" Target="http://docs.cntd.ru/document/902117689" TargetMode="External"/><Relationship Id="rId7" Type="http://schemas.openxmlformats.org/officeDocument/2006/relationships/hyperlink" Target="http://docs.cntd.ru/document/902291528" TargetMode="External"/><Relationship Id="rId71" Type="http://schemas.openxmlformats.org/officeDocument/2006/relationships/hyperlink" Target="https://www.referent.ru/1/150758?l24" TargetMode="External"/><Relationship Id="rId92" Type="http://schemas.openxmlformats.org/officeDocument/2006/relationships/hyperlink" Target="http://base.garant.ru/70937940/" TargetMode="External"/><Relationship Id="rId2" Type="http://schemas.openxmlformats.org/officeDocument/2006/relationships/styles" Target="styles.xml"/><Relationship Id="rId29" Type="http://schemas.openxmlformats.org/officeDocument/2006/relationships/hyperlink" Target="https://www.referent.ru/1/67219?l0" TargetMode="External"/><Relationship Id="rId24" Type="http://schemas.openxmlformats.org/officeDocument/2006/relationships/hyperlink" Target="https://www.referent.ru/1/145028?l5" TargetMode="External"/><Relationship Id="rId40" Type="http://schemas.openxmlformats.org/officeDocument/2006/relationships/hyperlink" Target="https://www.referent.ru/1/2672" TargetMode="External"/><Relationship Id="rId45" Type="http://schemas.openxmlformats.org/officeDocument/2006/relationships/hyperlink" Target="https://www.referent.ru/1/145127?l5" TargetMode="External"/><Relationship Id="rId66" Type="http://schemas.openxmlformats.org/officeDocument/2006/relationships/hyperlink" Target="https://www.referent.ru/1/150758?l24" TargetMode="External"/><Relationship Id="rId87" Type="http://schemas.openxmlformats.org/officeDocument/2006/relationships/hyperlink" Target="http://base.garant.ru/12145408/" TargetMode="External"/><Relationship Id="rId110" Type="http://schemas.openxmlformats.org/officeDocument/2006/relationships/hyperlink" Target="http://base.garant.ru/70189916/" TargetMode="External"/><Relationship Id="rId115" Type="http://schemas.openxmlformats.org/officeDocument/2006/relationships/hyperlink" Target="http://base.garant.ru/70937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24645</Words>
  <Characters>140482</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164798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2015-12-01T14:17:00Z</dcterms:created>
  <dcterms:modified xsi:type="dcterms:W3CDTF">2015-12-01T15:57:00Z</dcterms:modified>
</cp:coreProperties>
</file>