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6E" w:rsidRPr="00E9716E" w:rsidRDefault="00E9716E" w:rsidP="00E9716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9716E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E9716E" w:rsidRDefault="00E9716E" w:rsidP="00E9716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9716E">
        <w:rPr>
          <w:rFonts w:ascii="Times New Roman" w:hAnsi="Times New Roman" w:cs="Times New Roman"/>
          <w:sz w:val="28"/>
          <w:szCs w:val="28"/>
        </w:rPr>
        <w:t>«Детский сад комбинированного вида №7</w:t>
      </w:r>
    </w:p>
    <w:p w:rsidR="00E9716E" w:rsidRPr="00E9716E" w:rsidRDefault="00E9716E" w:rsidP="00E9716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9716E">
        <w:rPr>
          <w:rFonts w:ascii="Times New Roman" w:hAnsi="Times New Roman" w:cs="Times New Roman"/>
          <w:sz w:val="28"/>
          <w:szCs w:val="28"/>
        </w:rPr>
        <w:t>«Аленький цветочек»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716E">
        <w:rPr>
          <w:rFonts w:ascii="Times New Roman" w:hAnsi="Times New Roman" w:cs="Times New Roman"/>
          <w:sz w:val="28"/>
          <w:szCs w:val="28"/>
        </w:rPr>
        <w:t xml:space="preserve"> города Будённовска</w:t>
      </w:r>
    </w:p>
    <w:p w:rsidR="00631911" w:rsidRPr="00E9716E" w:rsidRDefault="00E9716E" w:rsidP="00E9716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9716E">
        <w:rPr>
          <w:rFonts w:ascii="Times New Roman" w:hAnsi="Times New Roman" w:cs="Times New Roman"/>
          <w:sz w:val="28"/>
          <w:szCs w:val="28"/>
        </w:rPr>
        <w:t>Будённовского</w:t>
      </w:r>
      <w:proofErr w:type="spellEnd"/>
      <w:r w:rsidRPr="00E9716E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631911" w:rsidRDefault="00631911" w:rsidP="00631911">
      <w:pPr>
        <w:spacing w:after="120"/>
        <w:rPr>
          <w:rFonts w:ascii="Times New Roman" w:hAnsi="Times New Roman" w:cs="Times New Roman"/>
          <w:sz w:val="40"/>
          <w:szCs w:val="28"/>
        </w:rPr>
      </w:pPr>
    </w:p>
    <w:p w:rsidR="00631911" w:rsidRDefault="00631911" w:rsidP="00631911">
      <w:pPr>
        <w:spacing w:after="120"/>
        <w:rPr>
          <w:rFonts w:ascii="Times New Roman" w:hAnsi="Times New Roman" w:cs="Times New Roman"/>
          <w:sz w:val="40"/>
          <w:szCs w:val="28"/>
        </w:rPr>
      </w:pPr>
    </w:p>
    <w:p w:rsidR="00631911" w:rsidRPr="00631911" w:rsidRDefault="00631911" w:rsidP="00631911">
      <w:pPr>
        <w:spacing w:after="120"/>
        <w:rPr>
          <w:rFonts w:ascii="Times New Roman" w:hAnsi="Times New Roman" w:cs="Times New Roman"/>
          <w:sz w:val="40"/>
          <w:szCs w:val="28"/>
        </w:rPr>
      </w:pPr>
    </w:p>
    <w:p w:rsidR="00631911" w:rsidRPr="00631911" w:rsidRDefault="00631911" w:rsidP="00631911">
      <w:pPr>
        <w:spacing w:after="120"/>
        <w:rPr>
          <w:rFonts w:ascii="Times New Roman" w:hAnsi="Times New Roman" w:cs="Times New Roman"/>
          <w:sz w:val="40"/>
          <w:szCs w:val="28"/>
        </w:rPr>
      </w:pPr>
    </w:p>
    <w:p w:rsidR="00631911" w:rsidRPr="00631911" w:rsidRDefault="00631911" w:rsidP="00631911">
      <w:pPr>
        <w:spacing w:after="120"/>
        <w:ind w:firstLine="284"/>
        <w:jc w:val="center"/>
        <w:rPr>
          <w:rFonts w:ascii="Times New Roman" w:hAnsi="Times New Roman" w:cs="Times New Roman"/>
          <w:sz w:val="48"/>
          <w:szCs w:val="28"/>
        </w:rPr>
      </w:pPr>
      <w:r w:rsidRPr="00631911">
        <w:rPr>
          <w:rFonts w:ascii="Times New Roman" w:hAnsi="Times New Roman" w:cs="Times New Roman"/>
          <w:sz w:val="48"/>
          <w:szCs w:val="28"/>
        </w:rPr>
        <w:t>«Познавательно-речевое развитие дошкольников»</w:t>
      </w:r>
    </w:p>
    <w:p w:rsidR="00631911" w:rsidRPr="00631911" w:rsidRDefault="00631911" w:rsidP="00631911">
      <w:pPr>
        <w:spacing w:after="120"/>
        <w:ind w:firstLine="284"/>
        <w:jc w:val="right"/>
        <w:rPr>
          <w:rFonts w:ascii="Times New Roman" w:hAnsi="Times New Roman" w:cs="Times New Roman"/>
          <w:sz w:val="40"/>
          <w:szCs w:val="28"/>
        </w:rPr>
      </w:pPr>
      <w:r w:rsidRPr="00631911">
        <w:rPr>
          <w:rFonts w:ascii="Times New Roman" w:hAnsi="Times New Roman" w:cs="Times New Roman"/>
          <w:sz w:val="40"/>
          <w:szCs w:val="28"/>
        </w:rPr>
        <w:t xml:space="preserve">          ( Консультация для воспитателей)  </w:t>
      </w:r>
    </w:p>
    <w:p w:rsidR="00631911" w:rsidRPr="00631911" w:rsidRDefault="00631911" w:rsidP="00631911">
      <w:pPr>
        <w:spacing w:after="120"/>
        <w:ind w:firstLine="284"/>
        <w:jc w:val="center"/>
        <w:rPr>
          <w:rFonts w:ascii="Times New Roman" w:hAnsi="Times New Roman" w:cs="Times New Roman"/>
          <w:sz w:val="48"/>
          <w:szCs w:val="28"/>
        </w:rPr>
      </w:pPr>
    </w:p>
    <w:p w:rsidR="00631911" w:rsidRPr="00631911" w:rsidRDefault="00631911" w:rsidP="00631911">
      <w:pPr>
        <w:spacing w:after="120"/>
        <w:ind w:firstLine="284"/>
        <w:jc w:val="center"/>
        <w:rPr>
          <w:rFonts w:ascii="Agatha-Modern" w:hAnsi="Agatha-Modern" w:cs="Times New Roman"/>
          <w:sz w:val="40"/>
          <w:szCs w:val="28"/>
        </w:rPr>
      </w:pPr>
    </w:p>
    <w:p w:rsidR="00631911" w:rsidRPr="00631911" w:rsidRDefault="00631911" w:rsidP="00631911">
      <w:pPr>
        <w:spacing w:after="120"/>
        <w:ind w:firstLine="284"/>
        <w:jc w:val="center"/>
        <w:rPr>
          <w:rFonts w:ascii="Agatha-Modern" w:hAnsi="Agatha-Modern" w:cs="Times New Roman"/>
          <w:sz w:val="40"/>
          <w:szCs w:val="28"/>
        </w:rPr>
      </w:pPr>
    </w:p>
    <w:p w:rsidR="00631911" w:rsidRPr="00631911" w:rsidRDefault="00E9716E" w:rsidP="00E9716E">
      <w:pPr>
        <w:spacing w:after="120"/>
        <w:ind w:firstLine="284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                          </w:t>
      </w:r>
    </w:p>
    <w:p w:rsidR="00631911" w:rsidRPr="00631911" w:rsidRDefault="00631911" w:rsidP="00631911">
      <w:pPr>
        <w:spacing w:after="120"/>
        <w:ind w:firstLine="284"/>
        <w:jc w:val="right"/>
        <w:rPr>
          <w:rFonts w:ascii="Times New Roman" w:hAnsi="Times New Roman" w:cs="Times New Roman"/>
          <w:sz w:val="36"/>
          <w:szCs w:val="28"/>
        </w:rPr>
      </w:pPr>
    </w:p>
    <w:p w:rsidR="00631911" w:rsidRPr="00631911" w:rsidRDefault="00631911" w:rsidP="00631911">
      <w:pPr>
        <w:spacing w:after="120"/>
        <w:ind w:firstLine="284"/>
        <w:jc w:val="right"/>
        <w:rPr>
          <w:rFonts w:ascii="Times New Roman" w:hAnsi="Times New Roman" w:cs="Times New Roman"/>
          <w:sz w:val="36"/>
          <w:szCs w:val="28"/>
        </w:rPr>
      </w:pPr>
      <w:r w:rsidRPr="00631911">
        <w:rPr>
          <w:rFonts w:ascii="Times New Roman" w:hAnsi="Times New Roman" w:cs="Times New Roman"/>
          <w:sz w:val="36"/>
          <w:szCs w:val="28"/>
        </w:rPr>
        <w:t>Воспитатель: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 w:rsidRPr="00631911">
        <w:rPr>
          <w:rFonts w:ascii="Times New Roman" w:hAnsi="Times New Roman" w:cs="Times New Roman"/>
          <w:sz w:val="36"/>
          <w:szCs w:val="28"/>
        </w:rPr>
        <w:t>Ярцева Г.А.</w:t>
      </w:r>
    </w:p>
    <w:p w:rsidR="00631911" w:rsidRDefault="00631911" w:rsidP="00631911">
      <w:pPr>
        <w:spacing w:after="120"/>
        <w:ind w:firstLine="284"/>
        <w:jc w:val="right"/>
        <w:rPr>
          <w:rFonts w:ascii="Times New Roman" w:hAnsi="Times New Roman" w:cs="Times New Roman"/>
          <w:sz w:val="36"/>
          <w:szCs w:val="28"/>
        </w:rPr>
      </w:pPr>
    </w:p>
    <w:p w:rsidR="00631911" w:rsidRDefault="00631911" w:rsidP="00631911">
      <w:pPr>
        <w:spacing w:after="120"/>
        <w:ind w:firstLine="284"/>
        <w:jc w:val="right"/>
        <w:rPr>
          <w:rFonts w:ascii="Times New Roman" w:hAnsi="Times New Roman" w:cs="Times New Roman"/>
          <w:sz w:val="36"/>
          <w:szCs w:val="28"/>
        </w:rPr>
      </w:pPr>
    </w:p>
    <w:p w:rsidR="00E9716E" w:rsidRDefault="00E9716E" w:rsidP="00631911">
      <w:pPr>
        <w:spacing w:after="120"/>
        <w:ind w:firstLine="284"/>
        <w:jc w:val="right"/>
        <w:rPr>
          <w:rFonts w:ascii="Times New Roman" w:hAnsi="Times New Roman" w:cs="Times New Roman"/>
          <w:sz w:val="36"/>
          <w:szCs w:val="28"/>
        </w:rPr>
      </w:pPr>
    </w:p>
    <w:p w:rsidR="00E9716E" w:rsidRPr="00631911" w:rsidRDefault="00E9716E" w:rsidP="00631911">
      <w:pPr>
        <w:spacing w:after="120"/>
        <w:ind w:firstLine="284"/>
        <w:jc w:val="right"/>
        <w:rPr>
          <w:rFonts w:ascii="Times New Roman" w:hAnsi="Times New Roman" w:cs="Times New Roman"/>
          <w:sz w:val="36"/>
          <w:szCs w:val="28"/>
        </w:rPr>
      </w:pPr>
    </w:p>
    <w:p w:rsidR="00631911" w:rsidRPr="00631911" w:rsidRDefault="00631911" w:rsidP="00631911">
      <w:pPr>
        <w:spacing w:after="120"/>
        <w:ind w:firstLine="284"/>
        <w:jc w:val="right"/>
        <w:rPr>
          <w:rFonts w:ascii="Times New Roman" w:hAnsi="Times New Roman" w:cs="Times New Roman"/>
          <w:sz w:val="36"/>
          <w:szCs w:val="28"/>
        </w:rPr>
      </w:pPr>
    </w:p>
    <w:p w:rsidR="00631911" w:rsidRPr="00631911" w:rsidRDefault="00631911" w:rsidP="00631911">
      <w:pPr>
        <w:spacing w:after="120"/>
        <w:ind w:firstLine="284"/>
        <w:jc w:val="center"/>
        <w:rPr>
          <w:rFonts w:ascii="Times New Roman" w:hAnsi="Times New Roman" w:cs="Times New Roman"/>
          <w:sz w:val="36"/>
          <w:szCs w:val="28"/>
        </w:rPr>
      </w:pPr>
      <w:r w:rsidRPr="00631911">
        <w:rPr>
          <w:rFonts w:ascii="Times New Roman" w:hAnsi="Times New Roman" w:cs="Times New Roman"/>
          <w:sz w:val="36"/>
          <w:szCs w:val="28"/>
        </w:rPr>
        <w:t>г</w:t>
      </w:r>
      <w:proofErr w:type="gramStart"/>
      <w:r w:rsidRPr="00631911">
        <w:rPr>
          <w:rFonts w:ascii="Times New Roman" w:hAnsi="Times New Roman" w:cs="Times New Roman"/>
          <w:sz w:val="36"/>
          <w:szCs w:val="28"/>
        </w:rPr>
        <w:t>.Б</w:t>
      </w:r>
      <w:proofErr w:type="gramEnd"/>
      <w:r w:rsidRPr="00631911">
        <w:rPr>
          <w:rFonts w:ascii="Times New Roman" w:hAnsi="Times New Roman" w:cs="Times New Roman"/>
          <w:sz w:val="36"/>
          <w:szCs w:val="28"/>
        </w:rPr>
        <w:t>удённовск</w:t>
      </w:r>
    </w:p>
    <w:p w:rsidR="00631911" w:rsidRPr="00631911" w:rsidRDefault="00631911" w:rsidP="00631911">
      <w:pPr>
        <w:spacing w:after="120"/>
        <w:ind w:firstLine="284"/>
        <w:jc w:val="center"/>
        <w:rPr>
          <w:rFonts w:ascii="Times New Roman" w:hAnsi="Times New Roman" w:cs="Times New Roman"/>
          <w:sz w:val="36"/>
          <w:szCs w:val="28"/>
        </w:rPr>
      </w:pPr>
      <w:r w:rsidRPr="00631911">
        <w:rPr>
          <w:rFonts w:ascii="Times New Roman" w:hAnsi="Times New Roman" w:cs="Times New Roman"/>
          <w:sz w:val="36"/>
          <w:szCs w:val="28"/>
        </w:rPr>
        <w:t>2016г.</w:t>
      </w:r>
    </w:p>
    <w:p w:rsidR="00631911" w:rsidRDefault="00631911" w:rsidP="00631911">
      <w:pPr>
        <w:spacing w:after="120"/>
        <w:ind w:firstLine="284"/>
        <w:jc w:val="center"/>
        <w:rPr>
          <w:rFonts w:ascii="Times New Roman" w:hAnsi="Times New Roman" w:cs="Times New Roman"/>
          <w:color w:val="002060"/>
          <w:sz w:val="32"/>
          <w:szCs w:val="28"/>
        </w:rPr>
      </w:pPr>
      <w:r>
        <w:rPr>
          <w:rFonts w:ascii="Times New Roman" w:hAnsi="Times New Roman" w:cs="Times New Roman"/>
          <w:color w:val="002060"/>
          <w:sz w:val="32"/>
          <w:szCs w:val="28"/>
        </w:rPr>
        <w:lastRenderedPageBreak/>
        <w:t>«Познавательно-речевое развитие дошкольников»</w:t>
      </w:r>
    </w:p>
    <w:p w:rsidR="00631911" w:rsidRDefault="00631911" w:rsidP="00631911">
      <w:pPr>
        <w:spacing w:after="12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познавательно-речевой деятельности является одним из важнейших разделов дошкольной педагогики и направлен он на умственное развитие ребенка. Чем лучше будет организована познавательно-речевая деятельность детей, тем выше гарантии успешности школьного обучения.</w:t>
      </w:r>
    </w:p>
    <w:p w:rsidR="00631911" w:rsidRDefault="00631911" w:rsidP="00631911">
      <w:pPr>
        <w:spacing w:after="12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домашних условиях дети много времени проводят около телевизора, компьютера, часто свободное время старших дошкольников отведено посещению различных кружков и студий. Чаще всего родители отмахиваются от детских вопросов, художественная и энциклопедическая литература если даже и читается, то очень редко обсуждается. И поэтому формирование познавательно-речевой деятельности в основном ложится на плечи воспитателей.</w:t>
      </w:r>
    </w:p>
    <w:p w:rsidR="00631911" w:rsidRDefault="00631911" w:rsidP="00631911">
      <w:pPr>
        <w:spacing w:after="12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Известны случаи, когда бедный словарный запас ведет к агрессивному поведению по отношению к окружающим, т.к. ребенок не может выразить словами то, что видит, что знает, что чувствует, а достижения ребенка в познании окружающего мира не будут заметны, если они не выражаются в его активной речи.</w:t>
      </w:r>
    </w:p>
    <w:p w:rsidR="00631911" w:rsidRDefault="00631911" w:rsidP="00631911">
      <w:pPr>
        <w:spacing w:after="120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Приемы, используемые при формировании</w:t>
      </w:r>
    </w:p>
    <w:p w:rsidR="00631911" w:rsidRDefault="00631911" w:rsidP="00631911">
      <w:pPr>
        <w:spacing w:after="120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познавательно-речевого развития традиционны:</w:t>
      </w:r>
      <w:proofErr w:type="gramEnd"/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Наглядные - наблюдения, рассматривание картин, демонстрация фильмов, слайдов, презентаций.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• Практические - упражнения, игры, эксперименты и опыты, моделирование, проектная деятельность,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исследовательно-поисковая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деятельность.</w:t>
      </w:r>
      <w:proofErr w:type="gramEnd"/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Словесные – рассказ, чтение, вопросы, беседы, использование художественного слова.</w:t>
      </w:r>
    </w:p>
    <w:p w:rsidR="00631911" w:rsidRDefault="00631911" w:rsidP="00631911">
      <w:pPr>
        <w:spacing w:after="120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Основные задачи познавательно-речевой деятельности: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Обогащать познавательную сферу детей информацией через занятия, наблюдения, экспериментальную деятельность, речь.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Обогащать эмоционально – чувственный опыт в процессе непосредственного общения с предметами, явлениями, людьми.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Помочь упорядочить сведения об окружающем мире, формировать представления его целостности.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Формировать бережное отношение к окружающему миру, закреплять положительные эмоции, умение их проявлять.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Создать условия, способствующие выявлению и поддержанию интересов, проявления самостоятельности в познавательно – речевой деятельности.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Поддерживать условия для развития познавательно – речевых процессов дошкольников во всех видах деятельности.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речь ребенка, не включая его в познавательную деятельность невозможно, т.к. речь сопровождает и совершенствует познавательную деятельность детей, делая ее более целенаправленной и осознанной. </w:t>
      </w:r>
    </w:p>
    <w:p w:rsidR="00631911" w:rsidRDefault="00631911" w:rsidP="00631911">
      <w:pPr>
        <w:spacing w:after="120"/>
        <w:rPr>
          <w:rFonts w:ascii="Times New Roman" w:hAnsi="Times New Roman" w:cs="Times New Roman"/>
          <w:i/>
          <w:sz w:val="8"/>
          <w:szCs w:val="28"/>
        </w:rPr>
      </w:pPr>
    </w:p>
    <w:p w:rsidR="00631911" w:rsidRDefault="00631911" w:rsidP="00631911">
      <w:pPr>
        <w:spacing w:after="120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правильно организовать познавательно-речевое развитие можно выделить следующие направления: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Речь самого педагога, которая имеет обучающую и воспитательную направленность. Главным является качество языкового содержания, обеспечивающее высокие результаты труда. Дошкольник, проводящий большую часть времени в детском саду, общаясь с воспитателем, учится у него многому, в том числе и культуре речи. А еще ребенок воспринимает нашу речь как образец. Педагог должен говорить правильно, не искажая звуков, не съедая окончаний. Особенно четко нужно произносить длинные или незнакомые слова, вводимые в детский словарь.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 представлений об окружающем мире. Ведь дошкольник каждый день сталкивается с новыми для себя предметами и явлениями. Но накопление знаний и преставлений без соответствующего руководства будет поверхностным или ошибочным. Часто ребенок думает, что облака – это вата, потому что они белые, звезды – это лампочки, потому что они светятся. Ведь наблюдая за природными явлениями, он самостоятельно сделал такой вывод. Поэтому главная задача педагога состоит в последовательно увеличение у детей запаса знаний, их упорядочение, систематизация. Ребёнок должен получать чёткие, в соответствие с возрастом представления об окружающих предметах, их назначении, качествах, о материалах, их которых они сделаны, где, кем, для чего эти используются. Так же ребёнок приобретает знания о живой и неживой природе, о природных явлениях их взаимосвязях и закономерностях.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Развитее любознательности. Любознательность - качество присущее всем детям. Оно выражается в активном интересе к окружающему миру, в стремлении всё рассмотреть, потрогать, привезти в действие. О наличие у ребёнка этого качество свидетельствуют бесчисленные вопросы. Задача воспитателя поддерживать любознательность ребёнка организую занятия, наблюдения, стараясь вовремя и доступным для понимания языком ответить </w:t>
      </w:r>
      <w:r>
        <w:rPr>
          <w:rFonts w:ascii="Times New Roman" w:hAnsi="Times New Roman" w:cs="Times New Roman"/>
          <w:sz w:val="28"/>
          <w:szCs w:val="28"/>
        </w:rPr>
        <w:lastRenderedPageBreak/>
        <w:t>на возникшие вопросы, направляя детские мысли на самостоятельный поиск ответа и умение делать выводы.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Сенсорное воспитание. Поскольку для ребёнка дошкольника познание окружающего мира начинается с ощущений и восприятий. Чем выше уровень их развития, тем богаче возможности познания окружающего мира. В содержание сенсорного воспитания входит развитие слуховой чувствительности, тактильной чувствительности, то есть умение различать и называть качества предметов.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Игра. Одним из самых действенных средств познавательно-речевого развития дошкольников является игра. И если во время организованной образовательной деятельности ребёнок получает знания, то во время игры он имеет возможность отразить знания об окружающем мире, поделиться с этими знаниями с товарищами, найти единомышленников по интересам. Отдельные виды игр по-разному действуют на познавательно-речевое развитие.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Сюжетно-ролевые игры</w:t>
      </w:r>
      <w:r>
        <w:rPr>
          <w:rFonts w:ascii="Times New Roman" w:hAnsi="Times New Roman" w:cs="Times New Roman"/>
          <w:sz w:val="28"/>
          <w:szCs w:val="28"/>
        </w:rPr>
        <w:t xml:space="preserve"> расширяют представления об окружающем мире, способствуют развитию речевого диалога.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Игры-драматизации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 более глубокому пониманию смысла обыгрываемых произведений и активизируют речь.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Строительно-конструктивные</w:t>
      </w:r>
      <w:r>
        <w:rPr>
          <w:rFonts w:ascii="Times New Roman" w:hAnsi="Times New Roman" w:cs="Times New Roman"/>
          <w:sz w:val="28"/>
          <w:szCs w:val="28"/>
        </w:rPr>
        <w:t xml:space="preserve"> развивают конструктивные способности, расширяют знания о геометрических формах и пространственных отношениях.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 xml:space="preserve"> занимают особенно важное место в этой работе, поскольку, обязательным элементом в них является познавательное содержание и умственные задачи. Многократно участвуя в игре, ребёнок прочно осваивает знания, которыми он оперирует. А, решая умственную задачу в игре, ребёнок научится запоминать, воспроизводить, классифицировать предметы и явления по общим признакам.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Игры-эксперименты -</w:t>
      </w:r>
      <w:r>
        <w:rPr>
          <w:rFonts w:ascii="Times New Roman" w:hAnsi="Times New Roman" w:cs="Times New Roman"/>
          <w:sz w:val="28"/>
          <w:szCs w:val="28"/>
        </w:rPr>
        <w:t xml:space="preserve"> особая группа игр, которые очень эффективны в решении познавательно-речевых задач, а так же интересны и увлекательны для старших дошкольников, т.к. при этом они имеют возможность научиться видеть проблему, решать её, анализировать и сопоставлять факты, делать выводы, и добиваться результата.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группе должна быть оформлена зона для познавательно-речевого развития детей. Эта зона охватывает разнообразное содержание и предусматривает разные виды детской активности. Главный принцип её оформления - доступность. Всё, что в ней представлено, находится в полном распоряжении детей. Материал этой зоны должен обязательно содержать в себе: дидактические и настольно-печатные игры разной направленности,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иллюстративный материал, разнообразные коллекции, демонстрационный материал, оборудование для экспериментальной деятельности и проведения опытов, мини-библиотеку.</w:t>
      </w:r>
    </w:p>
    <w:p w:rsidR="00631911" w:rsidRDefault="00631911" w:rsidP="0063191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дошкольного возраста познавательно-речевое развитие - это сложный комплексный феномен, включающий в себя формирование умственных процессов. Но если педагог подходит к решению задач этого раздела грамотно и творчески, то проблем в усвоение задач у детей не возникнет.</w:t>
      </w:r>
    </w:p>
    <w:p w:rsidR="00631911" w:rsidRDefault="00631911" w:rsidP="00631911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3C45D6" w:rsidRDefault="003C45D6"/>
    <w:sectPr w:rsidR="003C45D6" w:rsidSect="00631911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atha-Modern">
    <w:altName w:val="Courier New"/>
    <w:charset w:val="CC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31911"/>
    <w:rsid w:val="003B43F0"/>
    <w:rsid w:val="003C45D6"/>
    <w:rsid w:val="00631911"/>
    <w:rsid w:val="00E9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1102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</dc:creator>
  <cp:keywords/>
  <dc:description/>
  <cp:lastModifiedBy>Ace</cp:lastModifiedBy>
  <cp:revision>4</cp:revision>
  <cp:lastPrinted>2016-11-07T16:11:00Z</cp:lastPrinted>
  <dcterms:created xsi:type="dcterms:W3CDTF">2016-11-07T16:03:00Z</dcterms:created>
  <dcterms:modified xsi:type="dcterms:W3CDTF">2016-11-07T16:22:00Z</dcterms:modified>
</cp:coreProperties>
</file>