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D9" w:rsidRDefault="00562ED9" w:rsidP="00947CA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62ED9" w:rsidRPr="00947CA5" w:rsidRDefault="00562ED9" w:rsidP="00947C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CA5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562ED9" w:rsidRPr="00947CA5" w:rsidRDefault="00562ED9" w:rsidP="00947C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47CA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562ED9" w:rsidRPr="00947CA5" w:rsidRDefault="00562ED9" w:rsidP="00947CA5">
      <w:pPr>
        <w:rPr>
          <w:rFonts w:ascii="Times New Roman" w:hAnsi="Times New Roman" w:cs="Times New Roman"/>
          <w:sz w:val="28"/>
          <w:szCs w:val="28"/>
        </w:rPr>
      </w:pPr>
      <w:r w:rsidRPr="00947CA5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947CA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47C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562ED9" w:rsidRDefault="00562ED9" w:rsidP="00947CA5">
      <w:pPr>
        <w:jc w:val="center"/>
        <w:rPr>
          <w:sz w:val="28"/>
          <w:szCs w:val="28"/>
        </w:rPr>
      </w:pPr>
      <w:r w:rsidRPr="00947CA5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562ED9" w:rsidRDefault="00562ED9" w:rsidP="00EE477C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</w:p>
    <w:p w:rsidR="00562ED9" w:rsidRPr="00FC2AEF" w:rsidRDefault="00562ED9" w:rsidP="00EE477C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hAnsi="Times New Roman" w:cs="Times New Roman"/>
          <w:b/>
          <w:bCs/>
          <w:caps/>
          <w:color w:val="4D4D4D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О</w:t>
      </w:r>
      <w:r w:rsidRPr="00FC2AEF">
        <w:rPr>
          <w:rFonts w:ascii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б утверждении положения о порядке принятия лицами, замещающими отдельные должности государственной гражданской службы </w:t>
      </w:r>
      <w:r>
        <w:rPr>
          <w:rFonts w:ascii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администрации Новолеушковского сельского поселения Павловского района </w:t>
      </w:r>
      <w:r w:rsidRPr="00FC2AEF">
        <w:rPr>
          <w:rFonts w:ascii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562ED9" w:rsidRPr="00EE477C" w:rsidRDefault="00562ED9" w:rsidP="00EE477C">
      <w:pPr>
        <w:shd w:val="clear" w:color="auto" w:fill="FFFFFF"/>
        <w:spacing w:after="0" w:line="255" w:lineRule="atLeast"/>
        <w:jc w:val="center"/>
        <w:rPr>
          <w:rFonts w:ascii="Arial" w:hAnsi="Arial" w:cs="Arial"/>
          <w:b/>
          <w:bCs/>
          <w:vanish/>
          <w:color w:val="000000"/>
          <w:sz w:val="21"/>
          <w:szCs w:val="21"/>
          <w:lang w:eastAsia="ru-RU"/>
        </w:rPr>
      </w:pPr>
      <w:r w:rsidRPr="00EE477C">
        <w:rPr>
          <w:rFonts w:ascii="Arial" w:hAnsi="Arial" w:cs="Arial"/>
          <w:b/>
          <w:bCs/>
          <w:vanish/>
          <w:color w:val="000000"/>
          <w:sz w:val="21"/>
          <w:szCs w:val="21"/>
          <w:lang w:eastAsia="ru-RU"/>
        </w:rPr>
        <w:t xml:space="preserve">Постановление главы администрации (губернатора) Краснодарского края </w:t>
      </w:r>
      <w:r w:rsidRPr="00EE477C">
        <w:rPr>
          <w:rFonts w:ascii="Arial" w:hAnsi="Arial" w:cs="Arial"/>
          <w:b/>
          <w:bCs/>
          <w:vanish/>
          <w:color w:val="000000"/>
          <w:sz w:val="21"/>
          <w:szCs w:val="21"/>
          <w:lang w:eastAsia="ru-RU"/>
        </w:rPr>
        <w:br/>
        <w:t xml:space="preserve">от 29 апреля 2016 г. N 282 </w:t>
      </w:r>
      <w:r w:rsidRPr="00EE477C">
        <w:rPr>
          <w:rFonts w:ascii="Arial" w:hAnsi="Arial" w:cs="Arial"/>
          <w:b/>
          <w:bCs/>
          <w:vanish/>
          <w:color w:val="000000"/>
          <w:sz w:val="21"/>
          <w:szCs w:val="21"/>
          <w:lang w:eastAsia="ru-RU"/>
        </w:rPr>
        <w:br/>
        <w:t>"Об утверждении Положения о порядке принятия лицами,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</w:t>
      </w:r>
    </w:p>
    <w:p w:rsidR="00562ED9" w:rsidRDefault="00562ED9" w:rsidP="00947CA5">
      <w:pPr>
        <w:shd w:val="clear" w:color="auto" w:fill="FFFFFF"/>
        <w:spacing w:after="0" w:line="255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Pr="00FC2AEF" w:rsidRDefault="00562ED9" w:rsidP="00947CA5">
      <w:pPr>
        <w:shd w:val="clear" w:color="auto" w:fill="FFFFFF"/>
        <w:spacing w:after="0" w:line="255" w:lineRule="atLeast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постановления главы администрации (губернатора) Краснодарского края от 29 апреля 2016 года № 282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"Об утверждении Положения о порядке принятия лицами, замещающими отдельные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должности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 гражданской службы Краснодарского края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ю:</w:t>
      </w:r>
    </w:p>
    <w:p w:rsidR="00562ED9" w:rsidRPr="00FC2AEF" w:rsidRDefault="00562ED9" w:rsidP="00FC2AEF">
      <w:pPr>
        <w:shd w:val="clear" w:color="auto" w:fill="FFFFFF"/>
        <w:spacing w:after="0" w:line="255" w:lineRule="atLeast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hyperlink r:id="rId5" w:anchor="block_1000" w:history="1">
        <w:r w:rsidRPr="00FC2AE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C2AEF">
        <w:rPr>
          <w:rFonts w:ascii="Times New Roman" w:hAnsi="Times New Roman" w:cs="Times New Roman"/>
          <w:sz w:val="28"/>
          <w:szCs w:val="28"/>
        </w:rPr>
        <w:t xml:space="preserve">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порядке принятия лицами,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(прилагается).</w:t>
      </w:r>
    </w:p>
    <w:p w:rsidR="00562ED9" w:rsidRDefault="00562ED9" w:rsidP="00947CA5">
      <w:pPr>
        <w:tabs>
          <w:tab w:val="left" w:pos="690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2. Р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азме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стить наст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ояще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Новолеушковского сельского поселения Павловского района в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информационно-телеком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уникационной сети "Интернет"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новолеушковское. РФ.</w:t>
      </w:r>
    </w:p>
    <w:p w:rsidR="00562ED9" w:rsidRPr="00FC2AEF" w:rsidRDefault="00562ED9" w:rsidP="00947CA5">
      <w:pPr>
        <w:tabs>
          <w:tab w:val="left" w:pos="690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3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tbl>
      <w:tblPr>
        <w:tblW w:w="5638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9720"/>
        <w:gridCol w:w="1148"/>
      </w:tblGrid>
      <w:tr w:rsidR="00562ED9" w:rsidRPr="00DE4EBB">
        <w:tc>
          <w:tcPr>
            <w:tcW w:w="4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Default="00562ED9" w:rsidP="00947CA5">
            <w:pPr>
              <w:tabs>
                <w:tab w:val="left" w:pos="5387"/>
                <w:tab w:val="left" w:pos="5529"/>
                <w:tab w:val="left" w:pos="5670"/>
                <w:tab w:val="left" w:pos="6237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4</w:t>
            </w:r>
            <w:r w:rsidRPr="00FC2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Постановление вступает в силу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его обнародования.</w:t>
            </w:r>
          </w:p>
          <w:p w:rsidR="00562ED9" w:rsidRDefault="00562ED9" w:rsidP="00947CA5">
            <w:pPr>
              <w:tabs>
                <w:tab w:val="left" w:pos="5387"/>
                <w:tab w:val="left" w:pos="5529"/>
                <w:tab w:val="left" w:pos="5670"/>
                <w:tab w:val="left" w:pos="6237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2ED9" w:rsidRDefault="00562ED9" w:rsidP="00947CA5">
            <w:pPr>
              <w:tabs>
                <w:tab w:val="left" w:pos="5387"/>
                <w:tab w:val="left" w:pos="5529"/>
                <w:tab w:val="left" w:pos="5670"/>
                <w:tab w:val="left" w:pos="6237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2ED9" w:rsidRDefault="00562ED9" w:rsidP="00947CA5">
            <w:pPr>
              <w:tabs>
                <w:tab w:val="left" w:pos="5387"/>
                <w:tab w:val="left" w:pos="5670"/>
                <w:tab w:val="left" w:pos="6946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Новолеушковского сельского</w:t>
            </w:r>
          </w:p>
          <w:p w:rsidR="00562ED9" w:rsidRDefault="00562ED9" w:rsidP="00947CA5">
            <w:pPr>
              <w:tabs>
                <w:tab w:val="left" w:pos="5387"/>
                <w:tab w:val="left" w:pos="5670"/>
                <w:tab w:val="left" w:pos="6946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поселения Павловского района                                                    А.В. Кагальницкий</w:t>
            </w:r>
          </w:p>
          <w:p w:rsidR="00562ED9" w:rsidRDefault="00562ED9" w:rsidP="00947CA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2ED9" w:rsidRPr="00FC2AEF" w:rsidRDefault="00562ED9" w:rsidP="00947CA5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FC2AEF" w:rsidRDefault="00562ED9" w:rsidP="00947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4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Default="00562ED9" w:rsidP="00200A3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FC2AEF" w:rsidRDefault="00562ED9" w:rsidP="00EE477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62ED9" w:rsidRPr="00FC2AEF" w:rsidRDefault="00562ED9" w:rsidP="00EE477C">
      <w:pPr>
        <w:shd w:val="clear" w:color="auto" w:fill="FFFFFF"/>
        <w:spacing w:after="0" w:line="255" w:lineRule="atLeast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</w:t>
      </w: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Павловского района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_____________ № _______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2ED9" w:rsidRPr="00FC2AEF" w:rsidRDefault="00562ED9" w:rsidP="00200A39">
      <w:pPr>
        <w:shd w:val="clear" w:color="auto" w:fill="FFFFFF"/>
        <w:spacing w:after="0" w:line="25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Pr="00FC2A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 порядке принятия лицами, замещающими отдельные должности государственной гражданской службы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Новолеушковского сельского поселения Павловского района</w:t>
      </w:r>
      <w:r w:rsidRPr="00FC2A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FC2A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Настоящим Положением устанавливается порядок принятия с разрешения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представителя, на которого правовым актом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возложено осуществление полномочий (отдельных полномочий) представителя нанимателя (далее - его представитель), лицами, замещающими отдельные должности государственной гражданской службы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Новолеушковского сельского поселения Павловского района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почетных и специальных званий, наград и иных знаков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Разрешение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либо его представителя обязаны получить государственные гражданские служащие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Новолеушковского сельского поселения Павловского района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замещающие должности государственной гражданской службы Краснодарского края в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'трех рабочих дней представляет в отдел наград управления кадровой политики и противодействия коррупции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Новолеушковского сельского поселения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- отдел наград)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r:id="rId6" w:anchor="block_10000" w:history="1">
        <w:r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884EFB">
          <w:rPr>
            <w:rFonts w:ascii="Times New Roman" w:hAnsi="Times New Roman" w:cs="Times New Roman"/>
            <w:sz w:val="28"/>
            <w:szCs w:val="28"/>
          </w:rPr>
          <w:t> 1</w:t>
        </w:r>
      </w:hyperlink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Должностное лицо, отказавшееся от звания, награды, в течение грех рабочих дней представляет в отдел наград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r:id="rId7" w:anchor="block_20000" w:history="1">
        <w:r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884EFB">
          <w:rPr>
            <w:rFonts w:ascii="Times New Roman" w:hAnsi="Times New Roman" w:cs="Times New Roman"/>
            <w:sz w:val="28"/>
            <w:szCs w:val="28"/>
          </w:rPr>
          <w:t> 2</w:t>
        </w:r>
      </w:hyperlink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Отдел наград в течение пяти рабочих дней регистрирует поступившее ходатайство (уведомление) и представляет его главе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Новолеушковского сельского поселения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представителю для рассмотрения.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Должностное лицо, получившее звание, награду до принятия главой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представителем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отдел наград в течение трех рабочих дней со дня их получения по акту приема-передачи.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r:id="rId8" w:anchor="block_30" w:history="1">
        <w:r w:rsidRPr="00884EFB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884EF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block_40" w:history="1">
        <w:r w:rsidRPr="00884EF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84E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block_60" w:history="1">
        <w:r w:rsidRPr="00884EF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Обеспечение рассмотрения главой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Новолеушковского сельского поселения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представителем ходатайств, информирование должностного лица, представившего ходатайство, о решении, принятом главой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Новолеушковского сельского поселения 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представителем по результатам его рассмотрения, а также учет уведомлений осуществляются отделом наград.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10. В случае удовлетворения главой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представителем ходатайства должностного лица, отдел наград в течение десяти рабочих дней со дня принятия главой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562ED9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В случае отказа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представителя в удовлетворении ходатайства должностного лица, отдел наград в течение десяти рабочих дней со дня принятия главой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</w:t>
      </w:r>
      <w:r w:rsidRPr="00FC2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его представителем соответствующего решения,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562ED9" w:rsidRDefault="00562ED9" w:rsidP="00C31806">
      <w:pPr>
        <w:shd w:val="clear" w:color="auto" w:fill="FFFFFF"/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C31806">
      <w:pPr>
        <w:shd w:val="clear" w:color="auto" w:fill="FFFFFF"/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C31806">
      <w:pPr>
        <w:shd w:val="clear" w:color="auto" w:fill="FFFFFF"/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Новолеушковского сельского</w:t>
      </w:r>
    </w:p>
    <w:p w:rsidR="00562ED9" w:rsidRDefault="00562ED9" w:rsidP="00C31806">
      <w:pPr>
        <w:shd w:val="clear" w:color="auto" w:fill="FFFFFF"/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поселения Павловского района                                                  А.В. Кагальницкий   </w:t>
      </w:r>
    </w:p>
    <w:p w:rsidR="00562ED9" w:rsidRPr="00FC2AEF" w:rsidRDefault="00562ED9" w:rsidP="00EE477C">
      <w:pPr>
        <w:shd w:val="clear" w:color="auto" w:fill="FFFFFF"/>
        <w:spacing w:after="0" w:line="255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Pr="00FC2AEF" w:rsidRDefault="00562ED9" w:rsidP="00EE477C">
      <w:pPr>
        <w:shd w:val="clear" w:color="auto" w:fill="FFFFFF"/>
        <w:spacing w:line="255" w:lineRule="atLeast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6425"/>
        <w:gridCol w:w="3213"/>
      </w:tblGrid>
      <w:tr w:rsidR="00562ED9" w:rsidRPr="00DE4EBB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FC2AEF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FC2AEF" w:rsidRDefault="00562ED9" w:rsidP="00EE477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62ED9" w:rsidRPr="00EE477C" w:rsidRDefault="00562ED9" w:rsidP="00EE477C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Pr="00C31806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к </w:t>
      </w:r>
      <w:hyperlink r:id="rId11" w:anchor="block_1000" w:history="1">
        <w:r w:rsidRPr="00C31806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C31806">
        <w:rPr>
          <w:rFonts w:ascii="Times New Roman" w:hAnsi="Times New Roman" w:cs="Times New Roman"/>
          <w:sz w:val="28"/>
          <w:szCs w:val="28"/>
        </w:rPr>
        <w:t xml:space="preserve"> </w:t>
      </w:r>
      <w:r w:rsidRPr="00C31806">
        <w:rPr>
          <w:rFonts w:ascii="Times New Roman" w:hAnsi="Times New Roman" w:cs="Times New Roman"/>
          <w:sz w:val="28"/>
          <w:szCs w:val="28"/>
        </w:rPr>
        <w:br/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порядке принятия лицами, замещающими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отдельные должности государственной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гражданской службы Краснодарского края,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почетных и специальных званий, наград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и иных знаков отличия иностранных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государств, международных организаций,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политических, партий, иных общественных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объединений и других организаций</w:t>
      </w:r>
    </w:p>
    <w:p w:rsidR="00562ED9" w:rsidRPr="00C31806" w:rsidRDefault="00562ED9" w:rsidP="00EE477C">
      <w:pPr>
        <w:shd w:val="clear" w:color="auto" w:fill="FFFFFF"/>
        <w:spacing w:line="255" w:lineRule="atLeast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5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2"/>
        <w:gridCol w:w="516"/>
        <w:gridCol w:w="532"/>
        <w:gridCol w:w="980"/>
        <w:gridCol w:w="580"/>
        <w:gridCol w:w="516"/>
        <w:gridCol w:w="485"/>
        <w:gridCol w:w="516"/>
        <w:gridCol w:w="284"/>
        <w:gridCol w:w="821"/>
        <w:gridCol w:w="391"/>
        <w:gridCol w:w="534"/>
        <w:gridCol w:w="391"/>
        <w:gridCol w:w="415"/>
        <w:gridCol w:w="742"/>
        <w:gridCol w:w="580"/>
        <w:gridCol w:w="391"/>
        <w:gridCol w:w="423"/>
        <w:gridCol w:w="421"/>
      </w:tblGrid>
      <w:tr w:rsidR="00562ED9" w:rsidRPr="00DE4EBB">
        <w:tc>
          <w:tcPr>
            <w:tcW w:w="5025" w:type="dxa"/>
            <w:gridSpan w:val="9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от</w:t>
            </w: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Ходатайство </w:t>
            </w:r>
            <w:r w:rsidRPr="00C3180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5025" w:type="dxa"/>
            <w:gridSpan w:val="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ind w:firstLine="720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Прошу разрешить мне принять</w:t>
            </w:r>
          </w:p>
        </w:tc>
        <w:tc>
          <w:tcPr>
            <w:tcW w:w="5025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(наименование почетного или специального звания,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награды или иного знака отличия)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(за какие заслуги присвоено и кем, за какие заслуги награжден(а) и кем)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(дата и место вручения документов к почетному или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специальному званию, награды или иного знака отличия)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Документы к почетному или специальному званию, награда и документы к ней, знак отличия и</w:t>
            </w:r>
          </w:p>
        </w:tc>
      </w:tr>
      <w:tr w:rsidR="00562ED9" w:rsidRPr="00DE4EBB">
        <w:tc>
          <w:tcPr>
            <w:tcW w:w="5025" w:type="dxa"/>
            <w:gridSpan w:val="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документы к нему (нужное подчеркнуть)</w:t>
            </w:r>
          </w:p>
        </w:tc>
        <w:tc>
          <w:tcPr>
            <w:tcW w:w="5025" w:type="dxa"/>
            <w:gridSpan w:val="10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(наименование документов к почетному или специальному званию,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награде или иному знаку отличия)</w:t>
            </w:r>
          </w:p>
        </w:tc>
      </w:tr>
      <w:tr w:rsidR="00562ED9" w:rsidRPr="00DE4EBB">
        <w:tc>
          <w:tcPr>
            <w:tcW w:w="4185" w:type="dxa"/>
            <w:gridSpan w:val="7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сданы по акту приема-передачи N</w:t>
            </w:r>
          </w:p>
        </w:tc>
        <w:tc>
          <w:tcPr>
            <w:tcW w:w="1665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от "</w:t>
            </w: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82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г.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в отдел наград управления кадровой политики и противодействия коррупции администрации Краснодарского края.</w:t>
            </w:r>
          </w:p>
        </w:tc>
      </w:tr>
      <w:tr w:rsidR="00562ED9" w:rsidRPr="00DE4EBB">
        <w:tc>
          <w:tcPr>
            <w:tcW w:w="10050" w:type="dxa"/>
            <w:gridSpan w:val="19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1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gridSpan w:val="6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4740" w:type="dxa"/>
            <w:gridSpan w:val="8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gridSpan w:val="6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62ED9" w:rsidRDefault="00562ED9" w:rsidP="00EE477C">
      <w:pPr>
        <w:shd w:val="clear" w:color="auto" w:fill="FFFFFF"/>
        <w:spacing w:line="255" w:lineRule="atLeast"/>
        <w:jc w:val="lef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C3180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Pr="00C31806" w:rsidRDefault="00562ED9" w:rsidP="00C3180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</w:p>
    <w:p w:rsidR="00562ED9" w:rsidRPr="00C31806" w:rsidRDefault="00562ED9" w:rsidP="00C3180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поселения Павловского района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А.В. Кагальницкий       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6425"/>
        <w:gridCol w:w="3213"/>
      </w:tblGrid>
      <w:tr w:rsidR="00562ED9" w:rsidRPr="00DE4EBB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EE477C" w:rsidRDefault="00562ED9" w:rsidP="00EE477C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EE477C" w:rsidRDefault="00562ED9" w:rsidP="00EE477C">
            <w:pPr>
              <w:spacing w:after="0" w:line="240" w:lineRule="auto"/>
              <w:jc w:val="right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62ED9" w:rsidRPr="00EE477C" w:rsidRDefault="00562ED9" w:rsidP="00EE477C">
      <w:pPr>
        <w:shd w:val="clear" w:color="auto" w:fill="FFFFFF"/>
        <w:spacing w:after="0" w:line="255" w:lineRule="atLeast"/>
        <w:jc w:val="lef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62ED9" w:rsidRPr="00C31806" w:rsidRDefault="00562ED9" w:rsidP="00EE477C">
      <w:pPr>
        <w:shd w:val="clear" w:color="auto" w:fill="FFFFFF"/>
        <w:spacing w:after="0" w:line="255" w:lineRule="atLeast"/>
        <w:ind w:firstLine="68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2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к </w:t>
      </w:r>
      <w:hyperlink r:id="rId12" w:anchor="block_1000" w:history="1">
        <w:r w:rsidRPr="00C31806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о порядке принятия лицами, замещающими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отдельные должности государственной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гражданской службы Краснодарского края,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почетных и специальных званий, наград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и иных знаков отличия иностранных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государств, международных организаций,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политических, партий, иных общественных 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объединений и других организаций</w:t>
      </w:r>
    </w:p>
    <w:p w:rsidR="00562ED9" w:rsidRPr="00C31806" w:rsidRDefault="00562ED9" w:rsidP="00EE477C">
      <w:pPr>
        <w:shd w:val="clear" w:color="auto" w:fill="FFFFFF"/>
        <w:spacing w:line="255" w:lineRule="atLeast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5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7"/>
        <w:gridCol w:w="527"/>
        <w:gridCol w:w="538"/>
        <w:gridCol w:w="1015"/>
        <w:gridCol w:w="580"/>
        <w:gridCol w:w="527"/>
        <w:gridCol w:w="485"/>
        <w:gridCol w:w="566"/>
        <w:gridCol w:w="281"/>
        <w:gridCol w:w="1221"/>
        <w:gridCol w:w="534"/>
        <w:gridCol w:w="808"/>
        <w:gridCol w:w="2006"/>
        <w:gridCol w:w="425"/>
      </w:tblGrid>
      <w:tr w:rsidR="00562ED9" w:rsidRPr="00DE4EBB">
        <w:tc>
          <w:tcPr>
            <w:tcW w:w="5025" w:type="dxa"/>
            <w:gridSpan w:val="9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от</w:t>
            </w: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0" w:type="auto"/>
            <w:gridSpan w:val="9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25" w:type="dxa"/>
            <w:gridSpan w:val="5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Уведомление </w:t>
            </w:r>
            <w:r w:rsidRPr="00C3180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7530" w:type="dxa"/>
            <w:gridSpan w:val="1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ind w:firstLine="720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Уведомляю о принятом мною решении отказаться от получения</w:t>
            </w:r>
          </w:p>
        </w:tc>
        <w:tc>
          <w:tcPr>
            <w:tcW w:w="250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(за какие заслуги присвоено и кем, за какие заслуги награжден(а) и кем)</w:t>
            </w:r>
          </w:p>
        </w:tc>
      </w:tr>
      <w:tr w:rsidR="00562ED9" w:rsidRPr="00DE4EBB">
        <w:tc>
          <w:tcPr>
            <w:tcW w:w="10050" w:type="dxa"/>
            <w:gridSpan w:val="14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1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62ED9" w:rsidRPr="00DE4EBB">
        <w:tc>
          <w:tcPr>
            <w:tcW w:w="4740" w:type="dxa"/>
            <w:gridSpan w:val="8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5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31806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405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62ED9" w:rsidRPr="00C31806" w:rsidRDefault="00562ED9" w:rsidP="00EE477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62ED9" w:rsidRPr="00C31806" w:rsidRDefault="00562ED9" w:rsidP="00C3180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Новолеушковского</w:t>
      </w: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</w:p>
    <w:p w:rsidR="00562ED9" w:rsidRPr="00C31806" w:rsidRDefault="00562ED9" w:rsidP="00C3180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1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поселения Павловского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А.В. Кагальницкий    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6425"/>
        <w:gridCol w:w="3213"/>
      </w:tblGrid>
      <w:tr w:rsidR="00562ED9" w:rsidRPr="00DE4EBB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EE477C" w:rsidRDefault="00562ED9" w:rsidP="00EE477C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ED9" w:rsidRPr="00EE477C" w:rsidRDefault="00562ED9" w:rsidP="00EE477C">
            <w:pPr>
              <w:spacing w:after="0" w:line="240" w:lineRule="auto"/>
              <w:jc w:val="right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62ED9" w:rsidRPr="00EE477C" w:rsidRDefault="00562ED9" w:rsidP="00EE477C">
      <w:pPr>
        <w:shd w:val="clear" w:color="auto" w:fill="FFFFFF"/>
        <w:spacing w:line="255" w:lineRule="atLeast"/>
        <w:jc w:val="lef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62ED9" w:rsidRDefault="00562ED9" w:rsidP="00EE477C">
      <w:pPr>
        <w:pBdr>
          <w:bottom w:val="single" w:sz="6" w:space="0" w:color="F0F0F0"/>
        </w:pBdr>
        <w:shd w:val="clear" w:color="auto" w:fill="FFFFFF"/>
        <w:spacing w:after="255" w:line="255" w:lineRule="atLeast"/>
        <w:jc w:val="left"/>
        <w:rPr>
          <w:rFonts w:ascii="Arial" w:hAnsi="Arial" w:cs="Arial"/>
          <w:b/>
          <w:bCs/>
          <w:caps/>
          <w:color w:val="000000"/>
          <w:sz w:val="21"/>
          <w:szCs w:val="21"/>
          <w:lang w:eastAsia="ru-RU"/>
        </w:rPr>
      </w:pPr>
    </w:p>
    <w:sectPr w:rsidR="00562ED9" w:rsidSect="00947CA5">
      <w:pgSz w:w="11906" w:h="16838"/>
      <w:pgMar w:top="36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77C"/>
    <w:rsid w:val="000111F4"/>
    <w:rsid w:val="0002575D"/>
    <w:rsid w:val="00030C4D"/>
    <w:rsid w:val="00056F96"/>
    <w:rsid w:val="000573A2"/>
    <w:rsid w:val="00096FA0"/>
    <w:rsid w:val="000F29FE"/>
    <w:rsid w:val="000F42F2"/>
    <w:rsid w:val="001453A5"/>
    <w:rsid w:val="00166947"/>
    <w:rsid w:val="00174604"/>
    <w:rsid w:val="00193988"/>
    <w:rsid w:val="001C49BE"/>
    <w:rsid w:val="00200A39"/>
    <w:rsid w:val="00206C6C"/>
    <w:rsid w:val="00213088"/>
    <w:rsid w:val="00231714"/>
    <w:rsid w:val="00250844"/>
    <w:rsid w:val="0025686E"/>
    <w:rsid w:val="00261FC0"/>
    <w:rsid w:val="00296C41"/>
    <w:rsid w:val="002A55DE"/>
    <w:rsid w:val="002B0829"/>
    <w:rsid w:val="002E4463"/>
    <w:rsid w:val="00384ACA"/>
    <w:rsid w:val="003A49FF"/>
    <w:rsid w:val="003A5F54"/>
    <w:rsid w:val="00406B92"/>
    <w:rsid w:val="004606AF"/>
    <w:rsid w:val="0048252B"/>
    <w:rsid w:val="0048322E"/>
    <w:rsid w:val="00496199"/>
    <w:rsid w:val="00507D66"/>
    <w:rsid w:val="00516BAA"/>
    <w:rsid w:val="00540509"/>
    <w:rsid w:val="00547ADE"/>
    <w:rsid w:val="00562ED9"/>
    <w:rsid w:val="005739C7"/>
    <w:rsid w:val="005E1BBF"/>
    <w:rsid w:val="005F0642"/>
    <w:rsid w:val="00631B35"/>
    <w:rsid w:val="0063518C"/>
    <w:rsid w:val="006871B9"/>
    <w:rsid w:val="006F476A"/>
    <w:rsid w:val="00710E44"/>
    <w:rsid w:val="007C7D73"/>
    <w:rsid w:val="007D1F3A"/>
    <w:rsid w:val="007E6EFC"/>
    <w:rsid w:val="007F6018"/>
    <w:rsid w:val="0081259C"/>
    <w:rsid w:val="0081617F"/>
    <w:rsid w:val="00844D8A"/>
    <w:rsid w:val="008560A0"/>
    <w:rsid w:val="00882564"/>
    <w:rsid w:val="00884EFB"/>
    <w:rsid w:val="00891CED"/>
    <w:rsid w:val="008943EB"/>
    <w:rsid w:val="008A0042"/>
    <w:rsid w:val="008A46F6"/>
    <w:rsid w:val="008B3D7A"/>
    <w:rsid w:val="008D5523"/>
    <w:rsid w:val="009243F1"/>
    <w:rsid w:val="00947CA5"/>
    <w:rsid w:val="00957F9D"/>
    <w:rsid w:val="00966AFD"/>
    <w:rsid w:val="00973763"/>
    <w:rsid w:val="00983A48"/>
    <w:rsid w:val="009C3C1F"/>
    <w:rsid w:val="009E67B3"/>
    <w:rsid w:val="00A17268"/>
    <w:rsid w:val="00A757BF"/>
    <w:rsid w:val="00A924E8"/>
    <w:rsid w:val="00AA310C"/>
    <w:rsid w:val="00AB30B6"/>
    <w:rsid w:val="00AD0654"/>
    <w:rsid w:val="00AF7843"/>
    <w:rsid w:val="00B12227"/>
    <w:rsid w:val="00B670D5"/>
    <w:rsid w:val="00B85CDB"/>
    <w:rsid w:val="00B94411"/>
    <w:rsid w:val="00BA6743"/>
    <w:rsid w:val="00BC27DD"/>
    <w:rsid w:val="00BE4637"/>
    <w:rsid w:val="00C0458E"/>
    <w:rsid w:val="00C31806"/>
    <w:rsid w:val="00C864E1"/>
    <w:rsid w:val="00CB60CD"/>
    <w:rsid w:val="00CE3248"/>
    <w:rsid w:val="00CE4473"/>
    <w:rsid w:val="00D101D3"/>
    <w:rsid w:val="00D13F46"/>
    <w:rsid w:val="00D434B6"/>
    <w:rsid w:val="00D5085E"/>
    <w:rsid w:val="00D74192"/>
    <w:rsid w:val="00DE4EBB"/>
    <w:rsid w:val="00DF3D6F"/>
    <w:rsid w:val="00E24C30"/>
    <w:rsid w:val="00E24EB2"/>
    <w:rsid w:val="00E949A9"/>
    <w:rsid w:val="00EE477C"/>
    <w:rsid w:val="00F17F8A"/>
    <w:rsid w:val="00F977C8"/>
    <w:rsid w:val="00FC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2B"/>
    <w:pPr>
      <w:spacing w:after="200" w:line="276" w:lineRule="auto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E477C"/>
    <w:rPr>
      <w:color w:val="auto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99"/>
    <w:qFormat/>
    <w:rsid w:val="00EE477C"/>
    <w:rPr>
      <w:b/>
      <w:bCs/>
    </w:rPr>
  </w:style>
  <w:style w:type="paragraph" w:styleId="NormalWeb">
    <w:name w:val="Normal (Web)"/>
    <w:basedOn w:val="Normal"/>
    <w:uiPriority w:val="99"/>
    <w:semiHidden/>
    <w:rsid w:val="00EE477C"/>
    <w:pPr>
      <w:spacing w:after="255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_11"/>
    <w:basedOn w:val="Normal"/>
    <w:uiPriority w:val="99"/>
    <w:rsid w:val="00EE477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_31"/>
    <w:basedOn w:val="Normal"/>
    <w:uiPriority w:val="99"/>
    <w:rsid w:val="00EE4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2">
    <w:name w:val="s_12"/>
    <w:basedOn w:val="Normal"/>
    <w:uiPriority w:val="99"/>
    <w:rsid w:val="00EE477C"/>
    <w:pPr>
      <w:spacing w:after="0" w:line="240" w:lineRule="auto"/>
      <w:ind w:firstLine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DefaultParagraphFont"/>
    <w:uiPriority w:val="99"/>
    <w:rsid w:val="00EE477C"/>
  </w:style>
  <w:style w:type="paragraph" w:customStyle="1" w:styleId="s32">
    <w:name w:val="s_32"/>
    <w:basedOn w:val="Normal"/>
    <w:uiPriority w:val="99"/>
    <w:rsid w:val="00EE47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04">
    <w:name w:val="s_104"/>
    <w:basedOn w:val="DefaultParagraphFont"/>
    <w:uiPriority w:val="99"/>
    <w:rsid w:val="00EE477C"/>
    <w:rPr>
      <w:b/>
      <w:bCs/>
    </w:rPr>
  </w:style>
  <w:style w:type="character" w:customStyle="1" w:styleId="ta-c1">
    <w:name w:val="ta-c1"/>
    <w:basedOn w:val="DefaultParagraphFont"/>
    <w:uiPriority w:val="99"/>
    <w:rsid w:val="00EE477C"/>
    <w:rPr>
      <w:color w:val="FFFFFF"/>
      <w:sz w:val="30"/>
      <w:szCs w:val="30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EE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77C"/>
    <w:rPr>
      <w:rFonts w:ascii="Tahoma" w:hAnsi="Tahoma" w:cs="Tahoma"/>
      <w:sz w:val="16"/>
      <w:szCs w:val="16"/>
    </w:rPr>
  </w:style>
  <w:style w:type="character" w:customStyle="1" w:styleId="val">
    <w:name w:val="val"/>
    <w:basedOn w:val="DefaultParagraphFont"/>
    <w:uiPriority w:val="99"/>
    <w:rsid w:val="00025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986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7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7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7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57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57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57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57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57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7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5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7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57987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579875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5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79851">
                          <w:marLeft w:val="30"/>
                          <w:marRight w:val="30"/>
                          <w:marTop w:val="3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365373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43653738/" TargetMode="External"/><Relationship Id="rId12" Type="http://schemas.openxmlformats.org/officeDocument/2006/relationships/hyperlink" Target="http://base.garant.ru/436537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43653738/" TargetMode="External"/><Relationship Id="rId11" Type="http://schemas.openxmlformats.org/officeDocument/2006/relationships/hyperlink" Target="http://base.garant.ru/43653738/" TargetMode="External"/><Relationship Id="rId5" Type="http://schemas.openxmlformats.org/officeDocument/2006/relationships/hyperlink" Target="http://base.garant.ru/43653738/" TargetMode="External"/><Relationship Id="rId10" Type="http://schemas.openxmlformats.org/officeDocument/2006/relationships/hyperlink" Target="http://base.garant.ru/43653738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ase.garant.ru/4365373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8</Pages>
  <Words>1680</Words>
  <Characters>9579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2016-06-02T10:37:00Z</dcterms:created>
  <dcterms:modified xsi:type="dcterms:W3CDTF">2016-06-29T07:17:00Z</dcterms:modified>
</cp:coreProperties>
</file>