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61" w:rsidRPr="006325DA" w:rsidRDefault="00496861" w:rsidP="00586FB0">
      <w:pPr>
        <w:shd w:val="clear" w:color="auto" w:fill="FFFFFF"/>
        <w:spacing w:before="96" w:after="120" w:line="288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6325DA">
        <w:rPr>
          <w:rFonts w:eastAsia="Times New Roman" w:cs="Times New Roman"/>
          <w:b/>
          <w:bCs/>
          <w:color w:val="000000"/>
          <w:szCs w:val="28"/>
          <w:lang w:eastAsia="ru-RU"/>
        </w:rPr>
        <w:t>Сре́дства</w:t>
      </w:r>
      <w:proofErr w:type="spellEnd"/>
      <w:r w:rsidRPr="006325D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6325DA">
        <w:rPr>
          <w:rFonts w:eastAsia="Times New Roman" w:cs="Times New Roman"/>
          <w:b/>
          <w:bCs/>
          <w:color w:val="000000"/>
          <w:szCs w:val="28"/>
          <w:lang w:eastAsia="ru-RU"/>
        </w:rPr>
        <w:t>обуче́ния</w:t>
      </w:r>
      <w:proofErr w:type="spellEnd"/>
      <w:r w:rsidRPr="006325DA">
        <w:rPr>
          <w:rFonts w:eastAsia="Times New Roman" w:cs="Times New Roman"/>
          <w:color w:val="000000"/>
          <w:szCs w:val="28"/>
          <w:lang w:eastAsia="ru-RU"/>
        </w:rPr>
        <w:t xml:space="preserve">— </w:t>
      </w:r>
      <w:proofErr w:type="gramStart"/>
      <w:r w:rsidR="00586FB0" w:rsidRPr="006325DA">
        <w:rPr>
          <w:rFonts w:eastAsia="Times New Roman" w:cs="Times New Roman"/>
          <w:color w:val="000000"/>
          <w:szCs w:val="28"/>
          <w:lang w:eastAsia="ru-RU"/>
        </w:rPr>
        <w:t>эт</w:t>
      </w:r>
      <w:proofErr w:type="gramEnd"/>
      <w:r w:rsidR="00586FB0" w:rsidRPr="006325DA">
        <w:rPr>
          <w:rFonts w:eastAsia="Times New Roman" w:cs="Times New Roman"/>
          <w:color w:val="000000"/>
          <w:szCs w:val="28"/>
          <w:lang w:eastAsia="ru-RU"/>
        </w:rPr>
        <w:t>о объекты</w:t>
      </w:r>
      <w:r w:rsidRPr="006325DA">
        <w:rPr>
          <w:rFonts w:eastAsia="Times New Roman" w:cs="Times New Roman"/>
          <w:color w:val="000000"/>
          <w:szCs w:val="28"/>
          <w:lang w:eastAsia="ru-RU"/>
        </w:rPr>
        <w:t xml:space="preserve"> естественной природы,</w:t>
      </w:r>
      <w:r w:rsidR="00586FB0" w:rsidRPr="006325DA">
        <w:rPr>
          <w:rFonts w:eastAsia="Times New Roman" w:cs="Times New Roman"/>
          <w:color w:val="000000"/>
          <w:szCs w:val="28"/>
          <w:lang w:eastAsia="ru-RU"/>
        </w:rPr>
        <w:t xml:space="preserve"> а также созданные человеком и </w:t>
      </w:r>
      <w:r w:rsidRPr="006325DA">
        <w:rPr>
          <w:rFonts w:eastAsia="Times New Roman" w:cs="Times New Roman"/>
          <w:color w:val="000000"/>
          <w:szCs w:val="28"/>
          <w:lang w:eastAsia="ru-RU"/>
        </w:rPr>
        <w:t xml:space="preserve"> используемые в образовательном процессе в качестве носителей учебной информации</w:t>
      </w:r>
      <w:r w:rsidR="00586FB0" w:rsidRPr="006325DA">
        <w:rPr>
          <w:rFonts w:eastAsia="Times New Roman" w:cs="Times New Roman"/>
          <w:color w:val="000000"/>
          <w:szCs w:val="28"/>
          <w:lang w:eastAsia="ru-RU"/>
        </w:rPr>
        <w:t>.</w:t>
      </w:r>
      <w:r w:rsidRPr="006325DA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496861" w:rsidRPr="006325DA" w:rsidRDefault="00586FB0" w:rsidP="00496861">
      <w:pPr>
        <w:shd w:val="clear" w:color="auto" w:fill="FFFFFF"/>
        <w:spacing w:before="96" w:after="120" w:line="288" w:lineRule="atLeast"/>
        <w:rPr>
          <w:rFonts w:eastAsia="Times New Roman" w:cs="Times New Roman"/>
          <w:color w:val="000000"/>
          <w:szCs w:val="28"/>
          <w:lang w:eastAsia="ru-RU"/>
        </w:rPr>
      </w:pPr>
      <w:r w:rsidRPr="006325DA">
        <w:rPr>
          <w:rFonts w:eastAsia="Times New Roman" w:cs="Times New Roman"/>
          <w:color w:val="000000"/>
          <w:szCs w:val="28"/>
          <w:lang w:eastAsia="ru-RU"/>
        </w:rPr>
        <w:t>МБОУ ООШ №17 хутора Славянского располагает следующими средствами обучения:</w:t>
      </w:r>
    </w:p>
    <w:p w:rsidR="00496861" w:rsidRPr="006325DA" w:rsidRDefault="00496861" w:rsidP="00586FB0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DA">
        <w:rPr>
          <w:rFonts w:eastAsia="Times New Roman" w:cs="Times New Roman"/>
          <w:color w:val="000000"/>
          <w:szCs w:val="28"/>
          <w:lang w:eastAsia="ru-RU"/>
        </w:rPr>
        <w:t>Печатные (</w:t>
      </w:r>
      <w:r w:rsidR="00586FB0" w:rsidRPr="006325DA">
        <w:rPr>
          <w:rFonts w:eastAsia="Times New Roman" w:cs="Times New Roman"/>
          <w:color w:val="000000"/>
          <w:szCs w:val="28"/>
          <w:lang w:eastAsia="ru-RU"/>
        </w:rPr>
        <w:t>учебники</w:t>
      </w:r>
      <w:proofErr w:type="gramStart"/>
      <w:r w:rsidR="00586FB0" w:rsidRPr="006325DA">
        <w:rPr>
          <w:rFonts w:eastAsia="Times New Roman" w:cs="Times New Roman"/>
          <w:color w:val="000000"/>
          <w:szCs w:val="28"/>
          <w:lang w:eastAsia="ru-RU"/>
        </w:rPr>
        <w:t xml:space="preserve"> ,</w:t>
      </w:r>
      <w:proofErr w:type="gramEnd"/>
      <w:r w:rsidRPr="006325DA">
        <w:rPr>
          <w:rFonts w:eastAsia="Times New Roman" w:cs="Times New Roman"/>
          <w:color w:val="000000"/>
          <w:szCs w:val="28"/>
          <w:lang w:eastAsia="ru-RU"/>
        </w:rPr>
        <w:t xml:space="preserve"> учебные пособия, книги для чтения,</w:t>
      </w:r>
      <w:r w:rsidR="00586FB0" w:rsidRPr="006325DA">
        <w:rPr>
          <w:rFonts w:eastAsia="Times New Roman" w:cs="Times New Roman"/>
          <w:color w:val="000000"/>
          <w:szCs w:val="28"/>
          <w:lang w:eastAsia="ru-RU"/>
        </w:rPr>
        <w:t xml:space="preserve"> хрестоматии</w:t>
      </w:r>
      <w:r w:rsidRPr="006325DA">
        <w:rPr>
          <w:rFonts w:eastAsia="Times New Roman" w:cs="Times New Roman"/>
          <w:color w:val="000000"/>
          <w:szCs w:val="28"/>
          <w:lang w:eastAsia="ru-RU"/>
        </w:rPr>
        <w:t xml:space="preserve"> рабочие тетр</w:t>
      </w:r>
      <w:r w:rsidR="00586FB0" w:rsidRPr="006325DA">
        <w:rPr>
          <w:rFonts w:eastAsia="Times New Roman" w:cs="Times New Roman"/>
          <w:color w:val="000000"/>
          <w:szCs w:val="28"/>
          <w:lang w:eastAsia="ru-RU"/>
        </w:rPr>
        <w:t xml:space="preserve">ади, атласы, </w:t>
      </w:r>
      <w:r w:rsidRPr="006325DA">
        <w:rPr>
          <w:rFonts w:eastAsia="Times New Roman" w:cs="Times New Roman"/>
          <w:color w:val="000000"/>
          <w:szCs w:val="28"/>
          <w:lang w:eastAsia="ru-RU"/>
        </w:rPr>
        <w:t>раздаточный материал и т.д.)</w:t>
      </w:r>
    </w:p>
    <w:p w:rsidR="00586FB0" w:rsidRPr="006325DA" w:rsidRDefault="00496861" w:rsidP="00586FB0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DA">
        <w:rPr>
          <w:rFonts w:eastAsia="Times New Roman" w:cs="Times New Roman"/>
          <w:color w:val="000000"/>
          <w:szCs w:val="28"/>
          <w:lang w:eastAsia="ru-RU"/>
        </w:rPr>
        <w:t>Электронные образовательные ресурсы (образовательные</w:t>
      </w:r>
      <w:r w:rsidR="00586FB0" w:rsidRPr="006325DA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proofErr w:type="spellStart"/>
      <w:r w:rsidR="00586FB0" w:rsidRPr="006325DA">
        <w:rPr>
          <w:rFonts w:eastAsia="Times New Roman" w:cs="Times New Roman"/>
          <w:color w:val="000000"/>
          <w:szCs w:val="28"/>
          <w:lang w:eastAsia="ru-RU"/>
        </w:rPr>
        <w:t>м</w:t>
      </w:r>
      <w:r w:rsidR="00CF6D2B" w:rsidRPr="006325DA">
        <w:rPr>
          <w:rFonts w:eastAsia="Times New Roman" w:cs="Times New Roman"/>
          <w:color w:val="000000"/>
          <w:szCs w:val="28"/>
          <w:lang w:eastAsia="ru-RU"/>
        </w:rPr>
        <w:t>ультимедийные</w:t>
      </w:r>
      <w:proofErr w:type="spellEnd"/>
      <w:r w:rsidR="00CF6D2B" w:rsidRPr="006325DA">
        <w:rPr>
          <w:rFonts w:eastAsia="Times New Roman" w:cs="Times New Roman"/>
          <w:color w:val="000000"/>
          <w:szCs w:val="28"/>
          <w:lang w:eastAsia="ru-RU"/>
        </w:rPr>
        <w:t xml:space="preserve"> учебники</w:t>
      </w:r>
      <w:r w:rsidR="00586FB0" w:rsidRPr="006325DA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496861" w:rsidRPr="006325DA" w:rsidRDefault="00496861" w:rsidP="00496861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eastAsia="Times New Roman" w:cs="Times New Roman"/>
          <w:color w:val="000000"/>
          <w:szCs w:val="28"/>
          <w:lang w:eastAsia="ru-RU"/>
        </w:rPr>
      </w:pPr>
      <w:r w:rsidRPr="006325DA">
        <w:rPr>
          <w:rFonts w:eastAsia="Times New Roman" w:cs="Times New Roman"/>
          <w:color w:val="000000"/>
          <w:szCs w:val="28"/>
          <w:lang w:eastAsia="ru-RU"/>
        </w:rPr>
        <w:t xml:space="preserve">Наглядные </w:t>
      </w:r>
      <w:r w:rsidR="00586FB0" w:rsidRPr="006325DA">
        <w:rPr>
          <w:rFonts w:eastAsia="Times New Roman" w:cs="Times New Roman"/>
          <w:color w:val="000000"/>
          <w:szCs w:val="28"/>
          <w:lang w:eastAsia="ru-RU"/>
        </w:rPr>
        <w:t>пособия</w:t>
      </w:r>
      <w:r w:rsidRPr="006325DA">
        <w:rPr>
          <w:rFonts w:eastAsia="Times New Roman" w:cs="Times New Roman"/>
          <w:color w:val="000000"/>
          <w:szCs w:val="28"/>
          <w:lang w:eastAsia="ru-RU"/>
        </w:rPr>
        <w:t xml:space="preserve"> (плакаты, карты настенные, настенные</w:t>
      </w:r>
      <w:r w:rsidR="00586FB0" w:rsidRPr="006325DA">
        <w:rPr>
          <w:rFonts w:eastAsia="Times New Roman" w:cs="Times New Roman"/>
          <w:color w:val="000000"/>
          <w:szCs w:val="28"/>
          <w:lang w:eastAsia="ru-RU"/>
        </w:rPr>
        <w:t xml:space="preserve"> иллюстрации</w:t>
      </w:r>
      <w:r w:rsidRPr="006325DA">
        <w:rPr>
          <w:rFonts w:eastAsia="Times New Roman" w:cs="Times New Roman"/>
          <w:color w:val="000000"/>
          <w:szCs w:val="28"/>
          <w:lang w:eastAsia="ru-RU"/>
        </w:rPr>
        <w:t>, магнитные доски)</w:t>
      </w:r>
    </w:p>
    <w:p w:rsidR="00CF6D2B" w:rsidRPr="006325DA" w:rsidRDefault="00CF6D2B" w:rsidP="00CF6D2B">
      <w:pPr>
        <w:pStyle w:val="a5"/>
        <w:numPr>
          <w:ilvl w:val="0"/>
          <w:numId w:val="2"/>
        </w:numPr>
        <w:spacing w:before="240"/>
        <w:rPr>
          <w:rFonts w:cs="Times New Roman"/>
          <w:szCs w:val="28"/>
        </w:rPr>
      </w:pPr>
      <w:r w:rsidRPr="006325DA">
        <w:rPr>
          <w:rFonts w:eastAsia="Times New Roman" w:cs="Times New Roman"/>
          <w:color w:val="000000"/>
          <w:szCs w:val="28"/>
          <w:lang w:eastAsia="ru-RU"/>
        </w:rPr>
        <w:t>Аудиовизуальные средства (</w:t>
      </w:r>
      <w:r w:rsidRPr="006325DA">
        <w:rPr>
          <w:rFonts w:cs="Times New Roman"/>
          <w:szCs w:val="28"/>
        </w:rPr>
        <w:t>С</w:t>
      </w:r>
      <w:proofErr w:type="gramStart"/>
      <w:r w:rsidRPr="006325DA">
        <w:rPr>
          <w:rFonts w:cs="Times New Roman"/>
          <w:szCs w:val="28"/>
          <w:lang w:val="en-US"/>
        </w:rPr>
        <w:t>D</w:t>
      </w:r>
      <w:proofErr w:type="gramEnd"/>
      <w:r w:rsidRPr="006325DA">
        <w:rPr>
          <w:rFonts w:cs="Times New Roman"/>
          <w:szCs w:val="28"/>
        </w:rPr>
        <w:t xml:space="preserve">-, </w:t>
      </w:r>
      <w:r w:rsidRPr="006325DA">
        <w:rPr>
          <w:rFonts w:cs="Times New Roman"/>
          <w:szCs w:val="28"/>
          <w:lang w:val="en-US"/>
        </w:rPr>
        <w:t>DVD</w:t>
      </w:r>
      <w:r w:rsidRPr="006325DA">
        <w:rPr>
          <w:rFonts w:cs="Times New Roman"/>
          <w:szCs w:val="28"/>
        </w:rPr>
        <w:t>- диски)</w:t>
      </w:r>
    </w:p>
    <w:p w:rsidR="00496861" w:rsidRPr="006325DA" w:rsidRDefault="00496861" w:rsidP="00496861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eastAsia="Times New Roman" w:cs="Times New Roman"/>
          <w:color w:val="000000"/>
          <w:szCs w:val="28"/>
          <w:lang w:eastAsia="ru-RU"/>
        </w:rPr>
      </w:pPr>
      <w:r w:rsidRPr="006325DA">
        <w:rPr>
          <w:rFonts w:eastAsia="Times New Roman" w:cs="Times New Roman"/>
          <w:color w:val="000000"/>
          <w:szCs w:val="28"/>
          <w:lang w:eastAsia="ru-RU"/>
        </w:rPr>
        <w:t>Демонстрационные (гербарии, муляжи, макеты, стенды, модели в разрезе, модели демонстрационные)</w:t>
      </w:r>
    </w:p>
    <w:p w:rsidR="00496861" w:rsidRPr="006325DA" w:rsidRDefault="00496861" w:rsidP="00496861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eastAsia="Times New Roman" w:cs="Times New Roman"/>
          <w:color w:val="000000"/>
          <w:szCs w:val="28"/>
          <w:lang w:eastAsia="ru-RU"/>
        </w:rPr>
      </w:pPr>
      <w:r w:rsidRPr="006325DA">
        <w:rPr>
          <w:rFonts w:eastAsia="Times New Roman" w:cs="Times New Roman"/>
          <w:color w:val="000000"/>
          <w:szCs w:val="28"/>
          <w:lang w:eastAsia="ru-RU"/>
        </w:rPr>
        <w:t>Учебные</w:t>
      </w:r>
      <w:r w:rsidR="00CF6D2B" w:rsidRPr="006325DA">
        <w:rPr>
          <w:rFonts w:eastAsia="Times New Roman" w:cs="Times New Roman"/>
          <w:color w:val="000000"/>
          <w:szCs w:val="28"/>
          <w:lang w:eastAsia="ru-RU"/>
        </w:rPr>
        <w:t xml:space="preserve"> и лабораторные </w:t>
      </w:r>
      <w:r w:rsidRPr="006325DA">
        <w:rPr>
          <w:rFonts w:eastAsia="Times New Roman" w:cs="Times New Roman"/>
          <w:color w:val="000000"/>
          <w:szCs w:val="28"/>
          <w:lang w:eastAsia="ru-RU"/>
        </w:rPr>
        <w:t xml:space="preserve"> приборы (компас, барометр, колбы, и т.д.)</w:t>
      </w:r>
    </w:p>
    <w:p w:rsidR="00496861" w:rsidRPr="006325DA" w:rsidRDefault="00496861" w:rsidP="00496861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eastAsia="Times New Roman" w:cs="Times New Roman"/>
          <w:color w:val="000000"/>
          <w:szCs w:val="28"/>
          <w:lang w:eastAsia="ru-RU"/>
        </w:rPr>
      </w:pPr>
      <w:r w:rsidRPr="006325DA">
        <w:rPr>
          <w:rFonts w:eastAsia="Times New Roman" w:cs="Times New Roman"/>
          <w:color w:val="000000"/>
          <w:szCs w:val="28"/>
          <w:lang w:eastAsia="ru-RU"/>
        </w:rPr>
        <w:t xml:space="preserve">Тренажёры и спортивное оборудование </w:t>
      </w:r>
      <w:proofErr w:type="gramStart"/>
      <w:r w:rsidRPr="006325DA">
        <w:rPr>
          <w:rFonts w:eastAsia="Times New Roman" w:cs="Times New Roman"/>
          <w:color w:val="000000"/>
          <w:szCs w:val="28"/>
          <w:lang w:eastAsia="ru-RU"/>
        </w:rPr>
        <w:t xml:space="preserve">( </w:t>
      </w:r>
      <w:proofErr w:type="gramEnd"/>
      <w:r w:rsidRPr="006325DA">
        <w:rPr>
          <w:rFonts w:eastAsia="Times New Roman" w:cs="Times New Roman"/>
          <w:color w:val="000000"/>
          <w:szCs w:val="28"/>
          <w:lang w:eastAsia="ru-RU"/>
        </w:rPr>
        <w:t>гимнастическое оборудование, спортивные снаряды, мячи и т.п.)</w:t>
      </w:r>
    </w:p>
    <w:p w:rsidR="00496861" w:rsidRPr="006325DA" w:rsidRDefault="00496861" w:rsidP="00CF6D2B">
      <w:pPr>
        <w:shd w:val="clear" w:color="auto" w:fill="FFFFFF"/>
        <w:spacing w:before="96" w:after="120" w:line="288" w:lineRule="atLeast"/>
        <w:ind w:firstLine="38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DA">
        <w:rPr>
          <w:rFonts w:eastAsia="Times New Roman" w:cs="Times New Roman"/>
          <w:color w:val="000000"/>
          <w:szCs w:val="28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CF6D2B" w:rsidRPr="006325DA" w:rsidRDefault="00496861" w:rsidP="00CF6D2B">
      <w:pPr>
        <w:shd w:val="clear" w:color="auto" w:fill="FFFFFF"/>
        <w:spacing w:before="96" w:after="120" w:line="288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DA">
        <w:rPr>
          <w:rFonts w:eastAsia="Times New Roman" w:cs="Times New Roman"/>
          <w:color w:val="000000"/>
          <w:szCs w:val="28"/>
          <w:lang w:eastAsia="ru-RU"/>
        </w:rPr>
        <w:t xml:space="preserve">Наиболее эффективное воздействие на </w:t>
      </w:r>
      <w:proofErr w:type="gramStart"/>
      <w:r w:rsidRPr="006325DA">
        <w:rPr>
          <w:rFonts w:eastAsia="Times New Roman" w:cs="Times New Roman"/>
          <w:color w:val="000000"/>
          <w:szCs w:val="28"/>
          <w:lang w:eastAsia="ru-RU"/>
        </w:rPr>
        <w:t>обучающихся</w:t>
      </w:r>
      <w:proofErr w:type="gramEnd"/>
      <w:r w:rsidRPr="006325DA">
        <w:rPr>
          <w:rFonts w:eastAsia="Times New Roman" w:cs="Times New Roman"/>
          <w:color w:val="000000"/>
          <w:szCs w:val="28"/>
          <w:lang w:eastAsia="ru-RU"/>
        </w:rPr>
        <w:t xml:space="preserve"> оказывают современные аудиовизуальные и </w:t>
      </w:r>
      <w:proofErr w:type="spellStart"/>
      <w:r w:rsidRPr="006325DA">
        <w:rPr>
          <w:rFonts w:eastAsia="Times New Roman" w:cs="Times New Roman"/>
          <w:color w:val="000000"/>
          <w:szCs w:val="28"/>
          <w:lang w:eastAsia="ru-RU"/>
        </w:rPr>
        <w:t>мультимедийные</w:t>
      </w:r>
      <w:proofErr w:type="spellEnd"/>
      <w:r w:rsidRPr="006325DA">
        <w:rPr>
          <w:rFonts w:eastAsia="Times New Roman" w:cs="Times New Roman"/>
          <w:color w:val="000000"/>
          <w:szCs w:val="28"/>
          <w:lang w:eastAsia="ru-RU"/>
        </w:rPr>
        <w:t xml:space="preserve">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6325DA" w:rsidRDefault="006325DA" w:rsidP="006325DA">
      <w:pPr>
        <w:shd w:val="clear" w:color="auto" w:fill="FFFFFF"/>
        <w:spacing w:before="96" w:after="120" w:line="288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DA">
        <w:rPr>
          <w:rFonts w:eastAsia="Times New Roman" w:cs="Times New Roman"/>
          <w:color w:val="000000"/>
          <w:szCs w:val="28"/>
          <w:lang w:eastAsia="ru-RU"/>
        </w:rPr>
        <w:t xml:space="preserve">Реализуя на современном этапе обучение по БУП 2004 и ФГОС нового поколения, педагогический коллектив школы работает с </w:t>
      </w:r>
      <w:r w:rsidR="00496861" w:rsidRPr="006325DA">
        <w:rPr>
          <w:rFonts w:eastAsia="Times New Roman" w:cs="Times New Roman"/>
          <w:color w:val="000000"/>
          <w:szCs w:val="28"/>
          <w:lang w:eastAsia="ru-RU"/>
        </w:rPr>
        <w:t>учет</w:t>
      </w:r>
      <w:r w:rsidRPr="006325DA">
        <w:rPr>
          <w:rFonts w:eastAsia="Times New Roman" w:cs="Times New Roman"/>
          <w:color w:val="000000"/>
          <w:szCs w:val="28"/>
          <w:lang w:eastAsia="ru-RU"/>
        </w:rPr>
        <w:t>ом</w:t>
      </w:r>
      <w:r w:rsidR="00496861" w:rsidRPr="006325DA">
        <w:rPr>
          <w:rFonts w:eastAsia="Times New Roman" w:cs="Times New Roman"/>
          <w:color w:val="000000"/>
          <w:szCs w:val="28"/>
          <w:lang w:eastAsia="ru-RU"/>
        </w:rPr>
        <w:t xml:space="preserve"> возрастных и психологических особенностей обучающихся</w:t>
      </w:r>
      <w:r w:rsidRPr="006325DA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496861" w:rsidRPr="006325DA">
        <w:rPr>
          <w:rFonts w:eastAsia="Times New Roman" w:cs="Times New Roman"/>
          <w:color w:val="000000"/>
          <w:szCs w:val="28"/>
          <w:lang w:eastAsia="ru-RU"/>
        </w:rPr>
        <w:t>гармонично</w:t>
      </w:r>
      <w:r w:rsidRPr="006325DA">
        <w:rPr>
          <w:rFonts w:eastAsia="Times New Roman" w:cs="Times New Roman"/>
          <w:color w:val="000000"/>
          <w:szCs w:val="28"/>
          <w:lang w:eastAsia="ru-RU"/>
        </w:rPr>
        <w:t xml:space="preserve"> использует</w:t>
      </w:r>
      <w:r w:rsidR="00496861" w:rsidRPr="006325DA">
        <w:rPr>
          <w:rFonts w:eastAsia="Times New Roman" w:cs="Times New Roman"/>
          <w:color w:val="000000"/>
          <w:szCs w:val="28"/>
          <w:lang w:eastAsia="ru-RU"/>
        </w:rPr>
        <w:t xml:space="preserve"> разнообразны</w:t>
      </w:r>
      <w:r w:rsidRPr="006325DA">
        <w:rPr>
          <w:rFonts w:eastAsia="Times New Roman" w:cs="Times New Roman"/>
          <w:color w:val="000000"/>
          <w:szCs w:val="28"/>
          <w:lang w:eastAsia="ru-RU"/>
        </w:rPr>
        <w:t>е</w:t>
      </w:r>
      <w:r w:rsidR="00496861" w:rsidRPr="006325DA">
        <w:rPr>
          <w:rFonts w:eastAsia="Times New Roman" w:cs="Times New Roman"/>
          <w:color w:val="000000"/>
          <w:szCs w:val="28"/>
          <w:lang w:eastAsia="ru-RU"/>
        </w:rPr>
        <w:t xml:space="preserve"> средств</w:t>
      </w:r>
      <w:r w:rsidRPr="006325DA">
        <w:rPr>
          <w:rFonts w:eastAsia="Times New Roman" w:cs="Times New Roman"/>
          <w:color w:val="000000"/>
          <w:szCs w:val="28"/>
          <w:lang w:eastAsia="ru-RU"/>
        </w:rPr>
        <w:t>а</w:t>
      </w:r>
      <w:r w:rsidR="00496861" w:rsidRPr="006325DA">
        <w:rPr>
          <w:rFonts w:eastAsia="Times New Roman" w:cs="Times New Roman"/>
          <w:color w:val="000000"/>
          <w:szCs w:val="28"/>
          <w:lang w:eastAsia="ru-RU"/>
        </w:rPr>
        <w:t xml:space="preserve"> обучения</w:t>
      </w:r>
      <w:r w:rsidRPr="006325DA">
        <w:rPr>
          <w:rFonts w:eastAsia="Times New Roman" w:cs="Times New Roman"/>
          <w:color w:val="000000"/>
          <w:szCs w:val="28"/>
          <w:lang w:eastAsia="ru-RU"/>
        </w:rPr>
        <w:t xml:space="preserve"> и воспитания</w:t>
      </w:r>
      <w:r w:rsidR="00496861" w:rsidRPr="006325DA">
        <w:rPr>
          <w:rFonts w:eastAsia="Times New Roman" w:cs="Times New Roman"/>
          <w:color w:val="000000"/>
          <w:szCs w:val="28"/>
          <w:lang w:eastAsia="ru-RU"/>
        </w:rPr>
        <w:t>: традиционны</w:t>
      </w:r>
      <w:r w:rsidRPr="006325DA">
        <w:rPr>
          <w:rFonts w:eastAsia="Times New Roman" w:cs="Times New Roman"/>
          <w:color w:val="000000"/>
          <w:szCs w:val="28"/>
          <w:lang w:eastAsia="ru-RU"/>
        </w:rPr>
        <w:t>е</w:t>
      </w:r>
      <w:r w:rsidR="00496861" w:rsidRPr="006325DA">
        <w:rPr>
          <w:rFonts w:eastAsia="Times New Roman" w:cs="Times New Roman"/>
          <w:color w:val="000000"/>
          <w:szCs w:val="28"/>
          <w:lang w:eastAsia="ru-RU"/>
        </w:rPr>
        <w:t xml:space="preserve"> и современны</w:t>
      </w:r>
      <w:r w:rsidRPr="006325DA">
        <w:rPr>
          <w:rFonts w:eastAsia="Times New Roman" w:cs="Times New Roman"/>
          <w:color w:val="000000"/>
          <w:szCs w:val="28"/>
          <w:lang w:eastAsia="ru-RU"/>
        </w:rPr>
        <w:t>е</w:t>
      </w:r>
      <w:r w:rsidR="00496861" w:rsidRPr="006325DA">
        <w:rPr>
          <w:rFonts w:eastAsia="Times New Roman" w:cs="Times New Roman"/>
          <w:color w:val="000000"/>
          <w:szCs w:val="28"/>
          <w:lang w:eastAsia="ru-RU"/>
        </w:rPr>
        <w:t xml:space="preserve"> для комплексного, целенаправленного воздействия на эмоции, сознание, поведение ребёнка через визуальную, </w:t>
      </w:r>
      <w:proofErr w:type="spellStart"/>
      <w:r w:rsidR="00496861" w:rsidRPr="006325DA">
        <w:rPr>
          <w:rFonts w:eastAsia="Times New Roman" w:cs="Times New Roman"/>
          <w:color w:val="000000"/>
          <w:szCs w:val="28"/>
          <w:lang w:eastAsia="ru-RU"/>
        </w:rPr>
        <w:t>аудиальную</w:t>
      </w:r>
      <w:proofErr w:type="spellEnd"/>
      <w:r w:rsidR="00496861" w:rsidRPr="006325DA">
        <w:rPr>
          <w:rFonts w:eastAsia="Times New Roman" w:cs="Times New Roman"/>
          <w:color w:val="000000"/>
          <w:szCs w:val="28"/>
          <w:lang w:eastAsia="ru-RU"/>
        </w:rPr>
        <w:t>, кинестетическую системы восприятия в образовательных целях</w:t>
      </w:r>
      <w:r w:rsidRPr="006325DA">
        <w:rPr>
          <w:rFonts w:eastAsia="Times New Roman" w:cs="Times New Roman"/>
          <w:color w:val="000000"/>
          <w:szCs w:val="28"/>
          <w:lang w:eastAsia="ru-RU"/>
        </w:rPr>
        <w:t>. Появление интерактивных досок, компьютерной техники, новейших средств воспроизведения цифровых носителей, развитие сети Интернет в школе сильно увеличило многообразие форм, средств и методов обучения и воспитания. </w:t>
      </w:r>
    </w:p>
    <w:p w:rsidR="00AA363A" w:rsidRPr="006325DA" w:rsidRDefault="00AA363A" w:rsidP="00AA363A">
      <w:pPr>
        <w:shd w:val="clear" w:color="auto" w:fill="FFFFFF"/>
        <w:spacing w:before="96" w:after="120" w:line="288" w:lineRule="atLeast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 школе имеются: кабинеты начальных классов, кабинеты математики, ИКТ, русского языка и литературы,  ОБЖ, в кабинетах физики, химии и </w:t>
      </w:r>
      <w:r>
        <w:rPr>
          <w:rFonts w:eastAsia="Times New Roman" w:cs="Times New Roman"/>
          <w:color w:val="000000"/>
          <w:szCs w:val="28"/>
          <w:lang w:eastAsia="ru-RU"/>
        </w:rPr>
        <w:lastRenderedPageBreak/>
        <w:t>биологии имеются лаборантские, в которых содержится необходимое оборудование для проведения лабораторных и практических работ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Школьная  библиотека оборудована 3 компьютерами, имеется выход в Интернет. Школа имеет собственные актовый и спортивный  залы.</w:t>
      </w:r>
    </w:p>
    <w:p w:rsidR="006325DA" w:rsidRPr="006325DA" w:rsidRDefault="006325DA" w:rsidP="006325DA">
      <w:pPr>
        <w:jc w:val="both"/>
        <w:rPr>
          <w:rFonts w:cs="Times New Roman"/>
          <w:szCs w:val="28"/>
        </w:rPr>
      </w:pPr>
    </w:p>
    <w:p w:rsidR="00496861" w:rsidRPr="006325DA" w:rsidRDefault="00496861" w:rsidP="006325DA">
      <w:pPr>
        <w:shd w:val="clear" w:color="auto" w:fill="FFFFFF"/>
        <w:spacing w:before="96" w:after="120" w:line="288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B6BEE" w:rsidRPr="006325DA" w:rsidRDefault="00FB6BEE">
      <w:pPr>
        <w:rPr>
          <w:rFonts w:cs="Times New Roman"/>
          <w:szCs w:val="28"/>
        </w:rPr>
      </w:pPr>
    </w:p>
    <w:sectPr w:rsidR="00FB6BEE" w:rsidRPr="006325DA" w:rsidSect="00FB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F5204"/>
    <w:multiLevelType w:val="multilevel"/>
    <w:tmpl w:val="3CF8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4219E8"/>
    <w:multiLevelType w:val="multilevel"/>
    <w:tmpl w:val="A3F6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762990"/>
    <w:multiLevelType w:val="multilevel"/>
    <w:tmpl w:val="7F02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B570DE"/>
    <w:multiLevelType w:val="multilevel"/>
    <w:tmpl w:val="898A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861"/>
    <w:rsid w:val="001D6F4C"/>
    <w:rsid w:val="00496861"/>
    <w:rsid w:val="00586FB0"/>
    <w:rsid w:val="006325DA"/>
    <w:rsid w:val="009477D4"/>
    <w:rsid w:val="00AA363A"/>
    <w:rsid w:val="00CF6D2B"/>
    <w:rsid w:val="00D37C7C"/>
    <w:rsid w:val="00FB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EE"/>
  </w:style>
  <w:style w:type="paragraph" w:styleId="2">
    <w:name w:val="heading 2"/>
    <w:basedOn w:val="a"/>
    <w:link w:val="20"/>
    <w:uiPriority w:val="9"/>
    <w:qFormat/>
    <w:rsid w:val="0049686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6861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9686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6861"/>
  </w:style>
  <w:style w:type="character" w:styleId="a4">
    <w:name w:val="Hyperlink"/>
    <w:basedOn w:val="a0"/>
    <w:uiPriority w:val="99"/>
    <w:semiHidden/>
    <w:unhideWhenUsed/>
    <w:rsid w:val="00496861"/>
    <w:rPr>
      <w:color w:val="0000FF"/>
      <w:u w:val="single"/>
    </w:rPr>
  </w:style>
  <w:style w:type="character" w:customStyle="1" w:styleId="toctoggle">
    <w:name w:val="toctoggle"/>
    <w:basedOn w:val="a0"/>
    <w:rsid w:val="00496861"/>
  </w:style>
  <w:style w:type="character" w:customStyle="1" w:styleId="tocnumber">
    <w:name w:val="tocnumber"/>
    <w:basedOn w:val="a0"/>
    <w:rsid w:val="00496861"/>
  </w:style>
  <w:style w:type="character" w:customStyle="1" w:styleId="toctext">
    <w:name w:val="toctext"/>
    <w:basedOn w:val="a0"/>
    <w:rsid w:val="00496861"/>
  </w:style>
  <w:style w:type="character" w:customStyle="1" w:styleId="mw-headline">
    <w:name w:val="mw-headline"/>
    <w:basedOn w:val="a0"/>
    <w:rsid w:val="00496861"/>
  </w:style>
  <w:style w:type="character" w:customStyle="1" w:styleId="mw-editsection">
    <w:name w:val="mw-editsection"/>
    <w:basedOn w:val="a0"/>
    <w:rsid w:val="00496861"/>
  </w:style>
  <w:style w:type="character" w:customStyle="1" w:styleId="mw-editsection-bracket">
    <w:name w:val="mw-editsection-bracket"/>
    <w:basedOn w:val="a0"/>
    <w:rsid w:val="00496861"/>
  </w:style>
  <w:style w:type="character" w:customStyle="1" w:styleId="mw-editsection-divider">
    <w:name w:val="mw-editsection-divider"/>
    <w:basedOn w:val="a0"/>
    <w:rsid w:val="00496861"/>
  </w:style>
  <w:style w:type="paragraph" w:styleId="a5">
    <w:name w:val="List Paragraph"/>
    <w:basedOn w:val="a"/>
    <w:uiPriority w:val="34"/>
    <w:qFormat/>
    <w:rsid w:val="00CF6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4132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W-7</cp:lastModifiedBy>
  <cp:revision>3</cp:revision>
  <dcterms:created xsi:type="dcterms:W3CDTF">2014-01-09T15:56:00Z</dcterms:created>
  <dcterms:modified xsi:type="dcterms:W3CDTF">2014-01-12T14:51:00Z</dcterms:modified>
</cp:coreProperties>
</file>