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62" w:rsidRDefault="00C31062" w:rsidP="00C31062"/>
    <w:p w:rsidR="00C31062" w:rsidRPr="00434089" w:rsidRDefault="00C31062" w:rsidP="00C31062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062" w:rsidRPr="00434089" w:rsidRDefault="00C31062" w:rsidP="00C3106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C31062" w:rsidRPr="00434089" w:rsidRDefault="00C31062" w:rsidP="00C310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C31062" w:rsidRPr="00434089" w:rsidRDefault="00C31062" w:rsidP="00C31062">
      <w:pPr>
        <w:widowControl w:val="0"/>
        <w:autoSpaceDE w:val="0"/>
        <w:autoSpaceDN w:val="0"/>
        <w:adjustRightInd w:val="0"/>
        <w:rPr>
          <w:b/>
          <w:bCs/>
        </w:rPr>
      </w:pPr>
    </w:p>
    <w:p w:rsidR="00C31062" w:rsidRPr="00434089" w:rsidRDefault="00C31062" w:rsidP="00C31062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C31062" w:rsidRPr="00434089" w:rsidRDefault="00C31062" w:rsidP="00C31062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C31062" w:rsidRPr="00434089" w:rsidRDefault="00C31062" w:rsidP="00C31062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C31062" w:rsidRPr="00434089" w:rsidRDefault="00C31062" w:rsidP="00C31062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30.01.2018 г.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                                        </w:t>
      </w:r>
      <w:r>
        <w:rPr>
          <w:bCs/>
        </w:rPr>
        <w:t>№ 31</w:t>
      </w:r>
    </w:p>
    <w:p w:rsidR="00C31062" w:rsidRPr="00930D1F" w:rsidRDefault="00C31062" w:rsidP="00C31062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C31062" w:rsidRDefault="00C31062" w:rsidP="00C31062">
      <w:pPr>
        <w:jc w:val="center"/>
        <w:rPr>
          <w:b/>
        </w:rPr>
      </w:pPr>
    </w:p>
    <w:p w:rsidR="00C31062" w:rsidRDefault="00C31062" w:rsidP="00C31062">
      <w:pPr>
        <w:jc w:val="center"/>
        <w:rPr>
          <w:b/>
        </w:rPr>
      </w:pPr>
    </w:p>
    <w:p w:rsidR="00C31062" w:rsidRDefault="00C31062" w:rsidP="00C31062">
      <w:pPr>
        <w:jc w:val="center"/>
        <w:rPr>
          <w:b/>
        </w:rPr>
      </w:pPr>
      <w:r>
        <w:rPr>
          <w:b/>
        </w:rPr>
        <w:t xml:space="preserve"> Об утверждении плана закупок товаров, работ, услуг для обеспечения  нужд муниципального  казенного предприятия жилищно-коммунального  хозяйства «</w:t>
      </w:r>
      <w:proofErr w:type="spellStart"/>
      <w:r>
        <w:rPr>
          <w:b/>
        </w:rPr>
        <w:t>Старолеушковское</w:t>
      </w:r>
      <w:proofErr w:type="spellEnd"/>
      <w:r>
        <w:rPr>
          <w:b/>
        </w:rPr>
        <w:t xml:space="preserve"> сельское поселение» Павловского района на 2018 финансовый год и плановый период 2019 и 2020 годы </w:t>
      </w:r>
    </w:p>
    <w:p w:rsidR="00C31062" w:rsidRDefault="00C31062" w:rsidP="00C31062">
      <w:pPr>
        <w:rPr>
          <w:b/>
        </w:rPr>
      </w:pPr>
    </w:p>
    <w:p w:rsidR="00C31062" w:rsidRDefault="00C31062" w:rsidP="00C31062">
      <w:pPr>
        <w:ind w:firstLine="851"/>
        <w:jc w:val="both"/>
      </w:pPr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C31062" w:rsidRDefault="00C31062" w:rsidP="00C31062">
      <w:pPr>
        <w:numPr>
          <w:ilvl w:val="0"/>
          <w:numId w:val="1"/>
        </w:numPr>
        <w:ind w:left="0" w:firstLine="851"/>
        <w:jc w:val="both"/>
      </w:pPr>
      <w:r>
        <w:t>Утвердить план закупок товаров, работ, услуг для обеспечения нужд МКП ЖКХ  «</w:t>
      </w:r>
      <w:proofErr w:type="spellStart"/>
      <w:r>
        <w:t>Старолеушковское</w:t>
      </w:r>
      <w:proofErr w:type="spellEnd"/>
      <w:r>
        <w:t xml:space="preserve"> сельское поселение» Павловского района  на 2018 финансовый год и плановый период 2019 и 2020 годы (прилагается).</w:t>
      </w:r>
    </w:p>
    <w:p w:rsidR="00C31062" w:rsidRPr="00E618E9" w:rsidRDefault="00C31062" w:rsidP="00C31062">
      <w:pPr>
        <w:numPr>
          <w:ilvl w:val="0"/>
          <w:numId w:val="1"/>
        </w:numPr>
        <w:ind w:left="0" w:firstLine="851"/>
        <w:jc w:val="both"/>
      </w:pPr>
      <w:r>
        <w:t>Разместить план закупок товаров, работ, услуг для обеспечения нужд МКП ЖКХ  «</w:t>
      </w:r>
      <w:proofErr w:type="spellStart"/>
      <w:r>
        <w:t>Старолеушковское</w:t>
      </w:r>
      <w:proofErr w:type="spellEnd"/>
      <w:r>
        <w:t xml:space="preserve"> сельское поселение» Павловского района на 2018 финансовый год и плановый период 2019 и 2020 годы на сайте </w:t>
      </w:r>
      <w:hyperlink r:id="rId6" w:history="1">
        <w:r w:rsidRPr="00E618E9">
          <w:rPr>
            <w:rStyle w:val="a3"/>
          </w:rPr>
          <w:t>www.zakupki.gov.ru</w:t>
        </w:r>
      </w:hyperlink>
      <w:r w:rsidRPr="00E618E9">
        <w:t xml:space="preserve"> и на официальном сайте Старолеушковского 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</w:t>
      </w:r>
      <w:proofErr w:type="gramStart"/>
      <w:r w:rsidRPr="00E618E9">
        <w:t>.р</w:t>
      </w:r>
      <w:proofErr w:type="gramEnd"/>
      <w:r w:rsidRPr="00E618E9">
        <w:t>ф</w:t>
      </w:r>
      <w:proofErr w:type="spellEnd"/>
      <w:r w:rsidRPr="00E618E9">
        <w:t>/.</w:t>
      </w:r>
    </w:p>
    <w:p w:rsidR="00C31062" w:rsidRDefault="00C31062" w:rsidP="00C31062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C31062" w:rsidRDefault="00C31062" w:rsidP="00C31062">
      <w:pPr>
        <w:numPr>
          <w:ilvl w:val="0"/>
          <w:numId w:val="1"/>
        </w:numPr>
        <w:ind w:left="0" w:firstLine="851"/>
        <w:jc w:val="both"/>
      </w:pPr>
      <w:r>
        <w:t>Постановление вступает в силу со дня его обнародования и распространяется на правоотношения, возникшие с 1 января 2018 года.</w:t>
      </w:r>
    </w:p>
    <w:p w:rsidR="00C31062" w:rsidRPr="00873AB5" w:rsidRDefault="00C31062" w:rsidP="00C31062">
      <w:pPr>
        <w:jc w:val="both"/>
        <w:rPr>
          <w:color w:val="FF0000"/>
        </w:rPr>
      </w:pPr>
    </w:p>
    <w:p w:rsidR="00C31062" w:rsidRDefault="00C31062" w:rsidP="00C31062">
      <w:pPr>
        <w:jc w:val="both"/>
      </w:pPr>
    </w:p>
    <w:p w:rsidR="00C31062" w:rsidRDefault="00C31062" w:rsidP="00C31062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C31062" w:rsidRDefault="00C31062" w:rsidP="00C31062">
      <w:pPr>
        <w:jc w:val="both"/>
        <w:sectPr w:rsidR="00C31062" w:rsidSect="00036DC2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t xml:space="preserve">поселения Павловского района                                                     Р.Ю. Любченко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31062" w:rsidRPr="002A7B1E" w:rsidTr="00486833">
        <w:tc>
          <w:tcPr>
            <w:tcW w:w="1750" w:type="pct"/>
            <w:vAlign w:val="center"/>
            <w:hideMark/>
          </w:tcPr>
          <w:p w:rsidR="00C31062" w:rsidRPr="002A7B1E" w:rsidRDefault="00C31062" w:rsidP="0048683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C31062" w:rsidRPr="002A7B1E" w:rsidRDefault="00C31062" w:rsidP="00C31062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31062" w:rsidRPr="002A7B1E" w:rsidTr="00486833"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r>
              <w:t xml:space="preserve">                                                                                                                                                                  </w:t>
            </w:r>
            <w:r w:rsidRPr="0066695E">
              <w:t>ПРИЛОЖЕНИЕ</w:t>
            </w:r>
          </w:p>
          <w:p w:rsidR="00C31062" w:rsidRPr="0066695E" w:rsidRDefault="00C31062" w:rsidP="00486833">
            <w:pPr>
              <w:jc w:val="center"/>
            </w:pPr>
            <w:r>
              <w:t xml:space="preserve">                                                                                                                                            </w:t>
            </w:r>
            <w:r w:rsidRPr="0066695E">
              <w:t>к постановлению администрации</w:t>
            </w:r>
          </w:p>
          <w:p w:rsidR="00C31062" w:rsidRPr="0066695E" w:rsidRDefault="00C31062" w:rsidP="00486833">
            <w:pPr>
              <w:jc w:val="center"/>
            </w:pPr>
            <w:r>
              <w:t xml:space="preserve">                                                                                                                                        </w:t>
            </w:r>
            <w:r w:rsidRPr="0066695E">
              <w:t>Старолеушковского сельского</w:t>
            </w:r>
          </w:p>
          <w:p w:rsidR="00C31062" w:rsidRPr="0066695E" w:rsidRDefault="00C31062" w:rsidP="00486833">
            <w:pPr>
              <w:jc w:val="center"/>
            </w:pPr>
            <w:r>
              <w:t xml:space="preserve">                                                                                                                                          </w:t>
            </w:r>
            <w:r w:rsidRPr="0066695E">
              <w:t>поселения Павловского  района</w:t>
            </w:r>
          </w:p>
          <w:p w:rsidR="00C31062" w:rsidRPr="0066695E" w:rsidRDefault="00C31062" w:rsidP="00486833">
            <w:pPr>
              <w:jc w:val="center"/>
            </w:pPr>
            <w:r>
              <w:t xml:space="preserve">                                                                                                                          </w:t>
            </w:r>
            <w:r w:rsidRPr="0066695E">
              <w:t xml:space="preserve">от </w:t>
            </w:r>
            <w:r>
              <w:t>30.01.2018г.</w:t>
            </w:r>
            <w:r w:rsidRPr="0066695E">
              <w:t xml:space="preserve"> № </w:t>
            </w:r>
            <w:r>
              <w:t>31</w:t>
            </w:r>
          </w:p>
          <w:p w:rsidR="00C31062" w:rsidRDefault="00C31062" w:rsidP="0048683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C31062" w:rsidRDefault="00C31062" w:rsidP="00486833">
            <w:pPr>
              <w:jc w:val="center"/>
              <w:rPr>
                <w:b/>
              </w:rPr>
            </w:pPr>
            <w:r w:rsidRPr="0066695E">
              <w:t xml:space="preserve">ПЛАН </w:t>
            </w:r>
            <w:r w:rsidRPr="0066695E">
              <w:br/>
              <w:t>закупок товаров, работ, услуг для обеспечения нужд</w:t>
            </w:r>
            <w:r>
              <w:rPr>
                <w:b/>
              </w:rPr>
              <w:t xml:space="preserve"> </w:t>
            </w:r>
            <w:r w:rsidRPr="0020615C">
              <w:t>муниципального  казенного предприятия жилищно-коммунального  хозяйства «</w:t>
            </w:r>
            <w:proofErr w:type="spellStart"/>
            <w:r w:rsidRPr="0020615C">
              <w:t>Старолеушковское</w:t>
            </w:r>
            <w:proofErr w:type="spellEnd"/>
            <w:r w:rsidRPr="0020615C">
              <w:t xml:space="preserve"> сельское поселение» Павловского района на 2018 финансовый год и плановый период 2019 и 2020 годы</w:t>
            </w:r>
            <w:r>
              <w:rPr>
                <w:b/>
              </w:rPr>
              <w:t xml:space="preserve"> </w:t>
            </w:r>
          </w:p>
          <w:p w:rsidR="00C31062" w:rsidRDefault="00C31062" w:rsidP="00486833">
            <w:pPr>
              <w:rPr>
                <w:b/>
              </w:rPr>
            </w:pPr>
          </w:p>
          <w:p w:rsidR="00C31062" w:rsidRPr="002A7B1E" w:rsidRDefault="00C31062" w:rsidP="00C3106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6695E">
              <w:t xml:space="preserve"> </w:t>
            </w:r>
          </w:p>
        </w:tc>
      </w:tr>
    </w:tbl>
    <w:p w:rsidR="00C31062" w:rsidRPr="002A7B1E" w:rsidRDefault="00C31062" w:rsidP="00C31062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Коды</w:t>
            </w: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   30.01.2018</w:t>
            </w:r>
          </w:p>
        </w:tc>
      </w:tr>
      <w:tr w:rsidR="00C31062" w:rsidRPr="0066695E" w:rsidTr="00486833">
        <w:tc>
          <w:tcPr>
            <w:tcW w:w="2000" w:type="pct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МУНИЦИПАЛЬНОЕ КАЗЕННОЕ ПРЕДПРИЯТИЕ ЖИЛИЩНО-КОММУНАЛЬНОГО ХОЗЯЙСТВА "СТАРОЛЕУШКОВСКОЕ СЕЛЬСКОЕ ПОСЕЛЕНИЕ"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67143068</w:t>
            </w:r>
          </w:p>
        </w:tc>
      </w:tr>
      <w:tr w:rsidR="00C31062" w:rsidRPr="0066695E" w:rsidTr="00486833"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2346016706</w:t>
            </w:r>
          </w:p>
        </w:tc>
      </w:tr>
      <w:tr w:rsidR="00C31062" w:rsidRPr="0066695E" w:rsidTr="00486833"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234601001</w:t>
            </w: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Муниципальные казенные предприятия 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65143</w:t>
            </w: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66695E">
              <w:rPr>
                <w:rFonts w:ascii="Tahoma" w:hAnsi="Tahoma" w:cs="Tahoma"/>
                <w:sz w:val="18"/>
                <w:szCs w:val="18"/>
              </w:rPr>
              <w:t>ст-ца</w:t>
            </w:r>
            <w:proofErr w:type="spellEnd"/>
            <w:r w:rsidRPr="0066695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УЛ</w:t>
            </w:r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 xml:space="preserve"> ЖЛОБЫ, 15 ,8-86191-46100, myp.gkx9747@yandex.ru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03639434101</w:t>
            </w:r>
          </w:p>
        </w:tc>
      </w:tr>
      <w:tr w:rsidR="00C31062" w:rsidRPr="0066695E" w:rsidTr="00486833">
        <w:tc>
          <w:tcPr>
            <w:tcW w:w="2000" w:type="pct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03639434101</w:t>
            </w:r>
          </w:p>
        </w:tc>
      </w:tr>
      <w:tr w:rsidR="00C31062" w:rsidRPr="0066695E" w:rsidTr="00486833">
        <w:tc>
          <w:tcPr>
            <w:tcW w:w="2000" w:type="pct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(</w:t>
            </w: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базовый</w:t>
            </w:r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2000" w:type="pct"/>
            <w:vAlign w:val="center"/>
            <w:hideMark/>
          </w:tcPr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Единица измерения: </w:t>
            </w: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383</w:t>
            </w:r>
          </w:p>
        </w:tc>
      </w:tr>
    </w:tbl>
    <w:p w:rsidR="00C31062" w:rsidRPr="0066695E" w:rsidRDefault="00C31062" w:rsidP="00C31062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"/>
        <w:gridCol w:w="2770"/>
        <w:gridCol w:w="1257"/>
        <w:gridCol w:w="1257"/>
        <w:gridCol w:w="1038"/>
        <w:gridCol w:w="974"/>
        <w:gridCol w:w="427"/>
        <w:gridCol w:w="812"/>
        <w:gridCol w:w="483"/>
        <w:gridCol w:w="450"/>
        <w:gridCol w:w="895"/>
        <w:gridCol w:w="1087"/>
        <w:gridCol w:w="1106"/>
        <w:gridCol w:w="944"/>
        <w:gridCol w:w="856"/>
      </w:tblGrid>
      <w:tr w:rsidR="00C31062" w:rsidRPr="0066695E" w:rsidTr="00486833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п</w:t>
            </w:r>
            <w:proofErr w:type="spellEnd"/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66695E">
              <w:rPr>
                <w:rFonts w:ascii="Tahoma" w:hAnsi="Tahoma" w:cs="Tahoma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Планируемый год размещени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Сроки (периодичность) 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 xml:space="preserve">Наличие сведений о закупках в 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Сведения об обязательн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 xml:space="preserve">Обоснование внесения 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изменений</w:t>
            </w:r>
          </w:p>
        </w:tc>
      </w:tr>
      <w:tr w:rsidR="00C31062" w:rsidRPr="0066695E" w:rsidTr="00486833">
        <w:trPr>
          <w:tblHeader/>
        </w:trPr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наименование мероприятия 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 xml:space="preserve">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66695E">
              <w:rPr>
                <w:rFonts w:ascii="Tahoma" w:hAnsi="Tahoma" w:cs="Tahoma"/>
                <w:sz w:val="18"/>
                <w:szCs w:val="18"/>
              </w:rPr>
              <w:t>непрограммные</w:t>
            </w:r>
            <w:proofErr w:type="spellEnd"/>
            <w:r w:rsidRPr="0066695E">
              <w:rPr>
                <w:rFonts w:ascii="Tahoma" w:hAnsi="Tahoma" w:cs="Tahoma"/>
                <w:sz w:val="18"/>
                <w:szCs w:val="18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 xml:space="preserve">ожидаемый результат </w:t>
            </w: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реализации мероприятия государственной программы субъекта Российской Федерации</w:t>
            </w:r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rPr>
          <w:tblHeader/>
        </w:trPr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rPr>
          <w:tblHeader/>
        </w:trPr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rPr>
          <w:tblHeader/>
        </w:trPr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C31062" w:rsidRPr="0066695E" w:rsidTr="00486833"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183234601670623460100100010003511000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6 600 000.00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6 600 000.00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Срок осуществления закупки с 01.01.2018 по 31.12.2018 </w:t>
            </w:r>
            <w:r w:rsidRPr="0066695E">
              <w:rPr>
                <w:rFonts w:ascii="Tahoma" w:hAnsi="Tahoma" w:cs="Tahoma"/>
                <w:sz w:val="18"/>
                <w:szCs w:val="18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183234601670623460100100020000000000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1 645 100.00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1 645 100.00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Срок осуществления закупки с 01.01.2018 по 31.12.2018 </w:t>
            </w:r>
            <w:r w:rsidRPr="0066695E">
              <w:rPr>
                <w:rFonts w:ascii="Tahoma" w:hAnsi="Tahoma" w:cs="Tahoma"/>
                <w:sz w:val="18"/>
                <w:szCs w:val="18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0" w:type="auto"/>
            <w:gridSpan w:val="6"/>
            <w:vAlign w:val="center"/>
            <w:hideMark/>
          </w:tcPr>
          <w:p w:rsidR="00C31062" w:rsidRPr="0066695E" w:rsidRDefault="00C31062" w:rsidP="0048683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8 245 100.</w:t>
            </w: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8 245 100.00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C31062" w:rsidRPr="0066695E" w:rsidRDefault="00C31062" w:rsidP="00C31062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81"/>
        <w:gridCol w:w="57"/>
        <w:gridCol w:w="4247"/>
        <w:gridCol w:w="57"/>
        <w:gridCol w:w="2124"/>
        <w:gridCol w:w="57"/>
        <w:gridCol w:w="5662"/>
      </w:tblGrid>
      <w:tr w:rsidR="00C31062" w:rsidRPr="0066695E" w:rsidTr="00486833">
        <w:tc>
          <w:tcPr>
            <w:tcW w:w="0" w:type="auto"/>
            <w:vMerge w:val="restart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БАРАБАНОВ ВИКТОР ВИКТОРОВИЧ</w:t>
            </w:r>
          </w:p>
        </w:tc>
      </w:tr>
      <w:tr w:rsidR="00C31062" w:rsidRPr="0066695E" w:rsidTr="00486833"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(расшифровка подписи)</w:t>
            </w:r>
          </w:p>
        </w:tc>
      </w:tr>
      <w:tr w:rsidR="00C31062" w:rsidRPr="0066695E" w:rsidTr="00486833">
        <w:tc>
          <w:tcPr>
            <w:tcW w:w="0" w:type="auto"/>
            <w:gridSpan w:val="7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1182"/>
              <w:gridCol w:w="225"/>
              <w:gridCol w:w="1182"/>
              <w:gridCol w:w="6594"/>
              <w:gridCol w:w="2240"/>
              <w:gridCol w:w="225"/>
              <w:gridCol w:w="1478"/>
              <w:gridCol w:w="729"/>
            </w:tblGrid>
            <w:tr w:rsidR="00C31062" w:rsidRPr="0066695E" w:rsidTr="00486833">
              <w:tc>
                <w:tcPr>
                  <w:tcW w:w="250" w:type="pct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г</w:t>
                  </w:r>
                  <w:proofErr w:type="gramEnd"/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31062" w:rsidRPr="0066695E" w:rsidRDefault="00C31062" w:rsidP="00486833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31062" w:rsidRPr="0066695E" w:rsidRDefault="00C31062" w:rsidP="00C31062">
      <w:pPr>
        <w:rPr>
          <w:rFonts w:ascii="Tahoma" w:hAnsi="Tahoma" w:cs="Tahoma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31062" w:rsidRPr="00472AD6" w:rsidTr="00486833">
        <w:tc>
          <w:tcPr>
            <w:tcW w:w="0" w:type="auto"/>
            <w:vAlign w:val="center"/>
            <w:hideMark/>
          </w:tcPr>
          <w:p w:rsidR="00C31062" w:rsidRPr="00472AD6" w:rsidRDefault="00C31062" w:rsidP="0048683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AD6">
              <w:rPr>
                <w:rFonts w:ascii="Tahoma" w:hAnsi="Tahoma" w:cs="Tahoma"/>
                <w:sz w:val="20"/>
                <w:szCs w:val="20"/>
              </w:rPr>
              <w:t xml:space="preserve">Форма обоснования закупок товаров, работ и услуг для обеспечения государственных </w:t>
            </w:r>
            <w:r w:rsidRPr="00472AD6">
              <w:rPr>
                <w:rFonts w:ascii="Tahoma" w:hAnsi="Tahoma" w:cs="Tahoma"/>
                <w:sz w:val="20"/>
                <w:szCs w:val="20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C31062" w:rsidRPr="00472AD6" w:rsidRDefault="00C31062" w:rsidP="00C31062">
      <w:pPr>
        <w:jc w:val="center"/>
        <w:rPr>
          <w:rFonts w:ascii="Tahoma" w:hAnsi="Tahoma" w:cs="Tahoma"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62"/>
        <w:gridCol w:w="2055"/>
        <w:gridCol w:w="1153"/>
      </w:tblGrid>
      <w:tr w:rsidR="00C31062" w:rsidRPr="00472AD6" w:rsidTr="00486833">
        <w:tc>
          <w:tcPr>
            <w:tcW w:w="0" w:type="auto"/>
            <w:vAlign w:val="center"/>
            <w:hideMark/>
          </w:tcPr>
          <w:p w:rsidR="00C31062" w:rsidRPr="00472AD6" w:rsidRDefault="00C31062" w:rsidP="004868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AD6">
              <w:rPr>
                <w:rFonts w:ascii="Tahoma" w:hAnsi="Tahoma" w:cs="Tahoma"/>
                <w:sz w:val="20"/>
                <w:szCs w:val="20"/>
              </w:rPr>
              <w:lastRenderedPageBreak/>
              <w:t xml:space="preserve">Вид документа (базовый (0), измененный (порядковый код изменения)) </w:t>
            </w:r>
            <w:r w:rsidRPr="00472AD6">
              <w:rPr>
                <w:rFonts w:ascii="Tahoma" w:hAnsi="Tahoma" w:cs="Tahoma"/>
                <w:sz w:val="20"/>
                <w:szCs w:val="20"/>
              </w:rPr>
              <w:br/>
              <w:t>базовый(0)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31062" w:rsidRPr="00472AD6" w:rsidRDefault="00C31062" w:rsidP="004868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AD6">
              <w:rPr>
                <w:rFonts w:ascii="Tahoma" w:hAnsi="Tahoma" w:cs="Tahoma"/>
                <w:sz w:val="20"/>
                <w:szCs w:val="20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31062" w:rsidRPr="00472AD6" w:rsidRDefault="00C31062" w:rsidP="004868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2AD6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C31062" w:rsidRPr="00472AD6" w:rsidTr="0048683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062" w:rsidRPr="00472AD6" w:rsidRDefault="00C31062" w:rsidP="004868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472AD6" w:rsidRDefault="00C31062" w:rsidP="004868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062" w:rsidRPr="00472AD6" w:rsidRDefault="00C31062" w:rsidP="00486833">
            <w:pPr>
              <w:rPr>
                <w:sz w:val="20"/>
                <w:szCs w:val="20"/>
              </w:rPr>
            </w:pPr>
          </w:p>
        </w:tc>
      </w:tr>
      <w:tr w:rsidR="00C31062" w:rsidRPr="00472AD6" w:rsidTr="00486833">
        <w:tc>
          <w:tcPr>
            <w:tcW w:w="0" w:type="auto"/>
            <w:gridSpan w:val="3"/>
            <w:vAlign w:val="center"/>
            <w:hideMark/>
          </w:tcPr>
          <w:p w:rsidR="00C31062" w:rsidRPr="00472AD6" w:rsidRDefault="00C31062" w:rsidP="00486833">
            <w:pPr>
              <w:rPr>
                <w:rFonts w:ascii="Tahoma" w:hAnsi="Tahoma" w:cs="Tahoma"/>
                <w:sz w:val="20"/>
                <w:szCs w:val="20"/>
              </w:rPr>
            </w:pPr>
            <w:r w:rsidRPr="00472AD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1062" w:rsidRPr="00472AD6" w:rsidTr="00486833">
        <w:tc>
          <w:tcPr>
            <w:tcW w:w="0" w:type="auto"/>
            <w:gridSpan w:val="3"/>
            <w:vAlign w:val="center"/>
            <w:hideMark/>
          </w:tcPr>
          <w:p w:rsidR="00C31062" w:rsidRPr="00472AD6" w:rsidRDefault="00C31062" w:rsidP="004868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31062" w:rsidRPr="0066695E" w:rsidRDefault="00C31062" w:rsidP="00C31062">
      <w:pPr>
        <w:rPr>
          <w:rFonts w:ascii="Tahoma" w:hAnsi="Tahoma" w:cs="Tahoma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7"/>
        <w:gridCol w:w="4618"/>
        <w:gridCol w:w="1474"/>
        <w:gridCol w:w="2073"/>
        <w:gridCol w:w="2137"/>
        <w:gridCol w:w="1884"/>
        <w:gridCol w:w="2107"/>
      </w:tblGrid>
      <w:tr w:rsidR="00C31062" w:rsidRPr="0066695E" w:rsidTr="00486833">
        <w:trPr>
          <w:tblHeader/>
        </w:trPr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п</w:t>
            </w:r>
            <w:proofErr w:type="spellEnd"/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66695E">
              <w:rPr>
                <w:rFonts w:ascii="Tahoma" w:hAnsi="Tahoma" w:cs="Tahoma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6695E">
              <w:rPr>
                <w:rFonts w:ascii="Tahoma" w:hAnsi="Tahoma" w:cs="Tahoma"/>
                <w:sz w:val="18"/>
                <w:szCs w:val="18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66695E">
              <w:rPr>
                <w:rFonts w:ascii="Tahoma" w:hAnsi="Tahoma" w:cs="Tahoma"/>
                <w:sz w:val="18"/>
                <w:szCs w:val="18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31062" w:rsidRPr="0066695E" w:rsidTr="00486833">
        <w:trPr>
          <w:tblHeader/>
        </w:trPr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C31062" w:rsidRPr="0066695E" w:rsidTr="00486833"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183234601670623460100100010003511000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ЖКХ, соответствует плану ФХД на 2018 год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062" w:rsidRPr="0066695E" w:rsidTr="00486833"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C310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183234601670623460100100020000000000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Полноценное и своевременное функционирование МКП ЖКХ, соответствует плану ФХД на 2018год</w:t>
            </w:r>
          </w:p>
        </w:tc>
        <w:tc>
          <w:tcPr>
            <w:tcW w:w="0" w:type="auto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31062" w:rsidRPr="0066695E" w:rsidRDefault="00C31062" w:rsidP="00C31062">
      <w:pPr>
        <w:rPr>
          <w:rFonts w:ascii="Tahoma" w:hAnsi="Tahoma" w:cs="Tahoma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C31062" w:rsidRPr="0066695E" w:rsidTr="00486833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31062" w:rsidRPr="0066695E" w:rsidTr="00486833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712"/>
              <w:gridCol w:w="57"/>
              <w:gridCol w:w="814"/>
              <w:gridCol w:w="73"/>
              <w:gridCol w:w="431"/>
              <w:gridCol w:w="73"/>
              <w:gridCol w:w="1608"/>
              <w:gridCol w:w="197"/>
              <w:gridCol w:w="230"/>
              <w:gridCol w:w="130"/>
            </w:tblGrid>
            <w:tr w:rsidR="00C31062" w:rsidRPr="0066695E" w:rsidTr="00486833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Барабанов Виктор Викторович,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43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3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г</w:t>
                  </w:r>
                  <w:proofErr w:type="gramEnd"/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  <w:tr w:rsidR="00C31062" w:rsidRPr="0066695E" w:rsidTr="00486833"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(Ф.И.О., должность руководителя (уполномоче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н</w:t>
                  </w: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 xml:space="preserve">ного должностного лица) 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C31062" w:rsidRPr="0066695E" w:rsidTr="00486833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C31062" w:rsidRPr="0066695E" w:rsidRDefault="00C31062" w:rsidP="0048683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6695E">
                    <w:rPr>
                      <w:rFonts w:ascii="Tahoma" w:hAnsi="Tahoma" w:cs="Tahoma"/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62" w:rsidRPr="0066695E" w:rsidRDefault="00C31062" w:rsidP="0048683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pct"/>
            <w:vAlign w:val="center"/>
            <w:hideMark/>
          </w:tcPr>
          <w:p w:rsidR="00C31062" w:rsidRPr="0066695E" w:rsidRDefault="00C31062" w:rsidP="00486833">
            <w:pPr>
              <w:rPr>
                <w:rFonts w:ascii="Tahoma" w:hAnsi="Tahoma" w:cs="Tahoma"/>
                <w:sz w:val="18"/>
                <w:szCs w:val="18"/>
              </w:rPr>
            </w:pPr>
            <w:r w:rsidRPr="0066695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C31062" w:rsidRDefault="00C31062" w:rsidP="00C31062"/>
    <w:p w:rsidR="00EC6641" w:rsidRDefault="00EC6641"/>
    <w:sectPr w:rsidR="00EC6641" w:rsidSect="00472AD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1795"/>
    <w:multiLevelType w:val="multilevel"/>
    <w:tmpl w:val="4978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62"/>
    <w:rsid w:val="00C31062"/>
    <w:rsid w:val="00EC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1062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31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1286</Words>
  <Characters>7336</Characters>
  <Application>Microsoft Office Word</Application>
  <DocSecurity>0</DocSecurity>
  <Lines>61</Lines>
  <Paragraphs>17</Paragraphs>
  <ScaleCrop>false</ScaleCrop>
  <Company>DG Win&amp;Soft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2018-02-05T08:42:00Z</dcterms:created>
  <dcterms:modified xsi:type="dcterms:W3CDTF">2018-02-05T08:46:00Z</dcterms:modified>
</cp:coreProperties>
</file>