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D2" w:rsidRDefault="00F861DF" w:rsidP="00F861DF">
      <w:pPr>
        <w:pStyle w:val="c2"/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 w:rsidRPr="00105546">
        <w:rPr>
          <w:b/>
          <w:color w:val="7030A0"/>
          <w:sz w:val="28"/>
          <w:szCs w:val="28"/>
        </w:rPr>
        <w:t>Муниципальное бюджетное дошкольное образовательное</w:t>
      </w:r>
    </w:p>
    <w:p w:rsidR="00F861DF" w:rsidRPr="00105546" w:rsidRDefault="00F861DF" w:rsidP="00F861DF">
      <w:pPr>
        <w:pStyle w:val="c2"/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 w:rsidRPr="00105546">
        <w:rPr>
          <w:b/>
          <w:color w:val="7030A0"/>
          <w:sz w:val="28"/>
          <w:szCs w:val="28"/>
        </w:rPr>
        <w:t xml:space="preserve"> учреждение</w:t>
      </w:r>
      <w:r w:rsidR="001667D2">
        <w:rPr>
          <w:b/>
          <w:color w:val="7030A0"/>
          <w:sz w:val="28"/>
          <w:szCs w:val="28"/>
        </w:rPr>
        <w:t xml:space="preserve"> «</w:t>
      </w:r>
      <w:proofErr w:type="spellStart"/>
      <w:r w:rsidR="001667D2">
        <w:rPr>
          <w:b/>
          <w:color w:val="7030A0"/>
          <w:sz w:val="28"/>
          <w:szCs w:val="28"/>
        </w:rPr>
        <w:t>ЦРР-д</w:t>
      </w:r>
      <w:proofErr w:type="spellEnd"/>
      <w:r w:rsidR="001667D2">
        <w:rPr>
          <w:b/>
          <w:color w:val="7030A0"/>
          <w:sz w:val="28"/>
          <w:szCs w:val="28"/>
        </w:rPr>
        <w:t>/с № 3»</w:t>
      </w:r>
    </w:p>
    <w:p w:rsidR="00F861DF" w:rsidRPr="00105546" w:rsidRDefault="001667D2" w:rsidP="00F861DF">
      <w:pPr>
        <w:pStyle w:val="c2"/>
        <w:spacing w:line="360" w:lineRule="auto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</w:t>
      </w:r>
    </w:p>
    <w:p w:rsidR="007C374D" w:rsidRPr="00AE18A2" w:rsidRDefault="007C374D" w:rsidP="00A55AE9">
      <w:pPr>
        <w:pStyle w:val="c2"/>
        <w:spacing w:line="360" w:lineRule="auto"/>
        <w:contextualSpacing/>
        <w:rPr>
          <w:b/>
          <w:color w:val="C00000"/>
          <w:sz w:val="72"/>
          <w:szCs w:val="72"/>
        </w:rPr>
      </w:pPr>
    </w:p>
    <w:p w:rsidR="00F861DF" w:rsidRPr="00296752" w:rsidRDefault="00532027" w:rsidP="00584C36">
      <w:pPr>
        <w:pStyle w:val="c2"/>
        <w:spacing w:line="360" w:lineRule="auto"/>
        <w:rPr>
          <w:b/>
          <w:color w:val="C00000"/>
          <w:sz w:val="56"/>
          <w:szCs w:val="56"/>
        </w:rPr>
      </w:pPr>
      <w:r w:rsidRPr="00532027">
        <w:rPr>
          <w:b/>
          <w:color w:val="C0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5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&#10;«В страну правильной речи»&#10;"/>
          </v:shape>
        </w:pict>
      </w:r>
    </w:p>
    <w:p w:rsidR="00F861DF" w:rsidRPr="001667D2" w:rsidRDefault="007C374D" w:rsidP="001667D2">
      <w:pPr>
        <w:pStyle w:val="c2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4730" cy="2714625"/>
            <wp:effectExtent l="19050" t="0" r="7620" b="0"/>
            <wp:docPr id="1" name="Рисунок 1" descr="C:\Users\user\Desktop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DF" w:rsidRPr="00F861DF" w:rsidRDefault="00F861DF" w:rsidP="00F861DF">
      <w:pPr>
        <w:pStyle w:val="c2"/>
        <w:spacing w:before="0" w:beforeAutospacing="0" w:after="0" w:afterAutospacing="0"/>
        <w:contextualSpacing/>
        <w:jc w:val="right"/>
        <w:rPr>
          <w:b/>
          <w:color w:val="943634" w:themeColor="accent2" w:themeShade="BF"/>
          <w:sz w:val="28"/>
          <w:szCs w:val="28"/>
        </w:rPr>
      </w:pPr>
    </w:p>
    <w:p w:rsidR="00F861DF" w:rsidRPr="00F861DF" w:rsidRDefault="00F861DF" w:rsidP="00F861DF">
      <w:pPr>
        <w:pStyle w:val="c2"/>
        <w:spacing w:before="0" w:beforeAutospacing="0" w:after="0" w:afterAutospacing="0"/>
        <w:contextualSpacing/>
        <w:jc w:val="right"/>
        <w:rPr>
          <w:b/>
          <w:color w:val="943634" w:themeColor="accent2" w:themeShade="BF"/>
          <w:sz w:val="28"/>
          <w:szCs w:val="28"/>
        </w:rPr>
      </w:pPr>
    </w:p>
    <w:p w:rsidR="00F861DF" w:rsidRPr="00105546" w:rsidRDefault="001667D2" w:rsidP="001667D2">
      <w:pPr>
        <w:pStyle w:val="c2"/>
        <w:spacing w:before="0" w:beforeAutospacing="0" w:after="0" w:afterAutospacing="0"/>
        <w:contextualSpacing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</w:t>
      </w:r>
      <w:r w:rsidR="00860867">
        <w:rPr>
          <w:b/>
          <w:color w:val="7030A0"/>
          <w:sz w:val="28"/>
          <w:szCs w:val="28"/>
        </w:rPr>
        <w:t>Разработа</w:t>
      </w:r>
      <w:r w:rsidR="00F861DF" w:rsidRPr="00105546">
        <w:rPr>
          <w:b/>
          <w:color w:val="7030A0"/>
          <w:sz w:val="28"/>
          <w:szCs w:val="28"/>
        </w:rPr>
        <w:t>ла:</w:t>
      </w:r>
    </w:p>
    <w:p w:rsidR="00F861DF" w:rsidRPr="00105546" w:rsidRDefault="00F861DF" w:rsidP="00F861DF">
      <w:pPr>
        <w:pStyle w:val="c2"/>
        <w:spacing w:before="0" w:beforeAutospacing="0" w:after="0" w:afterAutospacing="0"/>
        <w:contextualSpacing/>
        <w:jc w:val="right"/>
        <w:rPr>
          <w:color w:val="7030A0"/>
          <w:sz w:val="28"/>
          <w:szCs w:val="28"/>
        </w:rPr>
      </w:pPr>
      <w:r w:rsidRPr="00105546">
        <w:rPr>
          <w:color w:val="7030A0"/>
          <w:sz w:val="28"/>
          <w:szCs w:val="28"/>
        </w:rPr>
        <w:t>Уч</w:t>
      </w:r>
      <w:r w:rsidR="001667D2">
        <w:rPr>
          <w:color w:val="7030A0"/>
          <w:sz w:val="28"/>
          <w:szCs w:val="28"/>
        </w:rPr>
        <w:t>итель – логопед: Маслова В.В.</w:t>
      </w:r>
    </w:p>
    <w:p w:rsidR="00F861DF" w:rsidRPr="00105546" w:rsidRDefault="00F861DF" w:rsidP="00F861DF">
      <w:pPr>
        <w:rPr>
          <w:color w:val="7030A0"/>
        </w:rPr>
      </w:pPr>
      <w:r w:rsidRPr="00105546">
        <w:rPr>
          <w:color w:val="7030A0"/>
        </w:rPr>
        <w:t xml:space="preserve">     </w:t>
      </w:r>
    </w:p>
    <w:p w:rsidR="00F861DF" w:rsidRPr="00105546" w:rsidRDefault="00F861DF" w:rsidP="00F861DF">
      <w:pPr>
        <w:rPr>
          <w:color w:val="7030A0"/>
        </w:rPr>
      </w:pPr>
    </w:p>
    <w:p w:rsidR="00F861DF" w:rsidRPr="00105546" w:rsidRDefault="00F861DF" w:rsidP="00F861DF">
      <w:pPr>
        <w:rPr>
          <w:color w:val="7030A0"/>
        </w:rPr>
      </w:pPr>
    </w:p>
    <w:p w:rsidR="00F861DF" w:rsidRPr="00105546" w:rsidRDefault="001667D2" w:rsidP="00F861DF">
      <w:pPr>
        <w:jc w:val="center"/>
        <w:rPr>
          <w:rStyle w:val="c9"/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Ст. Тбилисская</w:t>
      </w:r>
    </w:p>
    <w:p w:rsidR="00307F74" w:rsidRPr="00721426" w:rsidRDefault="00C60986" w:rsidP="00307F7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sectPr w:rsidR="00307F74" w:rsidRPr="00721426" w:rsidSect="00584C36">
          <w:pgSz w:w="11906" w:h="16838"/>
          <w:pgMar w:top="1134" w:right="851" w:bottom="1134" w:left="1701" w:header="709" w:footer="709" w:gutter="0"/>
          <w:pgBorders w:offsetFrom="page">
            <w:top w:val="doubleWave" w:sz="6" w:space="24" w:color="7030A0"/>
            <w:left w:val="doubleWave" w:sz="6" w:space="24" w:color="7030A0"/>
            <w:bottom w:val="doubleWave" w:sz="6" w:space="24" w:color="7030A0"/>
            <w:right w:val="doubleWave" w:sz="6" w:space="24" w:color="7030A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                                          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Расскажи – и я забуду, покажи – и я запомню, 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br/>
      </w:r>
      <w:r w:rsidR="00C6200D" w:rsidRPr="0072142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дай попробовать – и я пойму.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C6200D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(Восточная мудрость) 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</w:p>
    <w:p w:rsidR="00307F74" w:rsidRPr="00721426" w:rsidRDefault="00307F74" w:rsidP="00307F7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  <w:sectPr w:rsidR="00307F74" w:rsidRPr="00721426" w:rsidSect="00584C36">
          <w:type w:val="continuous"/>
          <w:pgSz w:w="11906" w:h="16838"/>
          <w:pgMar w:top="1134" w:right="851" w:bottom="1134" w:left="1701" w:header="709" w:footer="709" w:gutter="0"/>
          <w:pgBorders w:offsetFrom="page">
            <w:top w:val="doubleWave" w:sz="6" w:space="24" w:color="7030A0"/>
            <w:left w:val="doubleWave" w:sz="6" w:space="24" w:color="7030A0"/>
            <w:bottom w:val="doubleWave" w:sz="6" w:space="24" w:color="7030A0"/>
            <w:right w:val="doubleWave" w:sz="6" w:space="24" w:color="7030A0"/>
          </w:pgBorders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 xml:space="preserve">                            </w:t>
      </w:r>
      <w:r w:rsidRPr="00721426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Актуальность 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проекта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.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</w:p>
    <w:p w:rsidR="007C374D" w:rsidRPr="005143E7" w:rsidRDefault="00307F74" w:rsidP="007C374D">
      <w:pPr>
        <w:shd w:val="clear" w:color="auto" w:fill="FFFFFF" w:themeFill="background1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</w:t>
      </w:r>
      <w:r w:rsidR="00843C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608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C374D" w:rsidRPr="0072142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Речь</w:t>
      </w:r>
      <w:r w:rsidR="007C374D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240E42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7C374D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важнейшее достижение человека</w:t>
      </w:r>
      <w:r w:rsidR="0024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C374D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которая позволяет общаться с помощью слов, звуков и других элементов языка.</w:t>
      </w:r>
      <w:r w:rsidR="007C37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43CB4" w:rsidRPr="005143E7" w:rsidRDefault="007C374D" w:rsidP="00240E42">
      <w:pPr>
        <w:shd w:val="clear" w:color="auto" w:fill="FFFFFF" w:themeFill="background1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43CB4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Культура речи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умение правильно, т.е. в соответствии 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с содержание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излагаемого, с учетом условий речевого общения и цели высказывания пользоваться всеми языковыми средствами</w:t>
      </w:r>
      <w:r w:rsidR="00240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0E42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(звуковыми средствами, в том числе интонацией, лексическим запасом, грамматическими формами).</w:t>
      </w:r>
    </w:p>
    <w:p w:rsidR="00105546" w:rsidRPr="00AE18A2" w:rsidRDefault="00843CB4" w:rsidP="00843CB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Звуковая культура речи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составной частью общей речевой культуры. </w:t>
      </w:r>
      <w:proofErr w:type="gram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охватывает все стороны звукового оформления слов </w:t>
      </w:r>
      <w:r w:rsidR="00105546"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и звучащей речи в целом: правильное произношение звуков, слов, громкость и скорость речевого высказывания, ритм, паузы,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бр, логическое       ударение и т.д., н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ормальное функционирование речедвигательного и слухового аппаратов, наличие полноценной окружающей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среды – неотъемлемые условия для современного и правильного формирования звуковой культуры речи. </w:t>
      </w:r>
      <w:proofErr w:type="gramEnd"/>
    </w:p>
    <w:p w:rsidR="00843CB4" w:rsidRPr="005143E7" w:rsidRDefault="00105546" w:rsidP="00843CB4">
      <w:p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О.И.Соловьева, определяя основные направления работы по воспитанию звуковой культуры речи, отмечает, что «перед педагогом стоят задачи воспитания у детей четкого ясного произношения звуков в словах, правильного произношения слов, согласно но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мам орфоэпии русского языка, воспитания отчетливого произношения (хорошей дикции), воспитания выразительности детской речи».</w:t>
      </w:r>
    </w:p>
    <w:p w:rsidR="00843CB4" w:rsidRPr="005143E7" w:rsidRDefault="00843CB4" w:rsidP="00843CB4">
      <w:p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 воспитания у детей звуковой культуры ре</w:t>
      </w:r>
      <w:r w:rsidR="00F23089">
        <w:rPr>
          <w:rFonts w:ascii="Times New Roman" w:eastAsia="Times New Roman" w:hAnsi="Times New Roman" w:cs="Times New Roman"/>
          <w:color w:val="000000"/>
          <w:sz w:val="28"/>
          <w:szCs w:val="28"/>
        </w:rPr>
        <w:t>чи решаются задачи: формирование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правильного звукопроизношения,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языковыми нормами, развитие голосового аппарата (умение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регулировать громкость произношения слов и фраз), выработки умеренного темпа речи, правильного речевого дыхания, навыков умелого использования интонационных средств выразительности (изменение в зависимости от содержания высказывания высоты и силы голоса, темпа речи и т.д.).</w:t>
      </w:r>
      <w:proofErr w:type="gramEnd"/>
    </w:p>
    <w:p w:rsidR="00843CB4" w:rsidRPr="005143E7" w:rsidRDefault="00843CB4" w:rsidP="00843CB4">
      <w:p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звуковой культуры речи тесно связано с развитием слухового внимания и речевого слуха у дошкольников. Реализация задач воспитания звуковой культуры речи осуществляется по двум основным направлениям:</w:t>
      </w:r>
    </w:p>
    <w:p w:rsidR="00843CB4" w:rsidRPr="005143E7" w:rsidRDefault="00843CB4" w:rsidP="00843CB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восприятие речи (слухового внимания и речевого слуха, включая его компоненты – фонематический, звуковысотный, ритмический слух, восприятие темпа, силы голоса, тембра речи</w:t>
      </w:r>
      <w:r w:rsidR="00105546"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843CB4" w:rsidRPr="005143E7" w:rsidRDefault="00843CB4" w:rsidP="00843CB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речедвигательного аппарата (артикуляционного, голосового, речевого дыхания) и формирования произносительной стороны речи (произношение звуков, четкой дикции и т.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40E42" w:rsidRDefault="00843CB4" w:rsidP="00240E42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направлением в воспитании звуковой культуры речи является формирование правильного звукопроизношения – способность правильно воспроизводить звуки родного языка.</w:t>
      </w:r>
    </w:p>
    <w:p w:rsidR="00ED543E" w:rsidRDefault="00240E42" w:rsidP="00240E4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Систематическая работа над развитием звуков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кул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ьтуры речи поможет детям с системными нарушениями речи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 успешным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школе. Нарушение устной речи отрицательно влияет на становление письменн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BA20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речи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показывают исследования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Р.Е. Левиной, Н.А. Никашиной,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Л.Ф. Спировой и других, готовность к звуковому анализу у дошкольников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нарушениями устной речи почти в два раза хуже, чем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у нормально говорящих детей. 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яют утверждать, что речь детей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развивать в дошкольном возрасте, так как именно в этом возрасте речь наиболее гибка и податлива, а главное – нарушения речи преодолеваются легче и быстрее.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23089" w:rsidRDefault="00ED543E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</w:t>
      </w:r>
      <w:r w:rsidR="00C6098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роект</w:t>
      </w:r>
      <w:r w:rsidR="0072142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«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 страну правильной речи</w:t>
      </w:r>
      <w:r w:rsidR="0072142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направлен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повышение потенциальных возможностей полноценног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речевого развития детей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нарушениями речи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позволяет повысить интерес, мотивацию,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познавательную активность, которые, как правило, снижены у детей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речевыми нарушениями.</w:t>
      </w:r>
      <w:r w:rsidR="009B1093" w:rsidRPr="009B10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различные направления в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коррекционной работе с детьми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имеющим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нарушения речи,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ведущие ребенка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полноце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нной развитой речи: совершенствованию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ар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тикуляционной моторики, развитию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правильного речевого дыхания, фо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нематических процессов, усвоению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ного звукопроизношения, совершенствованию</w:t>
      </w:r>
      <w:r w:rsidR="00105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лексико</w:t>
      </w:r>
      <w:r w:rsidR="00105546" w:rsidRPr="00105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грамматической стороны речи, связного высказывания. И к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аждое направление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ребенок должен «пройти» осознанно, поняв и приняв, максимально присвоив знания и опыт данной деятельности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21426" w:rsidRDefault="00F23089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дним из наиболее эффективных методов в р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ешении этой задачи представляется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 организации коррекционного процесса, основ</w:t>
      </w:r>
      <w:r w:rsidR="00E24B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анный на взаимодействии учителя –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логопеда, ребенка, родителей и воспитателей. 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68EB" w:rsidRDefault="00721426" w:rsidP="00BA20E4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Проект предназначен для детей 5 – 7 лет. 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br/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группы  компенсирующей  направленности  для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 тяжелыми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нарушениями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речи,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–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логопед,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воспитатели, родители. 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br/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Цель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 проекта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овышение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потенциальных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полноценного речевого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 дошкольников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с нарушениями речи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br/>
      </w:r>
      <w:r w:rsidR="00BA20E4" w:rsidRP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З</w:t>
      </w:r>
      <w:r w:rsidRP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адачи проекта</w:t>
      </w:r>
      <w:r w:rsid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</w:p>
    <w:p w:rsidR="00B868EB" w:rsidRPr="00F4629C" w:rsidRDefault="00B868EB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 – образовательные:</w:t>
      </w:r>
    </w:p>
    <w:p w:rsidR="00B868EB" w:rsidRPr="00B868EB" w:rsidRDefault="00721426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B868EB">
        <w:rPr>
          <w:rFonts w:ascii="Times New Roman" w:eastAsia="Times New Roman" w:hAnsi="Times New Roman" w:cs="Times New Roman"/>
          <w:sz w:val="28"/>
          <w:szCs w:val="28"/>
        </w:rPr>
        <w:t>Пробудить в ребенке желание самому активно участвовать в процессе коррекции речи. </w:t>
      </w:r>
    </w:p>
    <w:p w:rsidR="00F4629C" w:rsidRPr="009545F9" w:rsidRDefault="00721426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B868EB">
        <w:rPr>
          <w:rFonts w:ascii="Times New Roman" w:eastAsia="Times New Roman" w:hAnsi="Times New Roman" w:cs="Times New Roman"/>
          <w:sz w:val="28"/>
          <w:szCs w:val="28"/>
        </w:rPr>
        <w:t>Развивать речевые и творческие способности детей</w:t>
      </w:r>
      <w:r w:rsidR="00B868EB">
        <w:rPr>
          <w:rFonts w:ascii="Times New Roman" w:eastAsia="Times New Roman" w:hAnsi="Times New Roman" w:cs="Times New Roman"/>
          <w:sz w:val="28"/>
          <w:szCs w:val="28"/>
        </w:rPr>
        <w:t>, различные стороны речи (</w:t>
      </w:r>
      <w:proofErr w:type="spellStart"/>
      <w:r w:rsidR="00450A30">
        <w:rPr>
          <w:rFonts w:ascii="Times New Roman" w:eastAsia="Times New Roman" w:hAnsi="Times New Roman" w:cs="Times New Roman"/>
          <w:sz w:val="28"/>
          <w:szCs w:val="28"/>
        </w:rPr>
        <w:t>фонетико</w:t>
      </w:r>
      <w:proofErr w:type="spellEnd"/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– фонематическую, </w:t>
      </w:r>
      <w:proofErr w:type="spellStart"/>
      <w:r w:rsidR="00450A30">
        <w:rPr>
          <w:rFonts w:ascii="Times New Roman" w:eastAsia="Times New Roman" w:hAnsi="Times New Roman" w:cs="Times New Roman"/>
          <w:sz w:val="28"/>
          <w:szCs w:val="28"/>
        </w:rPr>
        <w:t>лексико</w:t>
      </w:r>
      <w:proofErr w:type="spellEnd"/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50A30">
        <w:rPr>
          <w:rFonts w:ascii="Times New Roman" w:eastAsia="Times New Roman" w:hAnsi="Times New Roman" w:cs="Times New Roman"/>
          <w:sz w:val="28"/>
          <w:szCs w:val="28"/>
        </w:rPr>
        <w:t>–г</w:t>
      </w:r>
      <w:proofErr w:type="gramEnd"/>
      <w:r w:rsidR="00450A30">
        <w:rPr>
          <w:rFonts w:ascii="Times New Roman" w:eastAsia="Times New Roman" w:hAnsi="Times New Roman" w:cs="Times New Roman"/>
          <w:sz w:val="28"/>
          <w:szCs w:val="28"/>
        </w:rPr>
        <w:t>рамматическую</w:t>
      </w:r>
      <w:r w:rsidR="00B868EB">
        <w:rPr>
          <w:rFonts w:ascii="Times New Roman" w:eastAsia="Times New Roman" w:hAnsi="Times New Roman" w:cs="Times New Roman"/>
          <w:sz w:val="28"/>
          <w:szCs w:val="28"/>
        </w:rPr>
        <w:t>, связную речь)</w:t>
      </w:r>
      <w:r w:rsidRPr="00B868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45F9" w:rsidRPr="00F4629C" w:rsidRDefault="009545F9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Автоматизировать поставленные звуки в самостоятельной речи.</w:t>
      </w:r>
    </w:p>
    <w:p w:rsidR="00B868EB" w:rsidRDefault="00F4629C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 – развивающие:</w:t>
      </w:r>
    </w:p>
    <w:p w:rsidR="00B868EB" w:rsidRDefault="00721426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sz w:val="28"/>
          <w:szCs w:val="28"/>
        </w:rPr>
        <w:t>Активизировать процессы восприятия, внимания, памяти</w:t>
      </w:r>
      <w:r w:rsidR="00B868EB" w:rsidRPr="00F4629C">
        <w:rPr>
          <w:rFonts w:ascii="Times New Roman" w:eastAsia="Times New Roman" w:hAnsi="Times New Roman" w:cs="Times New Roman"/>
          <w:sz w:val="28"/>
          <w:szCs w:val="28"/>
        </w:rPr>
        <w:t>, мышления</w:t>
      </w:r>
      <w:r w:rsidRPr="00F462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629C" w:rsidRDefault="00721426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sz w:val="28"/>
          <w:szCs w:val="28"/>
        </w:rPr>
        <w:t>Увеличить о</w:t>
      </w:r>
      <w:r w:rsidR="00B868EB" w:rsidRPr="00F4629C">
        <w:rPr>
          <w:rFonts w:ascii="Times New Roman" w:eastAsia="Times New Roman" w:hAnsi="Times New Roman" w:cs="Times New Roman"/>
          <w:sz w:val="28"/>
          <w:szCs w:val="28"/>
        </w:rPr>
        <w:t>бъем коррекционного воздействия.</w:t>
      </w:r>
    </w:p>
    <w:p w:rsidR="00F4629C" w:rsidRDefault="00F4629C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Совершенствовать общую, мелкую, артикуляционную моторику</w:t>
      </w:r>
      <w:r w:rsidR="00C53B0B">
        <w:rPr>
          <w:rFonts w:ascii="Times New Roman" w:eastAsia="Times New Roman" w:hAnsi="Times New Roman" w:cs="Times New Roman"/>
          <w:sz w:val="28"/>
          <w:szCs w:val="28"/>
        </w:rPr>
        <w:t>, речевое дыхание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629C" w:rsidRDefault="00F4629C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 –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воспитательные</w:t>
      </w:r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9545F9" w:rsidRPr="009545F9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>Повышать мотивацию, интерес к логопедическим занятиям, приобщать детей к процессу активно</w:t>
      </w:r>
      <w:r w:rsidR="00F4629C" w:rsidRPr="009545F9">
        <w:rPr>
          <w:rFonts w:ascii="Times New Roman" w:eastAsia="Times New Roman" w:hAnsi="Times New Roman" w:cs="Times New Roman"/>
          <w:sz w:val="28"/>
          <w:szCs w:val="28"/>
        </w:rPr>
        <w:t>го познания. </w:t>
      </w:r>
    </w:p>
    <w:p w:rsidR="009545F9" w:rsidRPr="009545F9" w:rsidRDefault="00F4629C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положительное отношение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к совместной деятельности. </w:t>
      </w:r>
    </w:p>
    <w:p w:rsidR="009545F9" w:rsidRPr="009545F9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>Объединять усилия педагогов и родителей в совместной деятельности по коррекции речевых нарушений, широко использовать родительский потенциал. </w:t>
      </w:r>
    </w:p>
    <w:p w:rsidR="00AE18A2" w:rsidRPr="001D25C1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Стимулировать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совместную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продуктивную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D25C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1D25C1" w:rsidRPr="001D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25C1">
        <w:rPr>
          <w:rFonts w:ascii="Times New Roman" w:eastAsia="Times New Roman" w:hAnsi="Times New Roman" w:cs="Times New Roman"/>
          <w:sz w:val="28"/>
          <w:szCs w:val="28"/>
        </w:rPr>
        <w:t>и родителей. </w:t>
      </w:r>
      <w:r w:rsidRPr="001D25C1">
        <w:rPr>
          <w:rFonts w:ascii="Times New Roman" w:eastAsia="Times New Roman" w:hAnsi="Times New Roman" w:cs="Times New Roman"/>
          <w:sz w:val="28"/>
          <w:szCs w:val="28"/>
        </w:rPr>
        <w:br/>
      </w:r>
      <w:r w:rsidRPr="001D25C1">
        <w:rPr>
          <w:rFonts w:ascii="Times New Roman" w:eastAsia="Times New Roman" w:hAnsi="Times New Roman" w:cs="Times New Roman"/>
          <w:sz w:val="28"/>
          <w:szCs w:val="28"/>
        </w:rPr>
        <w:br/>
      </w:r>
      <w:r w:rsidR="00097DB5" w:rsidRPr="001D25C1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Ожидаемые результаты.</w:t>
      </w:r>
    </w:p>
    <w:p w:rsidR="00AE18A2" w:rsidRDefault="00AE18A2" w:rsidP="00AE18A2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метода проектов в коррекционной работе будет способствовать успешному развитию коммуникативных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9545F9">
        <w:rPr>
          <w:rFonts w:ascii="Times New Roman" w:eastAsia="Times New Roman" w:hAnsi="Times New Roman" w:cs="Times New Roman"/>
          <w:sz w:val="28"/>
          <w:szCs w:val="28"/>
        </w:rPr>
        <w:t xml:space="preserve">и творческих способностей детей,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 xml:space="preserve">позволит воспитанникам быстрее, легче и прочнее «присваивать» знания, навыки,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 xml:space="preserve">которые приобретает ребенок в процессе практической деятельности, повысят мотивацию ребенка и заинтересованность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>родителей в речевом развитии их детей.</w:t>
      </w:r>
    </w:p>
    <w:p w:rsidR="00097DB5" w:rsidRDefault="00AE18A2" w:rsidP="00AE18A2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2. </w:t>
      </w:r>
      <w:r w:rsidR="009545F9">
        <w:rPr>
          <w:rFonts w:ascii="Times New Roman" w:eastAsia="Times New Roman" w:hAnsi="Times New Roman" w:cs="Times New Roman"/>
          <w:sz w:val="28"/>
          <w:szCs w:val="28"/>
        </w:rPr>
        <w:t xml:space="preserve">Повышение психолого –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педагогической компетенции педагогов и родителей в вопросах речевого развития детей.</w:t>
      </w:r>
    </w:p>
    <w:p w:rsidR="00097DB5" w:rsidRDefault="00097DB5" w:rsidP="00097DB5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Повышение заинтересованности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родителей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2C19E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в результатах, но и в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самом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коррекционно –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воспитательной работы. </w:t>
      </w:r>
    </w:p>
    <w:p w:rsidR="00097DB5" w:rsidRDefault="00097DB5" w:rsidP="00097DB5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DB5" w:rsidRPr="00097DB5" w:rsidRDefault="00721426" w:rsidP="00097DB5">
      <w:pPr>
        <w:pStyle w:val="a6"/>
        <w:spacing w:before="100" w:beforeAutospacing="1" w:after="100" w:afterAutospacing="1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Эффективность данных результатов</w:t>
      </w:r>
      <w:r w:rsidR="00097DB5"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097DB5" w:rsidRDefault="00721426" w:rsidP="00097DB5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DB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детей: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97DB5" w:rsidRPr="00097DB5" w:rsidRDefault="00450A30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оложительная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динамика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речевого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развития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DB5" w:rsidRPr="00097DB5" w:rsidRDefault="00450A30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спешная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социальная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адаптация в ДОУ и семье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62A" w:rsidRDefault="00097DB5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В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ыработка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устойчивой мотивации к речевой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самореализации.</w:t>
      </w:r>
    </w:p>
    <w:p w:rsidR="00450A30" w:rsidRDefault="0085462A" w:rsidP="0085462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 </w:t>
      </w:r>
    </w:p>
    <w:p w:rsidR="0085462A" w:rsidRDefault="00721426" w:rsidP="0085462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родителей:</w:t>
      </w:r>
    </w:p>
    <w:p w:rsidR="0085462A" w:rsidRDefault="001D25C1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оложител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ьная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 ДОУ.</w:t>
      </w:r>
    </w:p>
    <w:p w:rsidR="0085462A" w:rsidRDefault="0085462A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А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ктивизация педаг</w:t>
      </w:r>
      <w:r>
        <w:rPr>
          <w:rFonts w:ascii="Times New Roman" w:eastAsia="Times New Roman" w:hAnsi="Times New Roman" w:cs="Times New Roman"/>
          <w:sz w:val="28"/>
          <w:szCs w:val="28"/>
        </w:rPr>
        <w:t>огического потенциала родителей.</w:t>
      </w:r>
    </w:p>
    <w:p w:rsidR="0085462A" w:rsidRDefault="0085462A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риобретение и использование знаний по в</w:t>
      </w:r>
      <w:r>
        <w:rPr>
          <w:rFonts w:ascii="Times New Roman" w:eastAsia="Times New Roman" w:hAnsi="Times New Roman" w:cs="Times New Roman"/>
          <w:sz w:val="28"/>
          <w:szCs w:val="28"/>
        </w:rPr>
        <w:t>опросам речевого развития детей.</w:t>
      </w:r>
    </w:p>
    <w:p w:rsidR="00450A30" w:rsidRPr="00450A30" w:rsidRDefault="001D25C1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Ч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увство удовлетвореннос</w:t>
      </w:r>
      <w:r>
        <w:rPr>
          <w:rFonts w:ascii="Times New Roman" w:eastAsia="Times New Roman" w:hAnsi="Times New Roman" w:cs="Times New Roman"/>
          <w:sz w:val="28"/>
          <w:szCs w:val="28"/>
        </w:rPr>
        <w:t>ти от совместного творчества.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D25C1" w:rsidRPr="001D25C1" w:rsidRDefault="00721426" w:rsidP="00450A30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5C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Для педагогов</w:t>
      </w:r>
      <w:r w:rsidR="001D25C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517617" w:rsidRDefault="001D25C1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оложительный психологический климат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между логопедом и воспитателями.</w:t>
      </w:r>
    </w:p>
    <w:p w:rsidR="00517617" w:rsidRDefault="00517617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аинтересованность педа</w:t>
      </w:r>
      <w:r>
        <w:rPr>
          <w:rFonts w:ascii="Times New Roman" w:eastAsia="Times New Roman" w:hAnsi="Times New Roman" w:cs="Times New Roman"/>
          <w:sz w:val="28"/>
          <w:szCs w:val="28"/>
        </w:rPr>
        <w:t>гогов в творчестве и инновационных технологиях.</w:t>
      </w:r>
    </w:p>
    <w:p w:rsidR="00517617" w:rsidRDefault="00517617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У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довлетворен</w:t>
      </w:r>
      <w:r>
        <w:rPr>
          <w:rFonts w:ascii="Times New Roman" w:eastAsia="Times New Roman" w:hAnsi="Times New Roman" w:cs="Times New Roman"/>
          <w:sz w:val="28"/>
          <w:szCs w:val="28"/>
        </w:rPr>
        <w:t>ность собственной деятельностью.</w:t>
      </w:r>
    </w:p>
    <w:p w:rsidR="00517617" w:rsidRDefault="00517617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овышение профессионального мастерства педагогов по вопросам речевого развития и воспитания детей дошкольного возраста через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  <w:t>разн</w:t>
      </w:r>
      <w:r>
        <w:rPr>
          <w:rFonts w:ascii="Times New Roman" w:eastAsia="Times New Roman" w:hAnsi="Times New Roman" w:cs="Times New Roman"/>
          <w:sz w:val="28"/>
          <w:szCs w:val="28"/>
        </w:rPr>
        <w:t>ообразные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эффективные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 и методы работы.</w:t>
      </w:r>
    </w:p>
    <w:p w:rsidR="00450A30" w:rsidRDefault="00517617" w:rsidP="00517617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51761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ДОУ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517617" w:rsidRPr="00517617" w:rsidRDefault="00450A30" w:rsidP="00450A30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лагоприятные условия для пр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офессионального роста педагогов.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51761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Практическая значимость проекта</w:t>
      </w:r>
      <w:r w:rsidR="0051761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517617" w:rsidRDefault="00517617" w:rsidP="0051761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Практическая значимость проекта заключается в том, что предложенная система применения п</w:t>
      </w:r>
      <w:r w:rsidR="00F75CB7">
        <w:rPr>
          <w:rFonts w:ascii="Times New Roman" w:eastAsia="Times New Roman" w:hAnsi="Times New Roman" w:cs="Times New Roman"/>
          <w:sz w:val="28"/>
          <w:szCs w:val="28"/>
        </w:rPr>
        <w:t>роектного метода в коррекционно</w:t>
      </w:r>
      <w:r w:rsidR="00F75CB7" w:rsidRPr="00F75CB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логопедическом процессе может использоваться при речевом развитии детей и без речевых нарушений, как профилактика нарушений речевого развития в дошкольном возрасте, а также дисграфии и дислексии в школьном возрасте.</w:t>
      </w:r>
    </w:p>
    <w:p w:rsidR="00F75CB7" w:rsidRPr="00B26135" w:rsidRDefault="00517617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C8632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F75CB7">
        <w:rPr>
          <w:rFonts w:ascii="Times New Roman" w:eastAsia="Times New Roman" w:hAnsi="Times New Roman" w:cs="Times New Roman"/>
          <w:sz w:val="28"/>
          <w:szCs w:val="28"/>
        </w:rPr>
        <w:t xml:space="preserve"> практико</w:t>
      </w:r>
      <w:r w:rsidR="00F75CB7" w:rsidRPr="00F75CB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6325">
        <w:rPr>
          <w:rFonts w:ascii="Times New Roman" w:eastAsia="Times New Roman" w:hAnsi="Times New Roman" w:cs="Times New Roman"/>
          <w:sz w:val="28"/>
          <w:szCs w:val="28"/>
        </w:rPr>
        <w:t>риентированный, долгосрочный. </w:t>
      </w:r>
      <w:r w:rsidR="00C86325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C8632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 проекта</w:t>
      </w:r>
      <w:r w:rsidR="00C86325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C86325">
        <w:rPr>
          <w:rFonts w:ascii="Times New Roman" w:eastAsia="Times New Roman" w:hAnsi="Times New Roman" w:cs="Times New Roman"/>
          <w:sz w:val="28"/>
          <w:szCs w:val="28"/>
        </w:rPr>
        <w:t>1 год</w:t>
      </w:r>
    </w:p>
    <w:p w:rsidR="00C53B0B" w:rsidRPr="0027464D" w:rsidRDefault="00C86325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F75CB7" w:rsidRPr="00F75CB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</w:t>
      </w: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F75CB7" w:rsidRDefault="00721426" w:rsidP="00C53B0B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 w:rsidRPr="00F75CB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lastRenderedPageBreak/>
        <w:t>Этапы реализации проекта</w:t>
      </w:r>
      <w:r w:rsidR="00F75CB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A04EF5" w:rsidRDefault="00F75CB7" w:rsidP="009A7E8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721426" w:rsidRP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I. Подготовительный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(информационно – аналитический).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Раскрытие смысла и содержания предстоящей работы, выработка необходимых педагогических условий для реализации проекта с учетом современных требований </w:t>
      </w:r>
      <w:r>
        <w:rPr>
          <w:rFonts w:ascii="Times New Roman" w:eastAsia="Times New Roman" w:hAnsi="Times New Roman" w:cs="Times New Roman"/>
          <w:sz w:val="28"/>
          <w:szCs w:val="28"/>
        </w:rPr>
        <w:t>и речевых возможностей детей.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</w:t>
      </w:r>
      <w:r w:rsidR="00721426" w:rsidRPr="00F75CB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1.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Изучить  состояние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исследуемой проблемы в теории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и практике, обосновать понят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t>ийный аппарат исследования. 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2.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Выявить проблему</w:t>
      </w:r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– мониторинг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актуального уровня речевого развития детей старшего дошкольного возраста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(логопедическое обследование детей).</w:t>
      </w:r>
    </w:p>
    <w:p w:rsidR="0090018B" w:rsidRDefault="00721426" w:rsidP="00A04EF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3.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Определить систему</w:t>
      </w:r>
      <w:r w:rsidRPr="00854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логопедических проектов, условия</w:t>
      </w:r>
      <w:r w:rsidRPr="0085462A">
        <w:rPr>
          <w:rFonts w:ascii="Times New Roman" w:eastAsia="Times New Roman" w:hAnsi="Times New Roman" w:cs="Times New Roman"/>
          <w:sz w:val="28"/>
          <w:szCs w:val="28"/>
        </w:rPr>
        <w:t xml:space="preserve"> их реализации.</w:t>
      </w:r>
    </w:p>
    <w:p w:rsidR="007F0D0A" w:rsidRDefault="007F0D0A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27464D" w:rsidRDefault="00A04EF5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 w:rsidRPr="007F0D0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II. Основной этап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(практический). 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br/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    </w:t>
      </w: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0A3487" w:rsidRDefault="00532027" w:rsidP="000A348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32027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6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1. Логопедический мини –  проект &#10;       «Послушный ветерок»&#10;"/>
          </v:shape>
        </w:pict>
      </w:r>
      <w:r w:rsidR="00A3488E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  <w:r w:rsidR="00A348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9108" cy="2171700"/>
            <wp:effectExtent l="95250" t="95250" r="111642" b="76200"/>
            <wp:docPr id="7" name="Рисунок 7" descr="F: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№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0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3488E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C53B0B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</w:t>
      </w:r>
      <w:r w:rsidR="00A348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171700"/>
            <wp:effectExtent l="95250" t="95250" r="114300" b="76200"/>
            <wp:docPr id="3" name="Рисунок 6" descr="F: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№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0D0A" w:rsidRPr="0097406C" w:rsidRDefault="0090018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D0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7F0D0A" w:rsidRPr="007F0D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F5" w:rsidRDefault="009A7E81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понятия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о здоровом образе жизни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>и правильном дыхании.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бучить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 технике диафрагмально –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релаксационного дыхания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Закрепить у  детей  навык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дифференциации носового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ротового дыхания, эффективно использовать речевое дыхание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Формировать  силу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плавн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ость и направленность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выдыхаемой воздушной струи.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Повысить компетенцию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5BE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Привлечь внимание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родителей к совместной работе по развитию правильного речевого дыхания у детей.</w:t>
      </w:r>
    </w:p>
    <w:p w:rsidR="0097406C" w:rsidRDefault="0090018B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 xml:space="preserve"> Практико –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ориентированный, краткосрочный, коллективный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7406C" w:rsidRDefault="007175BE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Сентябрь – 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ктябрь 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175BE" w:rsidRDefault="0090018B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Содержание работы: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br/>
      </w:r>
      <w:r w:rsidRPr="007175BE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ED7857" w:rsidRDefault="0090018B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Развитие силы и целенаправленности воздушной струи 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у 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>детей на коррекционны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х занятиях,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гимнастических 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br/>
        <w:t>упражнений и в играх на утр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>енней гимнаст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ике, в двигательной            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и музыкально – художественной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Default="009A7E81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Применение игровых упражнений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физиологического (нижнедиафрагмального) и речевого дыхания с использованием мультимедийных презентаций, красочных и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>ллюстраций, специальных пособий.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Default="00ED7857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>думывание и изготовление пособий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 для дыхательной гимнастики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857" w:rsidRDefault="0090018B" w:rsidP="00ED785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D785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ED7857" w:rsidRPr="00ED7857" w:rsidRDefault="00ED7857" w:rsidP="004F5B51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по теме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 «Формирование правильного речевог</w:t>
      </w:r>
      <w:r>
        <w:rPr>
          <w:rFonts w:ascii="Times New Roman" w:eastAsia="Times New Roman" w:hAnsi="Times New Roman" w:cs="Times New Roman"/>
          <w:sz w:val="28"/>
          <w:szCs w:val="28"/>
        </w:rPr>
        <w:t>о дыхания», «Дидактические игры и упражнения                     для развития речевого дыхания».</w:t>
      </w:r>
    </w:p>
    <w:p w:rsidR="00ED7857" w:rsidRPr="00ED7857" w:rsidRDefault="00ED7857" w:rsidP="004F5B51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Буклеты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«Послушный ветерок», «Будем правильно дышать. Игровые упражнения для развития дыхания»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857" w:rsidRPr="00ED7857" w:rsidRDefault="00ED7857" w:rsidP="004F5B51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>Совместное с детьми придумывание и изготовление пособий для занятий дыхательной гимнастикой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857" w:rsidRDefault="0090018B" w:rsidP="00ED78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785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  <w:r w:rsidRPr="00ED785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Pr="00ED7857" w:rsidRDefault="0090018B" w:rsidP="004F5B5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D7857"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с практикумом «Игры для развития речевого дыхания 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 xml:space="preserve">    у детей».</w:t>
      </w:r>
    </w:p>
    <w:p w:rsidR="00ED7857" w:rsidRPr="00ED7857" w:rsidRDefault="00ED7857" w:rsidP="004F5B5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специальных пособий для проведения дыхательной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гимнастики с детьми.</w:t>
      </w:r>
    </w:p>
    <w:p w:rsidR="00ED7857" w:rsidRPr="00ED7857" w:rsidRDefault="0090018B" w:rsidP="004F5B5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D7857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B4B49">
        <w:rPr>
          <w:rFonts w:ascii="Times New Roman" w:eastAsia="Times New Roman" w:hAnsi="Times New Roman" w:cs="Times New Roman"/>
          <w:sz w:val="28"/>
          <w:szCs w:val="28"/>
        </w:rPr>
        <w:t xml:space="preserve">актическое применение пособий 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 xml:space="preserve"> детско – </w:t>
      </w:r>
      <w:r w:rsidR="003949A1">
        <w:rPr>
          <w:rFonts w:ascii="Times New Roman" w:eastAsia="Times New Roman" w:hAnsi="Times New Roman" w:cs="Times New Roman"/>
          <w:sz w:val="28"/>
          <w:szCs w:val="28"/>
        </w:rPr>
        <w:t>родительского творчества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3487" w:rsidRDefault="000A3487" w:rsidP="00ED78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9F7F39" w:rsidRDefault="0090018B" w:rsidP="00ED78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7F3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Практический результат проекта</w:t>
      </w:r>
      <w:r w:rsidRPr="00ED785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F7F39" w:rsidRPr="009F7F39" w:rsidRDefault="0090018B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Оформление выставки «Послушный ветерок»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5670" w:rsidRDefault="0090018B" w:rsidP="00BE5670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 xml:space="preserve"> в утренней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>коррекционной гимнаст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>ке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 xml:space="preserve">, на коррекционных занятиях и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973205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в группе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5670" w:rsidRPr="00BE5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32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в двигательной  и </w:t>
      </w:r>
      <w:r w:rsidR="009732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музыкально – художественной деятельности. </w:t>
      </w:r>
      <w:r w:rsidR="00BE5670"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F7F39" w:rsidRPr="00BE5670" w:rsidRDefault="009F7F39" w:rsidP="00BE567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C53B0B" w:rsidRPr="00190480" w:rsidRDefault="009F7F39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487" w:rsidRDefault="000A3487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487" w:rsidRDefault="000A3487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532027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532027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7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2. Логопедический мини –  проект &#10;       «Дружные пальчики»&#10;"/>
          </v:shape>
        </w:pict>
      </w:r>
    </w:p>
    <w:p w:rsidR="00A66633" w:rsidRDefault="00A66633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2724150" cy="2276344"/>
            <wp:effectExtent l="95250" t="95250" r="114300" b="66806"/>
            <wp:docPr id="2" name="Рисунок 15" descr="G: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№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32" cy="227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48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0A348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66D8B" w:rsidRPr="00D52AD3" w:rsidRDefault="00651C14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651C14">
        <w:rPr>
          <w:rFonts w:ascii="Times New Roman" w:eastAsia="Times New Roman" w:hAnsi="Times New Roman" w:cs="Times New Roman"/>
          <w:sz w:val="28"/>
          <w:szCs w:val="28"/>
        </w:rPr>
        <w:t>Развивать подвижность и гибкость мышц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пальцев и кистей рук, </w:t>
      </w:r>
      <w:r w:rsidRPr="00651C14">
        <w:rPr>
          <w:rFonts w:ascii="Times New Roman" w:eastAsia="Times New Roman" w:hAnsi="Times New Roman" w:cs="Times New Roman"/>
          <w:sz w:val="28"/>
          <w:szCs w:val="28"/>
        </w:rPr>
        <w:t xml:space="preserve"> выполнять опреде</w:t>
      </w:r>
      <w:r w:rsidRPr="00651C14">
        <w:rPr>
          <w:rFonts w:ascii="Times New Roman" w:eastAsia="Times New Roman" w:hAnsi="Times New Roman" w:cs="Times New Roman"/>
          <w:sz w:val="28"/>
          <w:szCs w:val="28"/>
        </w:rPr>
        <w:softHyphen/>
        <w:t>ленные действия паль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цами с речевым </w:t>
      </w:r>
      <w:r w:rsidR="00D52AD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вождением по подражанию, по словесной инструкции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52AD3" w:rsidRDefault="00D52AD3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D52AD3">
        <w:rPr>
          <w:rFonts w:ascii="Times New Roman" w:eastAsia="Times New Roman" w:hAnsi="Times New Roman" w:cs="Times New Roman"/>
          <w:sz w:val="28"/>
          <w:szCs w:val="28"/>
        </w:rPr>
        <w:t>Формировать уме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ние выполнять определенные движения</w:t>
      </w:r>
      <w:r w:rsidR="00850C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 xml:space="preserve"> кис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тями рук, переключаясь с одного действия на другое с речевым сопровождением.</w:t>
      </w:r>
    </w:p>
    <w:p w:rsidR="00D52AD3" w:rsidRPr="00D52AD3" w:rsidRDefault="00D52AD3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овать специфические навыки в действиях рук: за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хват предметов (или сыпучих материалов) указательным типом хватания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52AD3" w:rsidRDefault="00D52AD3" w:rsidP="00D2651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860867">
        <w:rPr>
          <w:rFonts w:ascii="Times New Roman" w:eastAsia="Times New Roman" w:hAnsi="Times New Roman" w:cs="Times New Roman"/>
          <w:sz w:val="28"/>
          <w:szCs w:val="28"/>
        </w:rPr>
        <w:t xml:space="preserve">азвивать зрительно – 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двигательную координа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цию, </w:t>
      </w:r>
      <w:r>
        <w:rPr>
          <w:rFonts w:ascii="Times New Roman" w:eastAsia="Times New Roman" w:hAnsi="Times New Roman" w:cs="Times New Roman"/>
          <w:sz w:val="28"/>
          <w:szCs w:val="28"/>
        </w:rPr>
        <w:t>графические навыки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26519" w:rsidRDefault="00D26519" w:rsidP="00D2651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519">
        <w:rPr>
          <w:rFonts w:ascii="Times New Roman" w:eastAsia="Times New Roman" w:hAnsi="Times New Roman" w:cs="Times New Roman"/>
          <w:sz w:val="28"/>
          <w:szCs w:val="28"/>
        </w:rPr>
        <w:t>Формировать умения выполнять задания с мелкими пред</w:t>
      </w:r>
      <w:r w:rsidRPr="00D26519">
        <w:rPr>
          <w:rFonts w:ascii="Times New Roman" w:eastAsia="Times New Roman" w:hAnsi="Times New Roman" w:cs="Times New Roman"/>
          <w:sz w:val="28"/>
          <w:szCs w:val="28"/>
        </w:rPr>
        <w:softHyphen/>
        <w:t>метами по подражанию действиям взрослого, по образцу, по словесной инструкции.</w:t>
      </w:r>
    </w:p>
    <w:p w:rsidR="00866D8B" w:rsidRPr="00B801CB" w:rsidRDefault="00850C57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интерес</w:t>
      </w:r>
      <w:r w:rsidR="00866D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B801CB" w:rsidRDefault="00850C57" w:rsidP="00A66633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866D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оспитателей в данной области. 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Вид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практико – 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ориен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>тированный, долг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осрочный, коллективный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6519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6519" w:rsidRPr="00C24BBF">
        <w:rPr>
          <w:rFonts w:ascii="Times New Roman" w:eastAsia="Times New Roman" w:hAnsi="Times New Roman" w:cs="Times New Roman"/>
          <w:sz w:val="28"/>
          <w:szCs w:val="28"/>
        </w:rPr>
        <w:t>В течение учебного года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866D8B" w:rsidRPr="00C832D3" w:rsidRDefault="00866D8B" w:rsidP="00866D8B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Подгрупповое/индивидуальное разучивание комплексов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>пальчиковой гимнастики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красочных иллюстраций, мультимедийных презентаций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P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правильно держать карандаш, ручку, фломастер.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владеть ими при помощи самомассажа, игр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и упражнений.</w:t>
      </w:r>
    </w:p>
    <w:p w:rsidR="009C1C12" w:rsidRPr="009C1C12" w:rsidRDefault="00860867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зрительно – 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моторных координаций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Активизация  словаря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расширения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об окружающем мире.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P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аботать над пространственной ориентировкой на листе бумаги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и в окружающем пространстве.</w:t>
      </w:r>
    </w:p>
    <w:p w:rsidR="00866D8B" w:rsidRDefault="00866D8B" w:rsidP="00866D8B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866D8B" w:rsidP="00866D8B">
      <w:pPr>
        <w:pStyle w:val="a6"/>
        <w:spacing w:before="100" w:beforeAutospacing="1" w:after="100" w:afterAutospacing="1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C832D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866D8B" w:rsidRDefault="00866D8B" w:rsidP="00866D8B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Буклеты для 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>родителей «Пальчиков</w:t>
      </w:r>
      <w:r>
        <w:rPr>
          <w:rFonts w:ascii="Times New Roman" w:eastAsia="Times New Roman" w:hAnsi="Times New Roman" w:cs="Times New Roman"/>
          <w:sz w:val="28"/>
          <w:szCs w:val="28"/>
        </w:rPr>
        <w:t>ая гимнастика дома. Советы логопеда</w:t>
      </w:r>
      <w:r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0C2069" w:rsidRDefault="00866D8B" w:rsidP="000C2069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2D3">
        <w:rPr>
          <w:rFonts w:ascii="Times New Roman" w:eastAsia="Times New Roman" w:hAnsi="Times New Roman" w:cs="Times New Roman"/>
          <w:sz w:val="28"/>
          <w:szCs w:val="28"/>
        </w:rPr>
        <w:t>Прак</w:t>
      </w:r>
      <w:r w:rsidR="00B765AF">
        <w:rPr>
          <w:rFonts w:ascii="Times New Roman" w:eastAsia="Times New Roman" w:hAnsi="Times New Roman" w:cs="Times New Roman"/>
          <w:sz w:val="28"/>
          <w:szCs w:val="28"/>
        </w:rPr>
        <w:t xml:space="preserve">тическое занятие «От </w:t>
      </w:r>
      <w:proofErr w:type="gramStart"/>
      <w:r w:rsidR="00B765AF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 w:rsidR="00B765AF">
        <w:rPr>
          <w:rFonts w:ascii="Times New Roman" w:eastAsia="Times New Roman" w:hAnsi="Times New Roman" w:cs="Times New Roman"/>
          <w:sz w:val="28"/>
          <w:szCs w:val="28"/>
        </w:rPr>
        <w:t xml:space="preserve"> к сложному</w:t>
      </w:r>
      <w:r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20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="000C2069" w:rsidRPr="000C2069">
        <w:rPr>
          <w:rFonts w:ascii="Times New Roman" w:eastAsia="Times New Roman" w:hAnsi="Times New Roman" w:cs="Times New Roman"/>
          <w:sz w:val="28"/>
          <w:szCs w:val="28"/>
        </w:rPr>
        <w:t xml:space="preserve"> различных методов и приёмов, направленных на развитие мелкой моторики.</w:t>
      </w:r>
    </w:p>
    <w:p w:rsidR="00866D8B" w:rsidRPr="000C2069" w:rsidRDefault="00860867" w:rsidP="000C2069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Пополнение предметно – </w:t>
      </w:r>
      <w:r w:rsidR="00B765AF">
        <w:rPr>
          <w:rFonts w:ascii="Times New Roman" w:eastAsia="Times New Roman" w:hAnsi="Times New Roman" w:cs="Times New Roman"/>
          <w:sz w:val="28"/>
          <w:szCs w:val="28"/>
        </w:rPr>
        <w:t>развивающей среды</w:t>
      </w:r>
      <w:r w:rsidR="00B765AF" w:rsidRPr="00B765AF">
        <w:rPr>
          <w:rFonts w:ascii="Times New Roman" w:eastAsia="Times New Roman" w:hAnsi="Times New Roman" w:cs="Times New Roman"/>
          <w:sz w:val="28"/>
          <w:szCs w:val="28"/>
        </w:rPr>
        <w:t xml:space="preserve"> для совместной и индивидуальной деятельности</w:t>
      </w:r>
      <w:r w:rsidR="00B765AF">
        <w:rPr>
          <w:rFonts w:ascii="Times New Roman" w:eastAsia="Times New Roman" w:hAnsi="Times New Roman" w:cs="Times New Roman"/>
          <w:sz w:val="28"/>
          <w:szCs w:val="28"/>
        </w:rPr>
        <w:t xml:space="preserve"> по развитию мелкой моторики рук</w:t>
      </w:r>
      <w:r w:rsidR="00B765AF" w:rsidRPr="00B765AF">
        <w:rPr>
          <w:rFonts w:ascii="Times New Roman" w:eastAsia="Times New Roman" w:hAnsi="Times New Roman" w:cs="Times New Roman"/>
          <w:sz w:val="28"/>
          <w:szCs w:val="28"/>
        </w:rPr>
        <w:t xml:space="preserve"> (свободный доступ предметов: трафареты, пластилин, бумага, бросовый материал, конструктор и т.д.).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педагогами</w:t>
      </w:r>
    </w:p>
    <w:p w:rsidR="00866D8B" w:rsidRPr="00190480" w:rsidRDefault="00866D8B" w:rsidP="00866D8B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«Дидактические игры и упражнения для развития мелкой моторики рук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105197" w:rsidRDefault="00866D8B" w:rsidP="00866D8B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Практикум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педагогов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  «Место     пальчиков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 xml:space="preserve">гимнастики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в режиме группы. Методика выпол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>нения пальчиковой гимнастики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732DFB" w:rsidRDefault="00866D8B" w:rsidP="00866D8B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Практическо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применение пособий  детско – 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родительского творчества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0519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866D8B" w:rsidRPr="00105197" w:rsidRDefault="00866D8B" w:rsidP="00866D8B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Оформление выставки пособий </w:t>
      </w:r>
      <w:r w:rsidRPr="0010519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Пальчиков</w:t>
      </w:r>
      <w:r>
        <w:rPr>
          <w:rFonts w:ascii="Times New Roman" w:eastAsia="Times New Roman" w:hAnsi="Times New Roman" w:cs="Times New Roman"/>
          <w:sz w:val="28"/>
          <w:szCs w:val="28"/>
        </w:rPr>
        <w:t>ая гимнастика»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9F7F39" w:rsidRDefault="00866D8B" w:rsidP="00866D8B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 xml:space="preserve"> в утренней коррекционной гимнаст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z w:val="28"/>
          <w:szCs w:val="28"/>
        </w:rPr>
        <w:t>, на коррекционных занятиях и непосредственно образовательной деятельности в группе,</w:t>
      </w:r>
      <w:r w:rsidRPr="003949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двигательной  и     музыкально – художественной деятельности.</w:t>
      </w:r>
    </w:p>
    <w:p w:rsidR="00866D8B" w:rsidRDefault="00866D8B" w:rsidP="00866D8B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66D8B" w:rsidRPr="00866D8B" w:rsidRDefault="00866D8B" w:rsidP="00866D8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0A3487" w:rsidRPr="00C832D3" w:rsidRDefault="00532027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2027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8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3. Логопедический мини –  проект &#10;       «Сказка о Весёлом язычке»&#10;"/>
          </v:shape>
        </w:pict>
      </w:r>
    </w:p>
    <w:p w:rsidR="00105197" w:rsidRDefault="00105197" w:rsidP="00105197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257425"/>
            <wp:effectExtent l="95250" t="95250" r="123825" b="85725"/>
            <wp:docPr id="9" name="Рисунок 50" descr="F: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3487" w:rsidRDefault="00105197" w:rsidP="0010519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0018B" w:rsidRPr="000A348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A3487" w:rsidRPr="000A3487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об органах речи, их значении для правильного звукопроизношения</w:t>
      </w:r>
      <w:r w:rsidR="000A34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Выработать тонкие дифференцированные движения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артикуляционного аппарата с использованием</w:t>
      </w:r>
      <w:r w:rsidR="000A3487">
        <w:rPr>
          <w:rFonts w:ascii="Times New Roman" w:eastAsia="Times New Roman" w:hAnsi="Times New Roman" w:cs="Times New Roman"/>
          <w:sz w:val="28"/>
          <w:szCs w:val="28"/>
        </w:rPr>
        <w:t xml:space="preserve"> различных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комплексов</w:t>
      </w:r>
      <w:r w:rsidR="00C832D3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артикуляционных упражнений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Повысить компетенцию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оспитателей в данной области. </w:t>
      </w:r>
    </w:p>
    <w:p w:rsidR="002C19E0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практико – 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ориентированный, краткосрочный, коллективный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Октябрь</w:t>
      </w: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</w:p>
    <w:p w:rsidR="002C19E0" w:rsidRDefault="002C19E0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2C19E0" w:rsidRDefault="002C19E0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2C19E0" w:rsidRDefault="002C19E0" w:rsidP="002C19E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u w:val="single"/>
        </w:rPr>
        <w:lastRenderedPageBreak/>
        <w:drawing>
          <wp:inline distT="0" distB="0" distL="0" distR="0">
            <wp:extent cx="2057400" cy="2468880"/>
            <wp:effectExtent l="95250" t="95250" r="114300" b="83820"/>
            <wp:docPr id="51" name="Рисунок 51" descr="F: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№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u w:val="single"/>
        </w:rPr>
        <w:drawing>
          <wp:inline distT="0" distB="0" distL="0" distR="0">
            <wp:extent cx="1951990" cy="2477714"/>
            <wp:effectExtent l="95250" t="95250" r="105410" b="74986"/>
            <wp:docPr id="52" name="Рисунок 52" descr="F:\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№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00" cy="247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C832D3" w:rsidRPr="00C832D3" w:rsidRDefault="0090018B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sz w:val="28"/>
          <w:szCs w:val="28"/>
        </w:rPr>
        <w:t>Знакомство со строением органов р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ечи посредством логопедической С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казки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 xml:space="preserve"> о В</w:t>
      </w:r>
      <w:r w:rsidR="00C832D3">
        <w:rPr>
          <w:rFonts w:ascii="Times New Roman" w:eastAsia="Times New Roman" w:hAnsi="Times New Roman" w:cs="Times New Roman"/>
          <w:sz w:val="28"/>
          <w:szCs w:val="28"/>
        </w:rPr>
        <w:t>есёлом язычке.</w:t>
      </w:r>
    </w:p>
    <w:p w:rsidR="00C832D3" w:rsidRPr="00C832D3" w:rsidRDefault="00C832D3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Подгрупповое/индивидуальное разучивание комплексов артикуляционных упражнений с использованием красочных иллюстраций, мультимедийных презентаций</w:t>
      </w:r>
      <w:r w:rsidR="00256DF7">
        <w:rPr>
          <w:rFonts w:ascii="Times New Roman" w:eastAsia="Times New Roman" w:hAnsi="Times New Roman" w:cs="Times New Roman"/>
          <w:sz w:val="28"/>
          <w:szCs w:val="28"/>
        </w:rPr>
        <w:t>, «Сказки о В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sz w:val="28"/>
          <w:szCs w:val="28"/>
        </w:rPr>
        <w:t>лом язычке».</w:t>
      </w:r>
    </w:p>
    <w:p w:rsidR="00C832D3" w:rsidRPr="00C832D3" w:rsidRDefault="00C832D3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Коллективное придумывание сказки о Веселом Язычке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32D3" w:rsidRPr="00C832D3" w:rsidRDefault="00C832D3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Рисование иллюстраций к сказке о Веселом Язычке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32D3" w:rsidRDefault="00C832D3" w:rsidP="00C832D3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2D3" w:rsidRDefault="0090018B" w:rsidP="00190480">
      <w:pPr>
        <w:pStyle w:val="a6"/>
        <w:spacing w:before="100" w:beforeAutospacing="1" w:after="100" w:afterAutospacing="1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C832D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190480" w:rsidRDefault="00190480" w:rsidP="004F5B5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Буклеты для родителей «Артикуляционная гимнастика дома. Советы логопеда</w:t>
      </w:r>
      <w:r w:rsidR="0090018B"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480" w:rsidRDefault="0090018B" w:rsidP="004F5B5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2D3">
        <w:rPr>
          <w:rFonts w:ascii="Times New Roman" w:eastAsia="Times New Roman" w:hAnsi="Times New Roman" w:cs="Times New Roman"/>
          <w:sz w:val="28"/>
          <w:szCs w:val="28"/>
        </w:rPr>
        <w:t>Практическое занятие «Выполнение основных артикуляционных упражнений»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480" w:rsidRDefault="0090018B" w:rsidP="004F5B5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2D3">
        <w:rPr>
          <w:rFonts w:ascii="Times New Roman" w:eastAsia="Times New Roman" w:hAnsi="Times New Roman" w:cs="Times New Roman"/>
          <w:sz w:val="28"/>
          <w:szCs w:val="28"/>
        </w:rPr>
        <w:t>Индивидуальный показ выполнения упражнений, направленных на выработку артикуляционного уклада определенной группы звуков.</w:t>
      </w:r>
    </w:p>
    <w:p w:rsidR="00190480" w:rsidRDefault="006C7E92" w:rsidP="004F5B5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Совместное с детьми</w:t>
      </w:r>
      <w:r w:rsidR="0090018B" w:rsidRPr="00C832D3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пособий и</w:t>
      </w:r>
      <w:r w:rsidR="0090018B" w:rsidRPr="00C832D3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артикуляционно</w:t>
      </w:r>
      <w:r w:rsidR="00256DF7">
        <w:rPr>
          <w:rFonts w:ascii="Times New Roman" w:eastAsia="Times New Roman" w:hAnsi="Times New Roman" w:cs="Times New Roman"/>
          <w:sz w:val="28"/>
          <w:szCs w:val="28"/>
        </w:rPr>
        <w:t>го куба «Артикуляционная гимнастика</w:t>
      </w:r>
      <w:r w:rsidR="0090018B"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480" w:rsidRDefault="0090018B" w:rsidP="001904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педагогами</w:t>
      </w:r>
    </w:p>
    <w:p w:rsidR="00190480" w:rsidRPr="00190480" w:rsidRDefault="0090018B" w:rsidP="004F5B5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 xml:space="preserve"> «Нарушени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я звукопроизношения. Причины и в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иды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 xml:space="preserve"> речевых нарушений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5197" w:rsidRPr="00105197" w:rsidRDefault="0090018B" w:rsidP="004F5B5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Практикум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для педагогов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 xml:space="preserve"> «Место артикуляционной гимнастики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в режиме группы. Методика выполнения артикуляционных упражнений»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5197" w:rsidRPr="00732DFB" w:rsidRDefault="0090018B" w:rsidP="00732DFB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Практическо</w:t>
      </w:r>
      <w:r w:rsidR="003B4B49">
        <w:rPr>
          <w:rFonts w:ascii="Times New Roman" w:eastAsia="Times New Roman" w:hAnsi="Times New Roman" w:cs="Times New Roman"/>
          <w:sz w:val="28"/>
          <w:szCs w:val="28"/>
        </w:rPr>
        <w:t xml:space="preserve">е применение пособий 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 xml:space="preserve"> детско – 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родительского творчества</w:t>
      </w:r>
      <w:r w:rsidR="003949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2D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2DFB"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05197" w:rsidRDefault="0090018B" w:rsidP="0010519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0519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105197" w:rsidRPr="00105197" w:rsidRDefault="00105197" w:rsidP="004F5B51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Оформление выставки пособий </w:t>
      </w:r>
      <w:r w:rsidR="0090018B" w:rsidRPr="0010519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Артикуляционная гимнастика», коллективной</w:t>
      </w:r>
      <w:r w:rsidR="0090018B" w:rsidRPr="00105197">
        <w:rPr>
          <w:rFonts w:ascii="Times New Roman" w:eastAsia="Times New Roman" w:hAnsi="Times New Roman" w:cs="Times New Roman"/>
          <w:sz w:val="28"/>
          <w:szCs w:val="28"/>
        </w:rPr>
        <w:t xml:space="preserve"> «Сказки о Веселом Язычке»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5197" w:rsidRPr="009F7F39" w:rsidRDefault="0010519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 xml:space="preserve"> в утренней коррекционной гимнаст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z w:val="28"/>
          <w:szCs w:val="28"/>
        </w:rPr>
        <w:t>, на коррекционных занятиях и</w:t>
      </w:r>
      <w:r w:rsidR="00973205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в группе</w:t>
      </w:r>
      <w:r w:rsidR="003949A1">
        <w:rPr>
          <w:rFonts w:ascii="Times New Roman" w:eastAsia="Times New Roman" w:hAnsi="Times New Roman" w:cs="Times New Roman"/>
          <w:sz w:val="28"/>
          <w:szCs w:val="28"/>
        </w:rPr>
        <w:t>,</w:t>
      </w:r>
      <w:r w:rsidR="003949A1" w:rsidRPr="003949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9A1">
        <w:rPr>
          <w:rFonts w:ascii="Times New Roman" w:eastAsia="Times New Roman" w:hAnsi="Times New Roman" w:cs="Times New Roman"/>
          <w:sz w:val="28"/>
          <w:szCs w:val="28"/>
        </w:rPr>
        <w:t xml:space="preserve">в двигательной  и  </w:t>
      </w:r>
      <w:r w:rsidR="0097320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949A1">
        <w:rPr>
          <w:rFonts w:ascii="Times New Roman" w:eastAsia="Times New Roman" w:hAnsi="Times New Roman" w:cs="Times New Roman"/>
          <w:sz w:val="28"/>
          <w:szCs w:val="28"/>
        </w:rPr>
        <w:t>музыкально – художественной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5197" w:rsidRDefault="0090018B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6D5" w:rsidRDefault="00532027" w:rsidP="00732DF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532027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9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4. Логопедический мини –  проект &#10;       «Рифмушки»&#10;"/>
          </v:shape>
        </w:pict>
      </w:r>
    </w:p>
    <w:p w:rsidR="00BD5635" w:rsidRDefault="00BD5635" w:rsidP="008A06D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3140529" cy="2198370"/>
            <wp:effectExtent l="76200" t="19050" r="59871" b="0"/>
            <wp:docPr id="38" name="Рисунок 38" descr="G: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26" cy="21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72918" w:rsidRDefault="0090018B" w:rsidP="008A06D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291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8A06D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2918" w:rsidRPr="00E72918" w:rsidRDefault="00850C5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Привлечь интерес и внимание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 xml:space="preserve"> ребенка к звучащему слову</w:t>
      </w:r>
      <w:r w:rsidR="00E729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918" w:rsidRPr="00E72918" w:rsidRDefault="00850C5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фонематический слух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фонематическое восприятие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>у детей.</w:t>
      </w:r>
    </w:p>
    <w:p w:rsidR="00E72918" w:rsidRPr="00E72918" w:rsidRDefault="00850C5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 умение 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 xml:space="preserve"> подбирать к слову парное ему слово, отличающееся от данного слова одним звуком.</w:t>
      </w:r>
    </w:p>
    <w:p w:rsidR="00E72918" w:rsidRPr="00E72918" w:rsidRDefault="00850C5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Привлечь внимание</w:t>
      </w:r>
      <w:r w:rsidR="0090018B" w:rsidRPr="00E72918">
        <w:rPr>
          <w:rFonts w:ascii="Times New Roman" w:eastAsia="Times New Roman" w:hAnsi="Times New Roman" w:cs="Times New Roman"/>
          <w:sz w:val="28"/>
          <w:szCs w:val="28"/>
        </w:rPr>
        <w:t xml:space="preserve"> родителей к совместной работе по развитию фонематических процессов у детей.</w:t>
      </w:r>
    </w:p>
    <w:p w:rsidR="00E72918" w:rsidRDefault="0090018B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1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Вид проекта: </w:t>
      </w:r>
      <w:r w:rsidR="00E72918">
        <w:rPr>
          <w:rFonts w:ascii="Times New Roman" w:eastAsia="Times New Roman" w:hAnsi="Times New Roman" w:cs="Times New Roman"/>
          <w:sz w:val="28"/>
          <w:szCs w:val="28"/>
        </w:rPr>
        <w:t xml:space="preserve">Практико – 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>ориентированный, краткосрочный, индивидуальный</w:t>
      </w:r>
      <w:r w:rsidR="00E729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918" w:rsidRDefault="0090018B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1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Ноябрь</w:t>
      </w:r>
    </w:p>
    <w:p w:rsidR="005C04B0" w:rsidRDefault="0090018B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1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C04B0" w:rsidRDefault="005C04B0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4B0" w:rsidRDefault="005C04B0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918" w:rsidRDefault="0090018B" w:rsidP="00E7291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18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детьми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2918" w:rsidRPr="00E72918" w:rsidRDefault="0090018B" w:rsidP="004F5B51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72918"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слуха и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фонематического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восприятия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          у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918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тей  </w:t>
      </w:r>
      <w:r w:rsidR="00E72918">
        <w:rPr>
          <w:rFonts w:ascii="Times New Roman" w:eastAsia="Times New Roman" w:hAnsi="Times New Roman" w:cs="Times New Roman"/>
          <w:sz w:val="28"/>
          <w:szCs w:val="28"/>
        </w:rPr>
        <w:t xml:space="preserve">на коррекционно – развивающих 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занятиях.</w:t>
      </w:r>
    </w:p>
    <w:p w:rsidR="00F37B83" w:rsidRPr="00F37B83" w:rsidRDefault="0090018B" w:rsidP="004F5B51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детьми умений находить сходные по звуковому наполнению слова, устанавливать, чем 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 xml:space="preserve">они отличаются, подбирать слова – 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>паронимы, заменяя в слове один звук, выделять изменяющий слово звук.</w:t>
      </w:r>
    </w:p>
    <w:p w:rsidR="00F37B83" w:rsidRPr="00F37B83" w:rsidRDefault="0090018B" w:rsidP="004F5B51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72918">
        <w:rPr>
          <w:rFonts w:ascii="Times New Roman" w:eastAsia="Times New Roman" w:hAnsi="Times New Roman" w:cs="Times New Roman"/>
          <w:sz w:val="28"/>
          <w:szCs w:val="28"/>
        </w:rPr>
        <w:t>Оформление со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бственной книжки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«Р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 xml:space="preserve">ифмушки», придумывание пар слов – 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>паронимов и рисование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(вклеивание)</w:t>
      </w:r>
      <w:r w:rsidRPr="00E72918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соответствующих иллюстраций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Pr="005C04B0" w:rsidRDefault="0090018B" w:rsidP="005C04B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04B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F37B83" w:rsidRPr="00F37B83" w:rsidRDefault="0090018B" w:rsidP="004F5B51">
      <w:pPr>
        <w:pStyle w:val="a6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Консультация – практи</w:t>
      </w:r>
      <w:r w:rsidR="00F35648">
        <w:rPr>
          <w:rFonts w:ascii="Times New Roman" w:eastAsia="Times New Roman" w:hAnsi="Times New Roman" w:cs="Times New Roman"/>
          <w:sz w:val="28"/>
          <w:szCs w:val="28"/>
        </w:rPr>
        <w:t>кум для родителей «Первые шаги к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 грамоте. Формирование фонематических процессов у детей»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Pr="00F37B83" w:rsidRDefault="0090018B" w:rsidP="004F5B51">
      <w:pPr>
        <w:pStyle w:val="a6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родителей по теме «Фонематические процессы 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5C04B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>у детей» с целью выявления представлений о фонематических процессах и необходимости их развития, в целях привлечения внимания родителей к данной проблеме.</w:t>
      </w:r>
    </w:p>
    <w:p w:rsidR="00F37B83" w:rsidRPr="00F37B83" w:rsidRDefault="00F37B83" w:rsidP="004F5B51">
      <w:pPr>
        <w:pStyle w:val="a6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Памятки</w:t>
      </w:r>
      <w:r w:rsidR="0090018B" w:rsidRPr="00F37B83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«Волшебный мир звуков» (игры на развитие фонематических представлений)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Pr="00F37B83" w:rsidRDefault="0090018B" w:rsidP="004F5B51">
      <w:pPr>
        <w:pStyle w:val="a6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Совместное с ребе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нком изготовление книжки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 «Рифмушки»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Default="0090018B" w:rsidP="00F37B8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br/>
      </w:r>
      <w:r w:rsidRPr="00F37B8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F37B83" w:rsidRPr="00F37B83" w:rsidRDefault="0090018B" w:rsidP="004F5B51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Консу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льтация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 «Рекомендации для педагогов по развитию фонематических процессов у детей»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Pr="009E7675" w:rsidRDefault="0090018B" w:rsidP="004F5B51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Консультация для педагогов «Формирование навыков звукового анализа</w:t>
      </w:r>
      <w:r w:rsidR="00A03968">
        <w:rPr>
          <w:rFonts w:ascii="Times New Roman" w:eastAsia="Times New Roman" w:hAnsi="Times New Roman" w:cs="Times New Roman"/>
          <w:sz w:val="28"/>
          <w:szCs w:val="28"/>
        </w:rPr>
        <w:t xml:space="preserve"> и синтеза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 у детей с речевыми нарушениями»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675" w:rsidRPr="00F37B83" w:rsidRDefault="00860867" w:rsidP="004F5B51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Семинар – практикум для педагогов «Волшебный мир звуков и слов»</w:t>
      </w:r>
      <w:r w:rsidR="009E76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37B83" w:rsidRPr="00F37B83" w:rsidRDefault="00F37B83" w:rsidP="004F5B51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Консультация</w:t>
      </w:r>
      <w:r w:rsidR="0090018B" w:rsidRPr="00F37B83">
        <w:rPr>
          <w:rFonts w:ascii="Times New Roman" w:eastAsia="Times New Roman" w:hAnsi="Times New Roman" w:cs="Times New Roman"/>
          <w:sz w:val="28"/>
          <w:szCs w:val="28"/>
        </w:rPr>
        <w:t xml:space="preserve"> для музыкальных руководителей «Рекомендации по развитию фонематических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процессов в процессе                      музыкально – </w:t>
      </w:r>
      <w:r w:rsidR="0090018B" w:rsidRPr="00F37B83">
        <w:rPr>
          <w:rFonts w:ascii="Times New Roman" w:eastAsia="Times New Roman" w:hAnsi="Times New Roman" w:cs="Times New Roman"/>
          <w:sz w:val="28"/>
          <w:szCs w:val="28"/>
        </w:rPr>
        <w:t>коррекционной работы с дошкольниками»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B83" w:rsidRDefault="0090018B" w:rsidP="00F37B8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br/>
      </w:r>
      <w:r w:rsidRPr="00F37B8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F37B83" w:rsidRPr="00F37B83" w:rsidRDefault="0090018B" w:rsidP="004F5B5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Презе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нтация и выставка книжек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 xml:space="preserve"> «Рифмуш</w:t>
      </w:r>
      <w:r w:rsidR="00F37B83">
        <w:rPr>
          <w:rFonts w:ascii="Times New Roman" w:eastAsia="Times New Roman" w:hAnsi="Times New Roman" w:cs="Times New Roman"/>
          <w:sz w:val="28"/>
          <w:szCs w:val="28"/>
        </w:rPr>
        <w:t>ки», изготовленных руками детей.</w:t>
      </w:r>
    </w:p>
    <w:p w:rsidR="0027464D" w:rsidRDefault="00F37B83" w:rsidP="004F5B5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мини – библиотеки из книжек 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>«Рифмуш</w:t>
      </w:r>
      <w:r>
        <w:rPr>
          <w:rFonts w:ascii="Times New Roman" w:eastAsia="Times New Roman" w:hAnsi="Times New Roman" w:cs="Times New Roman"/>
          <w:sz w:val="28"/>
          <w:szCs w:val="28"/>
        </w:rPr>
        <w:t>ки», изготовленных руками детей.</w:t>
      </w:r>
    </w:p>
    <w:p w:rsidR="0027464D" w:rsidRPr="0027464D" w:rsidRDefault="0027464D" w:rsidP="0027464D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532027" w:rsidP="00F35648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ascii="Times New Roman" w:eastAsia="Times New Roman" w:hAnsi="Times New Roman" w:cs="Times New Roman"/>
          <w:sz w:val="36"/>
          <w:szCs w:val="36"/>
        </w:rPr>
        <w:lastRenderedPageBreak/>
        <w:pict>
          <v:shape id="_x0000_i1030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5. Логопедический мини –  проект &#10;       «Трудные звуки»&#10;"/>
          </v:shape>
        </w:pict>
      </w:r>
    </w:p>
    <w:p w:rsidR="00BD5635" w:rsidRPr="00FE7CEC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u w:val="single"/>
        </w:rPr>
        <w:drawing>
          <wp:inline distT="0" distB="0" distL="0" distR="0">
            <wp:extent cx="2327910" cy="2290630"/>
            <wp:effectExtent l="76200" t="38100" r="53340" b="14420"/>
            <wp:docPr id="39" name="Рисунок 39" descr="G: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18" cy="2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F5B51" w:rsidRDefault="004F5B51" w:rsidP="00FE7C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7CEC" w:rsidRDefault="0090018B" w:rsidP="00FE7C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Выявить органы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 xml:space="preserve"> артикуляции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участвующие 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в образовании звуков речи человека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Исследовать и осмыслить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ребенком положения органов артикуляции при произношении отрабатываемых звуков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 понимания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артикуляционного уклада </w:t>
      </w:r>
      <w:r>
        <w:rPr>
          <w:rFonts w:ascii="Times New Roman" w:eastAsia="Times New Roman" w:hAnsi="Times New Roman" w:cs="Times New Roman"/>
          <w:sz w:val="28"/>
          <w:szCs w:val="28"/>
        </w:rPr>
        <w:t>конкретного звука и качественно исправлять дефект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произношения.</w:t>
      </w:r>
    </w:p>
    <w:p w:rsidR="00FE7CEC" w:rsidRPr="00FE7CEC" w:rsidRDefault="0090018B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Повы</w:t>
      </w:r>
      <w:r w:rsidR="00850C57">
        <w:rPr>
          <w:rFonts w:ascii="Times New Roman" w:eastAsia="Times New Roman" w:hAnsi="Times New Roman" w:cs="Times New Roman"/>
          <w:sz w:val="28"/>
          <w:szCs w:val="28"/>
        </w:rPr>
        <w:t>шать интерес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Исследовательский, практико – 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>ориентированный, долгосрочный, индивидуальный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периода коррекции звукопроизношения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br/>
      </w: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детьми</w:t>
      </w:r>
    </w:p>
    <w:p w:rsidR="00FE7CEC" w:rsidRPr="00FE7CEC" w:rsidRDefault="0090018B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Знакомство с органами артикуляции посредством «Сказки о Веселом Язычке»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FE7CEC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Использование на индивидуальных занятиях по коррекции звукопроизношения игровых п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риемов анализа артикуляции «Научи Незнайку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правильно прои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зносить звук», «Объясни Незнайке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правильное расположение органов артикуляции…» и др.</w:t>
      </w:r>
    </w:p>
    <w:p w:rsidR="00FE7CEC" w:rsidRPr="00FE7CEC" w:rsidRDefault="00FE7CEC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Использование при анализе артикуляции изучаемого звука пособия «Артикуляционные уклады звуков»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FE7CEC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Исследование особенностей произношения каждого изучаемого звука, постепенное (по мере постановки и автоматизации каждого нарушенного звука) оформление буклета «Трудные звуки»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7934AD" w:rsidRPr="007934AD" w:rsidRDefault="0090018B" w:rsidP="004F5B5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Консу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 xml:space="preserve">льтация для родителей «Наглядно – игровые средства по закреплению 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>вукопроизношения у детей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934AD" w:rsidRPr="007934AD" w:rsidRDefault="0090018B" w:rsidP="004F5B5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Совместное с ребенком ведение индивидуального буклета «Трудные звуки»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Pr="007934AD" w:rsidRDefault="007934AD" w:rsidP="004F5B5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Использование буклета в процессе закрепления правильного произношения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звуков дома по заданию учителя – 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логопеда.</w:t>
      </w:r>
    </w:p>
    <w:p w:rsidR="007934AD" w:rsidRDefault="0090018B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934AD" w:rsidRPr="007934AD" w:rsidRDefault="002A4B67" w:rsidP="004F5B51">
      <w:pPr>
        <w:pStyle w:val="a6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«Применение наглядно – игровых пособий для коррекции фонематического восприятия у детей с нарушениями речи </w:t>
      </w:r>
      <w:r w:rsidR="0090018B" w:rsidRPr="007934A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Pr="007934AD" w:rsidRDefault="0090018B" w:rsidP="004F5B51">
      <w:pPr>
        <w:pStyle w:val="a6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совместно с детьми общего буклета «Трудные звуки» 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934AD">
        <w:rPr>
          <w:rFonts w:ascii="Times New Roman" w:eastAsia="Times New Roman" w:hAnsi="Times New Roman" w:cs="Times New Roman"/>
          <w:sz w:val="28"/>
          <w:szCs w:val="28"/>
        </w:rPr>
        <w:t>(на все звуки)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Pr="007934AD" w:rsidRDefault="0090018B" w:rsidP="004F5B51">
      <w:pPr>
        <w:pStyle w:val="a6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sz w:val="28"/>
          <w:szCs w:val="28"/>
        </w:rPr>
        <w:t>Использование буклета в процессе закрепления правильного произно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 xml:space="preserve">шения звуков по заданию учителя – </w:t>
      </w:r>
      <w:r w:rsidRPr="007934AD">
        <w:rPr>
          <w:rFonts w:ascii="Times New Roman" w:eastAsia="Times New Roman" w:hAnsi="Times New Roman" w:cs="Times New Roman"/>
          <w:sz w:val="28"/>
          <w:szCs w:val="28"/>
        </w:rPr>
        <w:t>логопеда.</w:t>
      </w:r>
    </w:p>
    <w:p w:rsidR="00F35648" w:rsidRDefault="00F35648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934AD" w:rsidRDefault="0090018B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Практический результат проекта</w:t>
      </w:r>
    </w:p>
    <w:p w:rsidR="007934AD" w:rsidRPr="007934AD" w:rsidRDefault="0090018B" w:rsidP="004F5B51">
      <w:pPr>
        <w:pStyle w:val="a6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sz w:val="28"/>
          <w:szCs w:val="28"/>
        </w:rPr>
        <w:t>Презентация индивидуальных буклетов «Трудные звуки», их практическое использование при выполнении домашних упражнений. </w:t>
      </w:r>
    </w:p>
    <w:p w:rsidR="007934AD" w:rsidRPr="007934AD" w:rsidRDefault="0090018B" w:rsidP="004F5B51">
      <w:pPr>
        <w:pStyle w:val="a6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совместно с детьми общего буклета «Трудные звуки» </w:t>
      </w:r>
      <w:r w:rsidR="002A4B6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934AD">
        <w:rPr>
          <w:rFonts w:ascii="Times New Roman" w:eastAsia="Times New Roman" w:hAnsi="Times New Roman" w:cs="Times New Roman"/>
          <w:sz w:val="28"/>
          <w:szCs w:val="28"/>
        </w:rPr>
        <w:t>(на все звуки) и его использование в процессе закрепления правильного произно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 xml:space="preserve">шения звуков по заданию учителя – </w:t>
      </w:r>
      <w:r w:rsidRPr="007934AD">
        <w:rPr>
          <w:rFonts w:ascii="Times New Roman" w:eastAsia="Times New Roman" w:hAnsi="Times New Roman" w:cs="Times New Roman"/>
          <w:sz w:val="28"/>
          <w:szCs w:val="28"/>
        </w:rPr>
        <w:t>логопеда.</w:t>
      </w:r>
    </w:p>
    <w:p w:rsidR="007934AD" w:rsidRPr="007934AD" w:rsidRDefault="007934AD" w:rsidP="004F5B51">
      <w:pPr>
        <w:pStyle w:val="a6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Пополнение мини – </w:t>
      </w:r>
      <w:r w:rsidR="0090018B" w:rsidRPr="007934AD">
        <w:rPr>
          <w:rFonts w:ascii="Times New Roman" w:eastAsia="Times New Roman" w:hAnsi="Times New Roman" w:cs="Times New Roman"/>
          <w:sz w:val="28"/>
          <w:szCs w:val="28"/>
        </w:rPr>
        <w:t>библи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>отеки из пособий по</w:t>
      </w:r>
      <w:r w:rsidR="002A4B67">
        <w:rPr>
          <w:rFonts w:ascii="Times New Roman" w:eastAsia="Times New Roman" w:hAnsi="Times New Roman" w:cs="Times New Roman"/>
          <w:sz w:val="28"/>
          <w:szCs w:val="28"/>
        </w:rPr>
        <w:t xml:space="preserve"> коррекции фонематического восприятия у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Default="007934AD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27464D" w:rsidRDefault="00532027" w:rsidP="002A4B67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eastAsia="Times New Roman"/>
          <w:color w:val="0070C0"/>
          <w:sz w:val="36"/>
          <w:szCs w:val="36"/>
        </w:rPr>
        <w:lastRenderedPageBreak/>
        <w:pict>
          <v:shape id="_x0000_i1031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6. Логопедический мини –  проект &#10;       «Всё по порядку»&#10;"/>
          </v:shape>
        </w:pict>
      </w: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  <w:r>
        <w:rPr>
          <w:rFonts w:eastAsia="Times New Roman"/>
          <w:noProof/>
          <w:color w:val="0070C0"/>
          <w:sz w:val="36"/>
          <w:szCs w:val="36"/>
        </w:rPr>
        <w:drawing>
          <wp:inline distT="0" distB="0" distL="0" distR="0">
            <wp:extent cx="2571750" cy="2756802"/>
            <wp:effectExtent l="95250" t="95250" r="114300" b="81648"/>
            <wp:docPr id="11" name="Рисунок 11" descr="G: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08" cy="27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7464D" w:rsidRDefault="0090018B" w:rsidP="002746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4D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7934A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7464D" w:rsidRDefault="00850C57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навыка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построения связного и це</w:t>
      </w:r>
      <w:r w:rsidR="0027464D">
        <w:rPr>
          <w:rFonts w:ascii="Times New Roman" w:eastAsia="Times New Roman" w:hAnsi="Times New Roman" w:cs="Times New Roman"/>
          <w:sz w:val="28"/>
          <w:szCs w:val="28"/>
        </w:rPr>
        <w:t>лостного описательного рассказа.</w:t>
      </w:r>
    </w:p>
    <w:p w:rsidR="0027464D" w:rsidRDefault="00850C57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Развивать</w:t>
      </w:r>
      <w:r w:rsidR="0027464D">
        <w:rPr>
          <w:rFonts w:ascii="Times New Roman" w:eastAsia="Times New Roman" w:hAnsi="Times New Roman" w:cs="Times New Roman"/>
          <w:sz w:val="28"/>
          <w:szCs w:val="28"/>
        </w:rPr>
        <w:t xml:space="preserve"> у дет</w:t>
      </w:r>
      <w:r>
        <w:rPr>
          <w:rFonts w:ascii="Times New Roman" w:eastAsia="Times New Roman" w:hAnsi="Times New Roman" w:cs="Times New Roman"/>
          <w:sz w:val="28"/>
          <w:szCs w:val="28"/>
        </w:rPr>
        <w:t>ей логическое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и образн</w:t>
      </w:r>
      <w:r>
        <w:rPr>
          <w:rFonts w:ascii="Times New Roman" w:eastAsia="Times New Roman" w:hAnsi="Times New Roman" w:cs="Times New Roman"/>
          <w:sz w:val="28"/>
          <w:szCs w:val="28"/>
        </w:rPr>
        <w:t>ое мышление</w:t>
      </w:r>
      <w:r w:rsidR="002A4B6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наблюдательность</w:t>
      </w:r>
      <w:r w:rsidR="002746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464D" w:rsidRDefault="0027464D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850C57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у дошкольников умения о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перировать родовыми понятиями (</w:t>
      </w:r>
      <w:r w:rsidR="002A4B67">
        <w:rPr>
          <w:rFonts w:ascii="Times New Roman" w:eastAsia="Times New Roman" w:hAnsi="Times New Roman" w:cs="Times New Roman"/>
          <w:sz w:val="28"/>
          <w:szCs w:val="28"/>
        </w:rPr>
        <w:t xml:space="preserve">«фрукты», «овощи», 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«животные»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 xml:space="preserve"> «насекомые», «посуда»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 п.).</w:t>
      </w:r>
      <w:proofErr w:type="gramEnd"/>
    </w:p>
    <w:p w:rsidR="0027464D" w:rsidRDefault="00635639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Совершенствовать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нания</w:t>
      </w:r>
      <w:r w:rsidR="0027464D">
        <w:rPr>
          <w:rFonts w:ascii="Times New Roman" w:eastAsia="Times New Roman" w:hAnsi="Times New Roman" w:cs="Times New Roman"/>
          <w:sz w:val="28"/>
          <w:szCs w:val="28"/>
        </w:rPr>
        <w:t xml:space="preserve"> детей об окружающей среде.</w:t>
      </w:r>
    </w:p>
    <w:p w:rsidR="00C24BBF" w:rsidRDefault="0027464D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635639">
        <w:rPr>
          <w:rFonts w:ascii="Times New Roman" w:eastAsia="Times New Roman" w:hAnsi="Times New Roman" w:cs="Times New Roman"/>
          <w:sz w:val="28"/>
          <w:szCs w:val="28"/>
        </w:rPr>
        <w:t>Совершенствовать коммуникативные навыки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C24BBF" w:rsidRDefault="00C24BBF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635639">
        <w:rPr>
          <w:rFonts w:ascii="Times New Roman" w:eastAsia="Times New Roman" w:hAnsi="Times New Roman" w:cs="Times New Roman"/>
          <w:sz w:val="28"/>
          <w:szCs w:val="28"/>
        </w:rPr>
        <w:t>Повышать интерес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BBF" w:rsidRDefault="00C24BBF" w:rsidP="004F5B5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635639"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90018B" w:rsidRPr="0027464D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A4B67" w:rsidRDefault="002A4B67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24BBF" w:rsidRDefault="0090018B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9663C6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практико – 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>ориентированный, долгосрочный, коллективный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BBF" w:rsidRDefault="0090018B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Срок реализации: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BBF" w:rsidRDefault="0090018B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24BBF" w:rsidRDefault="0090018B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C24BBF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C24BBF" w:rsidRDefault="0090018B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Использование наглядных опорных схем для составления описательных рассказов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 xml:space="preserve"> по различным лексическим темам.</w:t>
      </w:r>
    </w:p>
    <w:p w:rsidR="00C24BBF" w:rsidRDefault="0090018B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Формирование альбома самостоятельно проработанных детьми и составленных совместно с педагогом схем описательных расск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азов.</w:t>
      </w:r>
    </w:p>
    <w:p w:rsidR="002A4B67" w:rsidRDefault="002A4B67" w:rsidP="00C24BBF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C24BBF" w:rsidRPr="00C24BBF" w:rsidRDefault="0090018B" w:rsidP="00C24BBF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24BBF" w:rsidRPr="00C24BBF" w:rsidRDefault="009663C6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</w:t>
      </w:r>
      <w:r>
        <w:rPr>
          <w:rFonts w:ascii="Times New Roman" w:eastAsia="Times New Roman" w:hAnsi="Times New Roman" w:cs="Times New Roman"/>
          <w:sz w:val="28"/>
          <w:szCs w:val="28"/>
        </w:rPr>
        <w:t>й «Развитие связной речи</w:t>
      </w:r>
      <w:r w:rsidR="00464B5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семье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>» (развитие целостного, последовательного связного высказывания детей)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24BBF" w:rsidRPr="00C24BBF" w:rsidRDefault="0090018B" w:rsidP="00C24BBF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</w:t>
      </w:r>
      <w:r w:rsidR="00C24BBF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и</w:t>
      </w:r>
    </w:p>
    <w:p w:rsidR="00C24BBF" w:rsidRDefault="003D4C9C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>Педагогическая копилка «Развитие полноценного связного высказывания старшего дошкольника».</w:t>
      </w:r>
    </w:p>
    <w:p w:rsidR="00C24BBF" w:rsidRDefault="00C24BBF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>Помощь детям в составлении собственных схем описательных рассказов для формирования коллективного альбома «Все по порядку»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BBF" w:rsidRDefault="00A37092" w:rsidP="004F5B51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рактическое использование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схем для составления описательных рассказов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BBF" w:rsidRPr="00A37092" w:rsidRDefault="0090018B" w:rsidP="00A370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09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C24BBF" w:rsidRDefault="0090018B" w:rsidP="004F5B51">
      <w:pPr>
        <w:pStyle w:val="a6"/>
        <w:numPr>
          <w:ilvl w:val="0"/>
          <w:numId w:val="28"/>
        </w:numPr>
        <w:spacing w:before="100" w:beforeAutospacing="1" w:after="100" w:afterAutospacing="1" w:line="36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 xml:space="preserve">Оформление коллективного альбома «Все по порядку», 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его презентация на занятиях.</w:t>
      </w:r>
    </w:p>
    <w:p w:rsidR="00C24BBF" w:rsidRPr="00A37092" w:rsidRDefault="0090018B" w:rsidP="00A37092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Практическое использование</w:t>
      </w:r>
      <w:r w:rsidR="00A37092">
        <w:rPr>
          <w:rFonts w:ascii="Times New Roman" w:eastAsia="Times New Roman" w:hAnsi="Times New Roman" w:cs="Times New Roman"/>
          <w:sz w:val="28"/>
          <w:szCs w:val="28"/>
        </w:rPr>
        <w:t xml:space="preserve"> схем для составления описательных рассказов.</w:t>
      </w:r>
    </w:p>
    <w:p w:rsidR="00C24BBF" w:rsidRDefault="0090018B" w:rsidP="004F5B51">
      <w:pPr>
        <w:pStyle w:val="a6"/>
        <w:numPr>
          <w:ilvl w:val="0"/>
          <w:numId w:val="28"/>
        </w:numPr>
        <w:spacing w:before="100" w:beforeAutospacing="1" w:after="100" w:afterAutospacing="1" w:line="36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Попол</w:t>
      </w:r>
      <w:r w:rsidR="00A37092">
        <w:rPr>
          <w:rFonts w:ascii="Times New Roman" w:eastAsia="Times New Roman" w:hAnsi="Times New Roman" w:cs="Times New Roman"/>
          <w:sz w:val="28"/>
          <w:szCs w:val="28"/>
        </w:rPr>
        <w:t>нение мини – библиотеки</w:t>
      </w:r>
      <w:r w:rsidR="00C24B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4C9C" w:rsidRDefault="0090018B" w:rsidP="00C24BBF">
      <w:pPr>
        <w:pStyle w:val="a6"/>
        <w:spacing w:before="100" w:beforeAutospacing="1" w:after="100" w:afterAutospacing="1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D4C9C" w:rsidRDefault="003D4C9C" w:rsidP="00C24BBF">
      <w:pPr>
        <w:pStyle w:val="a6"/>
        <w:spacing w:before="100" w:beforeAutospacing="1" w:after="100" w:afterAutospacing="1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4C9C" w:rsidRDefault="00532027" w:rsidP="00A37092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eastAsia="Times New Roman"/>
          <w:color w:val="0070C0"/>
          <w:sz w:val="36"/>
          <w:szCs w:val="36"/>
        </w:rPr>
        <w:lastRenderedPageBreak/>
        <w:pict>
          <v:shape id="_x0000_i1032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7. Логопедический мини –  проект &#10;       «Очень важные маленькие слова»&#10;"/>
          </v:shape>
        </w:pict>
      </w:r>
    </w:p>
    <w:p w:rsidR="004F5B51" w:rsidRDefault="004F5B51" w:rsidP="003D4C9C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5190" cy="2034540"/>
            <wp:effectExtent l="95250" t="95250" r="120060" b="80010"/>
            <wp:docPr id="12" name="Рисунок 12" descr="G: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№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D4C9C" w:rsidRDefault="0090018B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C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</w:p>
    <w:p w:rsidR="003D4C9C" w:rsidRDefault="00A016A3" w:rsidP="004F5B51">
      <w:pPr>
        <w:pStyle w:val="a6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грамматический строй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речи</w:t>
      </w:r>
      <w:r w:rsidR="003D4C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4C9C" w:rsidRDefault="003D4C9C" w:rsidP="004F5B51">
      <w:pPr>
        <w:pStyle w:val="a6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у детей представления о предлогах как о</w:t>
      </w:r>
      <w:r>
        <w:rPr>
          <w:rFonts w:ascii="Times New Roman" w:eastAsia="Times New Roman" w:hAnsi="Times New Roman" w:cs="Times New Roman"/>
          <w:sz w:val="28"/>
          <w:szCs w:val="28"/>
        </w:rPr>
        <w:t>тдельных самостоятельных словах.</w:t>
      </w:r>
    </w:p>
    <w:p w:rsidR="003D4C9C" w:rsidRDefault="003D4C9C" w:rsidP="004F5B51">
      <w:pPr>
        <w:pStyle w:val="a6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у детей интерес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родному языку.</w:t>
      </w:r>
    </w:p>
    <w:p w:rsidR="003D4C9C" w:rsidRDefault="003D4C9C" w:rsidP="004F5B51">
      <w:pPr>
        <w:pStyle w:val="a6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Повышать интерес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4C9C" w:rsidRDefault="003D4C9C" w:rsidP="004F5B51">
      <w:pPr>
        <w:pStyle w:val="a6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90018B" w:rsidRPr="00C24BBF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F35648" w:rsidRDefault="00F35648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9663C6" w:rsidRDefault="0090018B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C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9663C6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практико – 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>ориентированный, долгосрочный, коллективный</w:t>
      </w:r>
      <w:r w:rsidR="003D4C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4C9C" w:rsidRDefault="0090018B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C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</w:t>
      </w:r>
      <w:r w:rsidR="003D4C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1DB4" w:rsidRDefault="00821DB4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3D4C9C" w:rsidRDefault="0090018B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C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35648" w:rsidRDefault="00F35648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3D4C9C" w:rsidRDefault="0090018B" w:rsidP="003D4C9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3D4C9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7B09F7" w:rsidRDefault="0090018B" w:rsidP="004F5B51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Знакомство детей с предлогами на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 xml:space="preserve"> коррекционных занятиях, непосредственно образовательной деятельности по речевому развитию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 xml:space="preserve"> и в 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специально организованных играх.</w:t>
      </w:r>
    </w:p>
    <w:p w:rsidR="007B09F7" w:rsidRDefault="007B09F7" w:rsidP="004F5B51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Использование моделей предлогов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9F7" w:rsidRDefault="007B09F7" w:rsidP="004F5B51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Составление предложений с заданным предлогом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9F7" w:rsidRDefault="007B09F7" w:rsidP="004F5B51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Наблюдение за предлогами в русском языке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9F7" w:rsidRDefault="007B09F7" w:rsidP="004F5B51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Участие в создании страничек копилки «Очень важные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 маленькие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38CE" w:rsidRDefault="0090018B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B09F7" w:rsidRDefault="0090018B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B09F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</w:t>
      </w:r>
      <w:r w:rsidR="007B09F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й</w:t>
      </w:r>
    </w:p>
    <w:p w:rsidR="007B09F7" w:rsidRPr="007B09F7" w:rsidRDefault="009663C6" w:rsidP="004F5B51">
      <w:pPr>
        <w:pStyle w:val="a6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«Формирование грамотной речи дошкольника»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9F7" w:rsidRPr="007B09F7" w:rsidRDefault="007B09F7" w:rsidP="004F5B51">
      <w:pPr>
        <w:pStyle w:val="a6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Периодическое з</w:t>
      </w:r>
      <w:r w:rsidR="00A37092">
        <w:rPr>
          <w:rFonts w:ascii="Times New Roman" w:eastAsia="Times New Roman" w:hAnsi="Times New Roman" w:cs="Times New Roman"/>
          <w:sz w:val="28"/>
          <w:szCs w:val="28"/>
        </w:rPr>
        <w:t>аполнение в индивидуальной тетради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ребенка стра</w:t>
      </w:r>
      <w:r w:rsidR="009663C6">
        <w:rPr>
          <w:rFonts w:ascii="Times New Roman" w:eastAsia="Times New Roman" w:hAnsi="Times New Roman" w:cs="Times New Roman"/>
          <w:sz w:val="28"/>
          <w:szCs w:val="28"/>
        </w:rPr>
        <w:t>нички «Очень важные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 маленькие слова</w:t>
      </w:r>
      <w:r w:rsidR="009663C6">
        <w:rPr>
          <w:rFonts w:ascii="Times New Roman" w:eastAsia="Times New Roman" w:hAnsi="Times New Roman" w:cs="Times New Roman"/>
          <w:sz w:val="28"/>
          <w:szCs w:val="28"/>
        </w:rPr>
        <w:t xml:space="preserve">»  – 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рисунками моделей изучаемых предлогов.</w:t>
      </w:r>
    </w:p>
    <w:p w:rsidR="0097406C" w:rsidRDefault="0097406C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B09F7" w:rsidRDefault="0090018B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B09F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B09F7" w:rsidRDefault="0090018B" w:rsidP="004F5B51">
      <w:pPr>
        <w:pStyle w:val="a6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Организация специальных игр и упражнений по развитию уме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ния употреблять предлоги в речи.</w:t>
      </w:r>
    </w:p>
    <w:p w:rsidR="007B09F7" w:rsidRDefault="0090018B" w:rsidP="004F5B51">
      <w:pPr>
        <w:pStyle w:val="a6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Пополнение совместно с детьми копилки «Очень важные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 маленькие слова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» на</w:t>
      </w:r>
      <w:r w:rsidR="00A37092">
        <w:rPr>
          <w:rFonts w:ascii="Times New Roman" w:eastAsia="Times New Roman" w:hAnsi="Times New Roman" w:cs="Times New Roman"/>
          <w:sz w:val="28"/>
          <w:szCs w:val="28"/>
        </w:rPr>
        <w:t xml:space="preserve"> каждый отрабатываемый учителем – 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логопедом на специальных занятиях предлог.</w:t>
      </w:r>
    </w:p>
    <w:p w:rsidR="007B09F7" w:rsidRDefault="00A37092" w:rsidP="004F5B51">
      <w:pPr>
        <w:pStyle w:val="a6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Практическое использование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 пособий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B09F7" w:rsidRDefault="0090018B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B09F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7B09F7" w:rsidRDefault="0090018B" w:rsidP="004F5B51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Создание копилки «Очень важные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 маленькие слова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9F7" w:rsidRDefault="0090018B" w:rsidP="004F5B51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t>Практическое использование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 xml:space="preserve"> пособий в непосредственно образовательной деятельности по речевому развитию детей,                  на коррекционных занятиях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38CE" w:rsidRDefault="0090018B" w:rsidP="009338CE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8CE">
        <w:rPr>
          <w:rFonts w:ascii="Times New Roman" w:eastAsia="Times New Roman" w:hAnsi="Times New Roman" w:cs="Times New Roman"/>
          <w:sz w:val="28"/>
          <w:szCs w:val="28"/>
        </w:rPr>
        <w:t>Ознакомление детей и родителей с результатами проекта на итоговой презентации</w:t>
      </w:r>
      <w:r w:rsidR="007B09F7" w:rsidRPr="009338CE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7B09F7" w:rsidRPr="009338CE" w:rsidRDefault="009338CE" w:rsidP="009338CE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8CE">
        <w:rPr>
          <w:rFonts w:ascii="Times New Roman" w:eastAsia="Times New Roman" w:hAnsi="Times New Roman" w:cs="Times New Roman"/>
          <w:sz w:val="28"/>
          <w:szCs w:val="28"/>
        </w:rPr>
        <w:t>Совместное с детьми изготовление пособий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3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куба «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Очень важные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маленькие слова</w:t>
      </w:r>
      <w:r w:rsidRPr="009338C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B09F7" w:rsidRDefault="00532027" w:rsidP="00A016A3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eastAsia="Times New Roman"/>
          <w:color w:val="0070C0"/>
          <w:sz w:val="36"/>
          <w:szCs w:val="36"/>
        </w:rPr>
        <w:lastRenderedPageBreak/>
        <w:pict>
          <v:shape id="_x0000_i1033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8. Логопедический мини –  проект &#10;       «Такие разные слова»&#10;"/>
          </v:shape>
        </w:pict>
      </w:r>
    </w:p>
    <w:p w:rsidR="004F5B51" w:rsidRDefault="004F5B51" w:rsidP="007B09F7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>
        <w:rPr>
          <w:rFonts w:eastAsia="Times New Roman"/>
          <w:noProof/>
          <w:color w:val="0070C0"/>
          <w:sz w:val="36"/>
          <w:szCs w:val="36"/>
        </w:rPr>
        <w:drawing>
          <wp:inline distT="0" distB="0" distL="0" distR="0">
            <wp:extent cx="3082290" cy="2275598"/>
            <wp:effectExtent l="114300" t="57150" r="118110" b="67552"/>
            <wp:docPr id="13" name="Рисунок 13" descr="G: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64" cy="227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B09F7" w:rsidRDefault="0090018B" w:rsidP="007B09F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B09F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B09F7" w:rsidRDefault="00A016A3" w:rsidP="004F5B51">
      <w:pPr>
        <w:pStyle w:val="a6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Наблюдать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за языковой действительност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ью, словами различных категорий.</w:t>
      </w:r>
    </w:p>
    <w:p w:rsidR="007B09F7" w:rsidRDefault="00A016A3" w:rsidP="004F5B51">
      <w:pPr>
        <w:pStyle w:val="a6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начальные представления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о многообразии слов 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в русск</w:t>
      </w:r>
      <w:r w:rsidR="007B09F7">
        <w:rPr>
          <w:rFonts w:ascii="Times New Roman" w:eastAsia="Times New Roman" w:hAnsi="Times New Roman" w:cs="Times New Roman"/>
          <w:sz w:val="28"/>
          <w:szCs w:val="28"/>
        </w:rPr>
        <w:t>ом языке.</w:t>
      </w:r>
    </w:p>
    <w:p w:rsidR="0075287C" w:rsidRDefault="00A016A3" w:rsidP="004F5B51">
      <w:pPr>
        <w:pStyle w:val="a6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языковое чутье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A016A3" w:rsidP="004F5B51">
      <w:pPr>
        <w:pStyle w:val="a6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Вовлекать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родителей в поисковую деятельность детей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A016A3" w:rsidP="004F5B51">
      <w:pPr>
        <w:pStyle w:val="a6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у де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тей интереса к родному языку.</w:t>
      </w:r>
    </w:p>
    <w:p w:rsidR="0097406C" w:rsidRDefault="0097406C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 – практико – 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ориентированн</w:t>
      </w:r>
      <w:r w:rsidR="009338CE">
        <w:rPr>
          <w:rFonts w:ascii="Times New Roman" w:eastAsia="Times New Roman" w:hAnsi="Times New Roman" w:cs="Times New Roman"/>
          <w:sz w:val="28"/>
          <w:szCs w:val="28"/>
        </w:rPr>
        <w:t>ый, долгосрочный, коллективный/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7B09F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7406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B09F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7406C" w:rsidRDefault="0097406C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5287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детьми</w:t>
      </w:r>
    </w:p>
    <w:p w:rsidR="0075287C" w:rsidRDefault="00A016A3" w:rsidP="004F5B51">
      <w:pPr>
        <w:pStyle w:val="a6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детей с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синонимами, антонимами, паронимами, неизменяемыми словами на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 xml:space="preserve"> коррекционных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 xml:space="preserve">анятиях 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с применением    дидактических игр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4F5B51">
      <w:pPr>
        <w:pStyle w:val="a6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B09F7">
        <w:rPr>
          <w:rFonts w:ascii="Times New Roman" w:eastAsia="Times New Roman" w:hAnsi="Times New Roman" w:cs="Times New Roman"/>
          <w:sz w:val="28"/>
          <w:szCs w:val="28"/>
        </w:rPr>
        <w:t>Подбор материала и иллюстрирование страничек для копилки словарей.</w:t>
      </w:r>
    </w:p>
    <w:p w:rsidR="00C109E2" w:rsidRDefault="00C109E2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5287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75287C" w:rsidRDefault="0090018B" w:rsidP="004F5B51">
      <w:pPr>
        <w:pStyle w:val="a6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Создание совместно с детьми страничек для копилки словарей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4F5B51">
      <w:pPr>
        <w:pStyle w:val="a6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«Развитие и обогащение словаря дошкольника»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90018B" w:rsidP="004F5B51">
      <w:pPr>
        <w:pStyle w:val="a6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Памятка для родителей «Подскажи словечко» (игры на обогащение словаря ребенка)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09E2" w:rsidRDefault="00C109E2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5287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5287C" w:rsidRDefault="0090018B" w:rsidP="004F5B51">
      <w:pPr>
        <w:pStyle w:val="a6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Педагогическая копилка «Игры и упражнения на обогащение слов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аря детей дошкольного возраста».</w:t>
      </w:r>
    </w:p>
    <w:p w:rsidR="0075287C" w:rsidRDefault="0090018B" w:rsidP="004F5B51">
      <w:pPr>
        <w:pStyle w:val="a6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Практическое прим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енение коллективно изготовленных пособий по обогащению словаря детей</w:t>
      </w:r>
      <w:r w:rsidRPr="0075287C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омощь в их</w:t>
      </w:r>
      <w:r w:rsidRPr="0075287C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периодическом пополнении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09E2" w:rsidRDefault="00C109E2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5287C" w:rsidRDefault="0090018B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  <w:r w:rsidRPr="0075287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287C" w:rsidRDefault="0090018B" w:rsidP="004F5B51">
      <w:pPr>
        <w:pStyle w:val="a6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Создан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ие пособий</w:t>
      </w:r>
      <w:r w:rsidRPr="0075287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5287C" w:rsidRDefault="00C109E2" w:rsidP="004F5B51">
      <w:pPr>
        <w:pStyle w:val="a6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«Упрямые слова» (неизменяемые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4F5B51">
      <w:pPr>
        <w:pStyle w:val="a6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«Слова – 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друзья» (синонимы)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4F5B51">
      <w:pPr>
        <w:pStyle w:val="a6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«Слова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наоборот» (антонимы)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4F5B51">
      <w:pPr>
        <w:pStyle w:val="a6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«Слова – 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близнецы» (паронимы)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90018B" w:rsidP="004F5B51">
      <w:pPr>
        <w:pStyle w:val="a6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Пополнение мин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и – библиотеки из пособий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90018B" w:rsidP="004F5B51">
      <w:pPr>
        <w:pStyle w:val="a6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87C">
        <w:rPr>
          <w:rFonts w:ascii="Times New Roman" w:eastAsia="Times New Roman" w:hAnsi="Times New Roman" w:cs="Times New Roman"/>
          <w:sz w:val="28"/>
          <w:szCs w:val="28"/>
        </w:rPr>
        <w:t>Ознакомление детей и родителей с результатами проекта на итоговой презентации</w:t>
      </w:r>
      <w:r w:rsidR="00752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87C" w:rsidRDefault="0075287C" w:rsidP="0075287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287C" w:rsidRDefault="00532027" w:rsidP="00C109E2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eastAsia="Times New Roman"/>
          <w:color w:val="0070C0"/>
          <w:sz w:val="36"/>
          <w:szCs w:val="36"/>
        </w:rPr>
        <w:lastRenderedPageBreak/>
        <w:pict>
          <v:shape id="_x0000_i1034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9. Логопедический мини –  проект &#10;       «Шкатулка трудных слов»&#10;"/>
          </v:shape>
        </w:pict>
      </w:r>
    </w:p>
    <w:p w:rsidR="004F5B51" w:rsidRPr="004F5B51" w:rsidRDefault="004F5B51" w:rsidP="0075287C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2781299" cy="2286000"/>
            <wp:effectExtent l="76200" t="57150" r="76201" b="38100"/>
            <wp:docPr id="14" name="Рисунок 14" descr="G: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56" cy="228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rgbClr val="FFC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</w:p>
    <w:p w:rsidR="00520322" w:rsidRDefault="00A016A3" w:rsidP="004F5B51">
      <w:pPr>
        <w:pStyle w:val="a6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и совершенствовать слоговую структуру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 xml:space="preserve"> слов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Развивать фонематические процессы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Привлекать внимание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 xml:space="preserve"> родителей и педагогов к совместной работе по </w:t>
      </w:r>
      <w:r w:rsidR="00D95D96">
        <w:rPr>
          <w:rFonts w:ascii="Times New Roman" w:eastAsia="Times New Roman" w:hAnsi="Times New Roman" w:cs="Times New Roman"/>
          <w:sz w:val="28"/>
          <w:szCs w:val="28"/>
        </w:rPr>
        <w:t>совершенствован</w:t>
      </w:r>
      <w:r w:rsidR="0090018B" w:rsidRPr="0075287C">
        <w:rPr>
          <w:rFonts w:ascii="Times New Roman" w:eastAsia="Times New Roman" w:hAnsi="Times New Roman" w:cs="Times New Roman"/>
          <w:sz w:val="28"/>
          <w:szCs w:val="28"/>
        </w:rPr>
        <w:t>ию слоговой структуры слов у детей.</w:t>
      </w: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Практико – 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>ориентированный, долгосрочный, индивидуальный</w:t>
      </w:r>
      <w:r w:rsidR="00A016A3">
        <w:rPr>
          <w:rFonts w:ascii="Times New Roman" w:eastAsia="Times New Roman" w:hAnsi="Times New Roman" w:cs="Times New Roman"/>
          <w:sz w:val="28"/>
          <w:szCs w:val="28"/>
        </w:rPr>
        <w:t>/подгрупповой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br/>
      </w: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периода коррекционной работы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09E2" w:rsidRDefault="00C109E2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520322" w:rsidRDefault="00A016A3" w:rsidP="004F5B51">
      <w:pPr>
        <w:pStyle w:val="a6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дидактических игр и упражнений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для предупреждения нарушений слоговой струк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туры слов.</w:t>
      </w:r>
    </w:p>
    <w:p w:rsidR="00520322" w:rsidRDefault="00520322" w:rsidP="004F5B51">
      <w:pPr>
        <w:pStyle w:val="a6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Непосредственная коррекция дефектов слоговой структуры слов 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           у конкретного ребенка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(тщательная и последовательная отработка каждого типа слоговой структуры сна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чала на материале слов,          затем – 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на материале фразовой речи)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формление обложки книжки «Т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>рудные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слов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, постепенное, по мере отработки сложных слов и фраз, накопление картинок 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с соответствующими слоговыми схемами под ними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09E2" w:rsidRDefault="00C109E2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52032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520322" w:rsidRDefault="00C109E2" w:rsidP="004F5B51">
      <w:pPr>
        <w:pStyle w:val="a6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5072BC">
        <w:rPr>
          <w:rFonts w:ascii="Times New Roman" w:eastAsia="Times New Roman" w:hAnsi="Times New Roman" w:cs="Times New Roman"/>
          <w:sz w:val="28"/>
          <w:szCs w:val="28"/>
        </w:rPr>
        <w:t xml:space="preserve"> родителей «Непослушные 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слова» (предупреждение нарушений и развитие правильной слоговой структуры слова)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Буклеты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2BC">
        <w:rPr>
          <w:rFonts w:ascii="Times New Roman" w:eastAsia="Times New Roman" w:hAnsi="Times New Roman" w:cs="Times New Roman"/>
          <w:sz w:val="28"/>
          <w:szCs w:val="28"/>
        </w:rPr>
        <w:t>для родителей «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>Трудные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слова»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Пом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ощь ребенку в оформлении книжки  «Трудные слова»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, постепенное, по мере отработки сложных слов и фраз, накопление картинок с соответствующими слоговыми схемами под ними.</w:t>
      </w:r>
    </w:p>
    <w:p w:rsidR="00520322" w:rsidRDefault="00520322" w:rsidP="004F5B51">
      <w:pPr>
        <w:pStyle w:val="a6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Использование этого пособия для закрепления речевого материала во время домашних занятий.</w:t>
      </w:r>
    </w:p>
    <w:p w:rsidR="00C109E2" w:rsidRDefault="00C109E2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520322" w:rsidRDefault="0090018B" w:rsidP="004F5B51">
      <w:pPr>
        <w:pStyle w:val="a6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Диагностический инструментарий в помощь педагогам различных возрастных групп детского сада для отслеживания уровня развития слоговой структуры слов у детей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копилка «Формирование слоговой структуры слов 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в онтогенезе. Рекомендации по предупреждению нарушений и развитию слоговой структуры у детей дошкольного возраста»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09E2" w:rsidRDefault="00C109E2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520322" w:rsidRDefault="00C109E2" w:rsidP="004F5B51">
      <w:pPr>
        <w:pStyle w:val="a6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книжки «Трудные слова»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520322" w:rsidRDefault="00C109E2" w:rsidP="004F5B51">
      <w:pPr>
        <w:pStyle w:val="a6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Пополнение мини – библиотеки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520322" w:rsidP="004F5B51">
      <w:pPr>
        <w:pStyle w:val="a6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Ознакомление детей и родителей с результата</w:t>
      </w:r>
      <w:r w:rsidR="00C109E2">
        <w:rPr>
          <w:rFonts w:ascii="Times New Roman" w:eastAsia="Times New Roman" w:hAnsi="Times New Roman" w:cs="Times New Roman"/>
          <w:sz w:val="28"/>
          <w:szCs w:val="28"/>
        </w:rPr>
        <w:t>ми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br/>
      </w:r>
      <w:r w:rsidRPr="0052032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20322" w:rsidRDefault="00532027" w:rsidP="00CE1F39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 w:rsidRPr="00532027">
        <w:rPr>
          <w:rFonts w:eastAsia="Times New Roman"/>
          <w:color w:val="0070C0"/>
          <w:sz w:val="36"/>
          <w:szCs w:val="36"/>
        </w:rPr>
        <w:lastRenderedPageBreak/>
        <w:pict>
          <v:shape id="_x0000_i1035" type="#_x0000_t136" style="width:353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10. Логопедический мини –  проект &#10;       «АБВГДЕЙка»&#10;"/>
          </v:shape>
        </w:pict>
      </w:r>
    </w:p>
    <w:p w:rsidR="0097406C" w:rsidRDefault="004F5B51" w:rsidP="0097406C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3108907" cy="2933700"/>
            <wp:effectExtent l="133350" t="95250" r="129593" b="76200"/>
            <wp:docPr id="15" name="Рисунок 15" descr="G: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55" cy="29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0322" w:rsidRPr="0097406C" w:rsidRDefault="0097406C" w:rsidP="0097406C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</w:t>
      </w:r>
      <w:r w:rsidR="0090018B"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адачи:</w:t>
      </w:r>
    </w:p>
    <w:p w:rsidR="00520322" w:rsidRDefault="003719AB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способность восприятия образного графического изображения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 xml:space="preserve"> буквы.</w:t>
      </w:r>
    </w:p>
    <w:p w:rsidR="00520322" w:rsidRDefault="0090018B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Вовле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кать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каждого ребенка в активный познавательный</w:t>
      </w:r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творческий проект по созданию «Веселой азбуки»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322" w:rsidRDefault="00821DB4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Обучать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отбору средств и материалов для осуществления своих творческих замыслов, представлению результатов своего труда в виде презентации. </w:t>
      </w:r>
    </w:p>
    <w:p w:rsidR="00520322" w:rsidRDefault="00821DB4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к творческому взаимодействию при совместной работе.</w:t>
      </w:r>
    </w:p>
    <w:p w:rsidR="00520322" w:rsidRDefault="00520322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Привлекать внимание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родителей и педагогов</w:t>
      </w:r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к совместной работе по подготовке к обучению грамоте детей с недостатками речи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 – 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>творческий, долгосрочный, коллективный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Содержание работы:</w:t>
      </w: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7E4989" w:rsidRPr="00CE1F39" w:rsidRDefault="0090018B" w:rsidP="00CE1F39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Предварительная работа: 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использование развивающих игр                      и упражнений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для усвоения образа букв. </w:t>
      </w:r>
    </w:p>
    <w:p w:rsidR="007E4989" w:rsidRDefault="0090018B" w:rsidP="004F5B51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Иллюстрирование к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аждой буквы по мере ее изучения.</w:t>
      </w:r>
    </w:p>
    <w:p w:rsidR="007E4989" w:rsidRPr="00CE1F39" w:rsidRDefault="0090018B" w:rsidP="00CE1F39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Презентация (рассказ о букве, рассматривание коллажа), размещение странички с буквой на выставке «Веселая азбука»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F39" w:rsidRDefault="00CE1F39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7E4989" w:rsidRDefault="0090018B" w:rsidP="004F5B51">
      <w:pPr>
        <w:pStyle w:val="a6"/>
        <w:numPr>
          <w:ilvl w:val="0"/>
          <w:numId w:val="4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Помощь в изготовлении странички с буквой (рисунок, выполнение из р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азличного бросового материала…).</w:t>
      </w:r>
    </w:p>
    <w:p w:rsidR="007E4989" w:rsidRDefault="0090018B" w:rsidP="004F5B51">
      <w:pPr>
        <w:pStyle w:val="a6"/>
        <w:numPr>
          <w:ilvl w:val="0"/>
          <w:numId w:val="4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Создание коллажа для данной буквы (подбор слов на звуки, которые обозначает буква, определение позиции звука в слове)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766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Проведение игр и упражнений для усвоения образа букв.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Координация процесса творческой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деятельности.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Помощь детям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 xml:space="preserve"> в поиске источников информации.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Поддержка и поощрение активности детей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766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7E4989" w:rsidRDefault="001B2766" w:rsidP="004F5B51">
      <w:pPr>
        <w:pStyle w:val="a6"/>
        <w:numPr>
          <w:ilvl w:val="0"/>
          <w:numId w:val="4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Итоговая выставка –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презентация «Веселая азбука»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989" w:rsidRDefault="001B2766" w:rsidP="004F5B51">
      <w:pPr>
        <w:pStyle w:val="a6"/>
        <w:numPr>
          <w:ilvl w:val="0"/>
          <w:numId w:val="4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Речевой праздник «В страну правильной речи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7E4989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7E4989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 xml:space="preserve">       </w:t>
      </w:r>
      <w:r w:rsidR="0090018B"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III. Заключительный этап реализации проекта:</w:t>
      </w: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7E49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E4989" w:rsidRDefault="007E4989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Анализ проектной деятельности и оценка результатов эффективности применения логопедических проектов в коррекционном процессе.</w:t>
      </w:r>
    </w:p>
    <w:p w:rsidR="00D55CB3" w:rsidRDefault="00D55CB3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Итоговая презентация результатов проектной деятельности детей и родителей ч</w:t>
      </w:r>
      <w:r w:rsidR="0097406C">
        <w:rPr>
          <w:rFonts w:ascii="Times New Roman" w:eastAsia="Times New Roman" w:hAnsi="Times New Roman" w:cs="Times New Roman"/>
          <w:sz w:val="28"/>
          <w:szCs w:val="28"/>
        </w:rPr>
        <w:t xml:space="preserve">ерез выставки, презентацию мини –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библиотеки</w:t>
      </w:r>
      <w:r w:rsidR="0097406C">
        <w:rPr>
          <w:rFonts w:ascii="Times New Roman" w:eastAsia="Times New Roman" w:hAnsi="Times New Roman" w:cs="Times New Roman"/>
          <w:sz w:val="28"/>
          <w:szCs w:val="28"/>
        </w:rPr>
        <w:t xml:space="preserve"> из пособий и книжек детско – родительского творчества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, коллективно созданных альбомов, организ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>ацию праздника «В страну правильной речи</w:t>
      </w:r>
      <w:r>
        <w:rPr>
          <w:rFonts w:ascii="Times New Roman" w:eastAsia="Times New Roman" w:hAnsi="Times New Roman" w:cs="Times New Roman"/>
          <w:sz w:val="28"/>
          <w:szCs w:val="28"/>
        </w:rPr>
        <w:t>».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3.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 xml:space="preserve">Презентация </w:t>
      </w:r>
      <w:r>
        <w:rPr>
          <w:rFonts w:ascii="Times New Roman" w:eastAsia="Times New Roman" w:hAnsi="Times New Roman" w:cs="Times New Roman"/>
          <w:sz w:val="28"/>
          <w:szCs w:val="28"/>
        </w:rPr>
        <w:t>проекта «В страну правильной речи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» для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 РМО          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чителей – </w:t>
      </w:r>
      <w:r>
        <w:rPr>
          <w:rFonts w:ascii="Times New Roman" w:eastAsia="Times New Roman" w:hAnsi="Times New Roman" w:cs="Times New Roman"/>
          <w:sz w:val="28"/>
          <w:szCs w:val="28"/>
        </w:rPr>
        <w:t>логопедов и педагогов МБ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5B51" w:rsidRPr="004F5B51" w:rsidRDefault="004F5B51" w:rsidP="004F5B51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560" cy="990600"/>
            <wp:effectExtent l="19050" t="0" r="740" b="0"/>
            <wp:docPr id="17" name="Рисунок 17" descr="G: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70" cy="9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4458" cy="960120"/>
            <wp:effectExtent l="19050" t="0" r="0" b="0"/>
            <wp:docPr id="18" name="Рисунок 18" descr="G: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58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51" w:rsidRDefault="004F5B51" w:rsidP="004F5B5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1360" cy="1327008"/>
            <wp:effectExtent l="19050" t="0" r="0" b="0"/>
            <wp:docPr id="16" name="Рисунок 16" descr="G:\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№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3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51" w:rsidRDefault="004F5B51" w:rsidP="004F5B5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5B51" w:rsidRDefault="004F5B51" w:rsidP="004F5B5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5CB3" w:rsidRPr="00666DB0" w:rsidRDefault="001B2766" w:rsidP="001B2766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1B276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Pr="00666DB0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Конечным итогом</w:t>
      </w:r>
      <w:r w:rsidR="00821DB4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проекта</w:t>
      </w:r>
      <w:r w:rsidR="0090018B" w:rsidRPr="00666DB0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явля</w:t>
      </w:r>
      <w:r w:rsidR="00821DB4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ет</w:t>
      </w:r>
      <w:r w:rsidR="0090018B" w:rsidRPr="00666DB0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ся:</w:t>
      </w:r>
    </w:p>
    <w:p w:rsidR="00D55CB3" w:rsidRDefault="0090018B" w:rsidP="004F5B51">
      <w:pPr>
        <w:pStyle w:val="a6"/>
        <w:numPr>
          <w:ilvl w:val="0"/>
          <w:numId w:val="5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Сформированная устойчивая мотивация детей к речевой самореализации.</w:t>
      </w:r>
    </w:p>
    <w:p w:rsidR="00D55CB3" w:rsidRDefault="0090018B" w:rsidP="004F5B51">
      <w:pPr>
        <w:pStyle w:val="a6"/>
        <w:numPr>
          <w:ilvl w:val="0"/>
          <w:numId w:val="5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 xml:space="preserve">Повышение грамотности родителей в вопросах воспитания и обучения детей с речевыми нарушениями, оказания им поддержки и помощи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E4989">
        <w:rPr>
          <w:rFonts w:ascii="Times New Roman" w:eastAsia="Times New Roman" w:hAnsi="Times New Roman" w:cs="Times New Roman"/>
          <w:sz w:val="28"/>
          <w:szCs w:val="28"/>
        </w:rPr>
        <w:t>в коррекционном процессе</w:t>
      </w:r>
      <w:r w:rsidR="00D55C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766" w:rsidRDefault="00D55CB3" w:rsidP="004F5B51">
      <w:pPr>
        <w:pStyle w:val="a6"/>
        <w:numPr>
          <w:ilvl w:val="0"/>
          <w:numId w:val="5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Повышение профессионал</w:t>
      </w:r>
      <w:r>
        <w:rPr>
          <w:rFonts w:ascii="Times New Roman" w:eastAsia="Times New Roman" w:hAnsi="Times New Roman" w:cs="Times New Roman"/>
          <w:sz w:val="28"/>
          <w:szCs w:val="28"/>
        </w:rPr>
        <w:t>ьной компетентности педагогов МБ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в вопросе оказания поддержки детям с речевыми нарушениями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55CB3" w:rsidRPr="00666DB0" w:rsidRDefault="001B276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B276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 xml:space="preserve">       </w:t>
      </w:r>
      <w:r w:rsidR="0090018B" w:rsidRPr="00666DB0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Прогноз возможных негативных последствий.</w:t>
      </w:r>
    </w:p>
    <w:p w:rsidR="00D55CB3" w:rsidRDefault="0090018B" w:rsidP="00D55CB3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Предполагаются следующие возможные трудности и пути их преодоления: </w:t>
      </w:r>
    </w:p>
    <w:p w:rsidR="00D55CB3" w:rsidRDefault="0090018B" w:rsidP="004F5B51">
      <w:pPr>
        <w:pStyle w:val="a6"/>
        <w:numPr>
          <w:ilvl w:val="0"/>
          <w:numId w:val="5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sz w:val="28"/>
          <w:szCs w:val="28"/>
        </w:rPr>
        <w:t>Слабая мотивация участников проекта. </w:t>
      </w:r>
    </w:p>
    <w:p w:rsidR="00D55CB3" w:rsidRDefault="0090018B" w:rsidP="00D55CB3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Пути коррекции:</w:t>
      </w:r>
      <w:r w:rsidR="00D55CB3">
        <w:rPr>
          <w:rFonts w:ascii="Times New Roman" w:eastAsia="Times New Roman" w:hAnsi="Times New Roman" w:cs="Times New Roman"/>
          <w:sz w:val="28"/>
          <w:szCs w:val="28"/>
        </w:rPr>
        <w:t xml:space="preserve"> внедрение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форм стимуляции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>и поощрения, применение новых, более интересных форм работы.</w:t>
      </w:r>
    </w:p>
    <w:p w:rsidR="00D55CB3" w:rsidRPr="00D55CB3" w:rsidRDefault="0090018B" w:rsidP="004F5B51">
      <w:pPr>
        <w:pStyle w:val="a6"/>
        <w:numPr>
          <w:ilvl w:val="0"/>
          <w:numId w:val="5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sz w:val="28"/>
          <w:szCs w:val="28"/>
        </w:rPr>
        <w:t>Высокая заболеваемость детей, низкое посещение детского сада. 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Пути коррекции: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периодическое возвращение к уже пройденному материалу.</w:t>
      </w:r>
    </w:p>
    <w:p w:rsidR="004B48B6" w:rsidRPr="004B48B6" w:rsidRDefault="00D55CB3" w:rsidP="004B48B6">
      <w:pPr>
        <w:pStyle w:val="a6"/>
        <w:numPr>
          <w:ilvl w:val="0"/>
          <w:numId w:val="51"/>
        </w:numPr>
        <w:tabs>
          <w:tab w:val="left" w:pos="709"/>
        </w:tabs>
        <w:spacing w:before="100" w:beforeAutospacing="1" w:after="100" w:afterAutospacing="1" w:line="360" w:lineRule="auto"/>
        <w:ind w:left="284" w:firstLine="142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Отсутствие условий в проведе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запланированного мероприятия. 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666DB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</w:t>
      </w:r>
      <w:r w:rsidR="0090018B"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Пути коррекции: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проведение иного мероприятия, способствующего достижению намеченных целей и реализации поставленных задач. 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666DB0" w:rsidRPr="00666DB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</w:t>
      </w:r>
      <w:r w:rsidR="0090018B" w:rsidRPr="00666DB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В перспективе: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поиск и разработка новых инновационных форм коррекционной работы с детьми с речевыми нарушениями во взаимодействии со всеми участниками образовательного процесса. 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D95D9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В заключение хотелось бы отмети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ть, что использование проектной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деят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ельности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необходимо в ко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ррекционно –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логопедическом процессе для более прочного, полноценного освоения детьми новых умений и навыков. 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="00D95D9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ешая в ходе проекти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рования 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различные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 – 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>практические задачи вместе с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D95D9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>с недоразвитием речи  совершенствовали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свои 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>речевые возможности, тренировали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 xml:space="preserve"> языковые навыки и умения. </w:t>
      </w:r>
      <w:r w:rsidR="004B48B6" w:rsidRPr="004B48B6">
        <w:rPr>
          <w:rFonts w:ascii="Times New Roman" w:eastAsia="Times New Roman" w:hAnsi="Times New Roman" w:cs="Times New Roman"/>
          <w:sz w:val="28"/>
          <w:szCs w:val="28"/>
        </w:rPr>
        <w:t>Создавая в группе необходимую развивающую среду, способствующую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 речевому</w:t>
      </w:r>
      <w:r w:rsidR="004B48B6" w:rsidRPr="004B48B6">
        <w:rPr>
          <w:rFonts w:ascii="Times New Roman" w:eastAsia="Times New Roman" w:hAnsi="Times New Roman" w:cs="Times New Roman"/>
          <w:sz w:val="28"/>
          <w:szCs w:val="28"/>
        </w:rPr>
        <w:t xml:space="preserve"> развитию, учитывая возрастные особенности детей, получив поддержку и помощь родителей, специалистов детского сада я смогла добиваться поставленной цели.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B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966B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B48B6" w:rsidRPr="004B48B6">
        <w:rPr>
          <w:rFonts w:ascii="Times New Roman" w:eastAsia="Times New Roman" w:hAnsi="Times New Roman" w:cs="Times New Roman"/>
          <w:sz w:val="28"/>
          <w:szCs w:val="28"/>
        </w:rPr>
        <w:t>Таким образом, целенаправленная, систематическая и планомерная работа способствует</w:t>
      </w:r>
      <w:r w:rsidR="004B48B6">
        <w:rPr>
          <w:rFonts w:ascii="Times New Roman" w:eastAsia="Times New Roman" w:hAnsi="Times New Roman" w:cs="Times New Roman"/>
          <w:sz w:val="28"/>
          <w:szCs w:val="28"/>
        </w:rPr>
        <w:t xml:space="preserve"> эффективному, полноценному</w:t>
      </w:r>
      <w:r w:rsidR="004B48B6" w:rsidRPr="004B48B6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</w:t>
      </w:r>
      <w:r w:rsidR="00D95D96">
        <w:rPr>
          <w:rFonts w:ascii="Times New Roman" w:eastAsia="Times New Roman" w:hAnsi="Times New Roman" w:cs="Times New Roman"/>
          <w:sz w:val="28"/>
          <w:szCs w:val="28"/>
        </w:rPr>
        <w:t xml:space="preserve"> речевого </w:t>
      </w:r>
      <w:r w:rsidR="00D95D96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развития</w:t>
      </w:r>
      <w:r w:rsidR="004B48B6" w:rsidRPr="004B48B6">
        <w:rPr>
          <w:rFonts w:ascii="Times New Roman" w:eastAsia="Times New Roman" w:hAnsi="Times New Roman" w:cs="Times New Roman"/>
          <w:sz w:val="28"/>
          <w:szCs w:val="28"/>
        </w:rPr>
        <w:t>, а самое главное – способствует сохранению физического и психического здоровья ребенка.</w:t>
      </w:r>
    </w:p>
    <w:p w:rsidR="004B48B6" w:rsidRPr="004B48B6" w:rsidRDefault="004B48B6" w:rsidP="004B48B6">
      <w:pPr>
        <w:pStyle w:val="a6"/>
        <w:tabs>
          <w:tab w:val="left" w:pos="709"/>
        </w:tabs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D55CB3" w:rsidRDefault="00D55CB3" w:rsidP="00D55CB3">
      <w:pPr>
        <w:pStyle w:val="a6"/>
        <w:spacing w:before="100" w:beforeAutospacing="1" w:after="100" w:afterAutospacing="1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95D96" w:rsidRDefault="001B276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D96" w:rsidRDefault="00D95D9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578" w:rsidRDefault="001B2766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5CB3" w:rsidRPr="001B2766" w:rsidRDefault="0090018B" w:rsidP="001B276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B2766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Список использованной литературы:</w:t>
      </w:r>
    </w:p>
    <w:p w:rsidR="00583578" w:rsidRDefault="0090018B" w:rsidP="00583578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Бабина Е.С. Партнерство дошкольного образовательного учреждения </w:t>
      </w:r>
      <w:r w:rsidR="00E906D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семьи в логопедической работе – журнал Логопед – 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>№ 5, 2005.</w:t>
      </w:r>
    </w:p>
    <w:p w:rsidR="00583578" w:rsidRDefault="00583578" w:rsidP="00583578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Самородова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Л.Н. Взаимодействие логопеда и семьи ребенка с недостатками речи. – М.: ТЦ Сфера, 2009.</w:t>
      </w:r>
    </w:p>
    <w:p w:rsidR="00583578" w:rsidRDefault="00583578" w:rsidP="00583578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Большакова С.Е. Формирование мелкой моторики рук</w:t>
      </w:r>
      <w:r w:rsidR="00E906D5">
        <w:rPr>
          <w:rFonts w:ascii="Times New Roman" w:eastAsia="Times New Roman" w:hAnsi="Times New Roman" w:cs="Times New Roman"/>
          <w:sz w:val="28"/>
          <w:szCs w:val="28"/>
        </w:rPr>
        <w:t xml:space="preserve">: Игры                  и упражнения. – 2 – е изд., </w:t>
      </w:r>
      <w:proofErr w:type="spellStart"/>
      <w:r w:rsidR="00E906D5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="00E906D5">
        <w:rPr>
          <w:rFonts w:ascii="Times New Roman" w:eastAsia="Times New Roman" w:hAnsi="Times New Roman" w:cs="Times New Roman"/>
          <w:sz w:val="28"/>
          <w:szCs w:val="28"/>
        </w:rPr>
        <w:t>. – М.: ТЦ Сфера, 2014.</w:t>
      </w:r>
    </w:p>
    <w:p w:rsidR="001B2766" w:rsidRPr="00583578" w:rsidRDefault="0090018B" w:rsidP="00583578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3578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83578">
        <w:rPr>
          <w:rFonts w:ascii="Times New Roman" w:eastAsia="Times New Roman" w:hAnsi="Times New Roman" w:cs="Times New Roman"/>
          <w:sz w:val="28"/>
          <w:szCs w:val="28"/>
        </w:rPr>
        <w:t xml:space="preserve"> Н.Е., </w:t>
      </w:r>
      <w:proofErr w:type="spellStart"/>
      <w:r w:rsidRPr="00583578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83578">
        <w:rPr>
          <w:rFonts w:ascii="Times New Roman" w:eastAsia="Times New Roman" w:hAnsi="Times New Roman" w:cs="Times New Roman"/>
          <w:sz w:val="28"/>
          <w:szCs w:val="28"/>
        </w:rPr>
        <w:t xml:space="preserve"> А.Н. Проектная деятельность дошкольников. </w:t>
      </w:r>
    </w:p>
    <w:p w:rsidR="00D55CB3" w:rsidRDefault="00E906D5" w:rsidP="00D55CB3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0018B" w:rsidRPr="00D55CB3">
        <w:rPr>
          <w:rFonts w:ascii="Times New Roman" w:eastAsia="Times New Roman" w:hAnsi="Times New Roman" w:cs="Times New Roman"/>
          <w:sz w:val="28"/>
          <w:szCs w:val="28"/>
        </w:rPr>
        <w:t>М., 2010</w:t>
      </w:r>
      <w:r w:rsidR="00D55C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578" w:rsidRDefault="00E906D5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Дмитриевских Л.С. Обучение дошкольников речевому общению: Занятия и игры для детей с ОНР.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М.: ТЦ Сфера, 2011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06D5" w:rsidRDefault="00E906D5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Дьякова Н.И. Диагностика и коррекция фонематического восприятия    у дошкольников.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М.: ТЦ Сфера, 2010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06D5" w:rsidRDefault="0090018B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6D5">
        <w:rPr>
          <w:rFonts w:ascii="Times New Roman" w:eastAsia="Times New Roman" w:hAnsi="Times New Roman" w:cs="Times New Roman"/>
          <w:sz w:val="28"/>
          <w:szCs w:val="28"/>
        </w:rPr>
        <w:t xml:space="preserve">Евдокимова Е.С. Технология проектирования в ДОУ. </w:t>
      </w:r>
      <w:r w:rsidR="00E906D5">
        <w:rPr>
          <w:rFonts w:ascii="Times New Roman" w:eastAsia="Times New Roman" w:hAnsi="Times New Roman" w:cs="Times New Roman"/>
          <w:sz w:val="28"/>
          <w:szCs w:val="28"/>
        </w:rPr>
        <w:t xml:space="preserve">– М.:                  ТЦ Сфера, 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>2005</w:t>
      </w:r>
      <w:r w:rsidR="001B2766" w:rsidRP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5CB3" w:rsidRDefault="00583578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6D5">
        <w:rPr>
          <w:rFonts w:ascii="Times New Roman" w:eastAsia="Times New Roman" w:hAnsi="Times New Roman" w:cs="Times New Roman"/>
          <w:sz w:val="28"/>
          <w:szCs w:val="28"/>
        </w:rPr>
        <w:t>Киселева Л.С. П</w:t>
      </w:r>
      <w:r w:rsidR="0090018B" w:rsidRPr="00E906D5">
        <w:rPr>
          <w:rFonts w:ascii="Times New Roman" w:eastAsia="Times New Roman" w:hAnsi="Times New Roman" w:cs="Times New Roman"/>
          <w:sz w:val="28"/>
          <w:szCs w:val="28"/>
        </w:rPr>
        <w:t>роектный метод в деятельности дошкольного учреждения.</w:t>
      </w:r>
      <w:r w:rsidR="00E906D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0018B" w:rsidRPr="00E906D5">
        <w:rPr>
          <w:rFonts w:ascii="Times New Roman" w:eastAsia="Times New Roman" w:hAnsi="Times New Roman" w:cs="Times New Roman"/>
          <w:sz w:val="28"/>
          <w:szCs w:val="28"/>
        </w:rPr>
        <w:t xml:space="preserve"> Арти. М., 2005</w:t>
      </w:r>
      <w:r w:rsid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5CB3" w:rsidRDefault="0090018B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6D5">
        <w:rPr>
          <w:rFonts w:ascii="Times New Roman" w:eastAsia="Times New Roman" w:hAnsi="Times New Roman" w:cs="Times New Roman"/>
          <w:sz w:val="28"/>
          <w:szCs w:val="28"/>
        </w:rPr>
        <w:t>Миронова С.А. Развитие речи дошкольн</w:t>
      </w:r>
      <w:r w:rsidR="00583578" w:rsidRPr="00E906D5">
        <w:rPr>
          <w:rFonts w:ascii="Times New Roman" w:eastAsia="Times New Roman" w:hAnsi="Times New Roman" w:cs="Times New Roman"/>
          <w:sz w:val="28"/>
          <w:szCs w:val="28"/>
        </w:rPr>
        <w:t xml:space="preserve">иков на логопедических занятиях: Кн. для логопеда, 2 – е изд. 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583578" w:rsidRPr="00E906D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 xml:space="preserve"> 2007.</w:t>
      </w:r>
    </w:p>
    <w:p w:rsidR="00E906D5" w:rsidRDefault="00E906D5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Соловьева Н.В. Подготовка к обучению грамоте детей с недостатками речи. </w:t>
      </w:r>
      <w:r w:rsidR="00716968">
        <w:rPr>
          <w:rFonts w:ascii="Times New Roman" w:eastAsia="Times New Roman" w:hAnsi="Times New Roman" w:cs="Times New Roman"/>
          <w:sz w:val="28"/>
          <w:szCs w:val="28"/>
        </w:rPr>
        <w:t>– М.: ТЦ Сфера, 2009</w:t>
      </w:r>
      <w:r w:rsidR="00716968" w:rsidRP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6968" w:rsidRDefault="00716968" w:rsidP="00E906D5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Уварова Т.Б. Наглядно – игровые средства в логопедической работе с дошкольниками.</w:t>
      </w:r>
      <w:r w:rsidRPr="00716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М.: ТЦ Сфера, 2009</w:t>
      </w:r>
      <w:r w:rsidRPr="00E906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018B" w:rsidRPr="00716968" w:rsidRDefault="00716968" w:rsidP="00716968">
      <w:pPr>
        <w:pStyle w:val="a6"/>
        <w:numPr>
          <w:ilvl w:val="0"/>
          <w:numId w:val="5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16968">
        <w:rPr>
          <w:rFonts w:ascii="Times New Roman" w:eastAsia="Times New Roman" w:hAnsi="Times New Roman" w:cs="Times New Roman"/>
          <w:sz w:val="28"/>
          <w:szCs w:val="28"/>
        </w:rPr>
        <w:t xml:space="preserve">Фадеева Ю.А., Жилина И.И. Образовательные проекты в группе для детей с ОНР. </w:t>
      </w:r>
      <w:r>
        <w:rPr>
          <w:rFonts w:ascii="Times New Roman" w:eastAsia="Times New Roman" w:hAnsi="Times New Roman" w:cs="Times New Roman"/>
          <w:sz w:val="28"/>
          <w:szCs w:val="28"/>
        </w:rPr>
        <w:t>– М.: ТЦ Сфера, 2012.</w:t>
      </w:r>
    </w:p>
    <w:p w:rsidR="007C374D" w:rsidRPr="0090018B" w:rsidRDefault="00721426" w:rsidP="00F75CB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0018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C374D" w:rsidRPr="005143E7" w:rsidRDefault="007C374D" w:rsidP="00C60986">
      <w:pPr>
        <w:shd w:val="clear" w:color="auto" w:fill="FFFFFF" w:themeFill="background1"/>
        <w:spacing w:before="72" w:after="72" w:line="21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 </w:t>
      </w:r>
    </w:p>
    <w:p w:rsidR="00C04795" w:rsidRPr="00F861DF" w:rsidRDefault="00307F74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sectPr w:rsidR="00C04795" w:rsidRPr="00F861DF" w:rsidSect="00584C36">
      <w:type w:val="continuous"/>
      <w:pgSz w:w="11906" w:h="16838"/>
      <w:pgMar w:top="1134" w:right="851" w:bottom="1134" w:left="1701" w:header="709" w:footer="709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578_"/>
      </v:shape>
    </w:pict>
  </w:numPicBullet>
  <w:numPicBullet w:numPicBulletId="1">
    <w:pict>
      <v:shape id="_x0000_i1033" type="#_x0000_t75" style="width:11.25pt;height:9.75pt" o:bullet="t">
        <v:imagedata r:id="rId2" o:title="BD21295_"/>
      </v:shape>
    </w:pict>
  </w:numPicBullet>
  <w:abstractNum w:abstractNumId="0">
    <w:nsid w:val="004925E6"/>
    <w:multiLevelType w:val="hybridMultilevel"/>
    <w:tmpl w:val="2EBC664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37C3"/>
    <w:multiLevelType w:val="hybridMultilevel"/>
    <w:tmpl w:val="0366D94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C6896"/>
    <w:multiLevelType w:val="hybridMultilevel"/>
    <w:tmpl w:val="FCB2005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1AC9"/>
    <w:multiLevelType w:val="hybridMultilevel"/>
    <w:tmpl w:val="F2FEB8FC"/>
    <w:lvl w:ilvl="0" w:tplc="6528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9C1D01"/>
    <w:multiLevelType w:val="hybridMultilevel"/>
    <w:tmpl w:val="D29EAB2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82548"/>
    <w:multiLevelType w:val="hybridMultilevel"/>
    <w:tmpl w:val="E042FA2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0422F"/>
    <w:multiLevelType w:val="hybridMultilevel"/>
    <w:tmpl w:val="ACE8F5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87D9A"/>
    <w:multiLevelType w:val="hybridMultilevel"/>
    <w:tmpl w:val="9F7846D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16D4B"/>
    <w:multiLevelType w:val="hybridMultilevel"/>
    <w:tmpl w:val="6DD63C0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C336F"/>
    <w:multiLevelType w:val="hybridMultilevel"/>
    <w:tmpl w:val="6BC4AF6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947064"/>
    <w:multiLevelType w:val="hybridMultilevel"/>
    <w:tmpl w:val="FCE8030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904FF"/>
    <w:multiLevelType w:val="hybridMultilevel"/>
    <w:tmpl w:val="92DC9D6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BB6C01"/>
    <w:multiLevelType w:val="hybridMultilevel"/>
    <w:tmpl w:val="85EAD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A7429"/>
    <w:multiLevelType w:val="hybridMultilevel"/>
    <w:tmpl w:val="4AF049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E33F41"/>
    <w:multiLevelType w:val="hybridMultilevel"/>
    <w:tmpl w:val="B87A90D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7645C3"/>
    <w:multiLevelType w:val="multilevel"/>
    <w:tmpl w:val="99E68C0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C5008E"/>
    <w:multiLevelType w:val="hybridMultilevel"/>
    <w:tmpl w:val="DCA895C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8205DC"/>
    <w:multiLevelType w:val="hybridMultilevel"/>
    <w:tmpl w:val="114E477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587EBB"/>
    <w:multiLevelType w:val="hybridMultilevel"/>
    <w:tmpl w:val="40100E7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2729D"/>
    <w:multiLevelType w:val="hybridMultilevel"/>
    <w:tmpl w:val="C16CC0AA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BE94346"/>
    <w:multiLevelType w:val="hybridMultilevel"/>
    <w:tmpl w:val="1954F19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607A01"/>
    <w:multiLevelType w:val="hybridMultilevel"/>
    <w:tmpl w:val="7CDA17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766F64"/>
    <w:multiLevelType w:val="hybridMultilevel"/>
    <w:tmpl w:val="1B9A56F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305D33"/>
    <w:multiLevelType w:val="hybridMultilevel"/>
    <w:tmpl w:val="1736BD0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6E1931"/>
    <w:multiLevelType w:val="hybridMultilevel"/>
    <w:tmpl w:val="6AA0E66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D56A75"/>
    <w:multiLevelType w:val="hybridMultilevel"/>
    <w:tmpl w:val="B524B2E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C14F9"/>
    <w:multiLevelType w:val="hybridMultilevel"/>
    <w:tmpl w:val="B7642D9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1E6A42"/>
    <w:multiLevelType w:val="hybridMultilevel"/>
    <w:tmpl w:val="1AA47AC6"/>
    <w:lvl w:ilvl="0" w:tplc="478C194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3B66CCC"/>
    <w:multiLevelType w:val="hybridMultilevel"/>
    <w:tmpl w:val="21C604A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C23504"/>
    <w:multiLevelType w:val="hybridMultilevel"/>
    <w:tmpl w:val="1F8A75F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64326C"/>
    <w:multiLevelType w:val="hybridMultilevel"/>
    <w:tmpl w:val="287450E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E3822"/>
    <w:multiLevelType w:val="hybridMultilevel"/>
    <w:tmpl w:val="B1FE093E"/>
    <w:lvl w:ilvl="0" w:tplc="5AD03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C40C79"/>
    <w:multiLevelType w:val="hybridMultilevel"/>
    <w:tmpl w:val="48E27AB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D912AC"/>
    <w:multiLevelType w:val="hybridMultilevel"/>
    <w:tmpl w:val="E48EAC4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2C5479"/>
    <w:multiLevelType w:val="hybridMultilevel"/>
    <w:tmpl w:val="C512ECF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70005"/>
    <w:multiLevelType w:val="hybridMultilevel"/>
    <w:tmpl w:val="E30E206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CE478D"/>
    <w:multiLevelType w:val="hybridMultilevel"/>
    <w:tmpl w:val="674AEDA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DE7604"/>
    <w:multiLevelType w:val="hybridMultilevel"/>
    <w:tmpl w:val="793E9CC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0267C0"/>
    <w:multiLevelType w:val="hybridMultilevel"/>
    <w:tmpl w:val="09B486D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DE3F31"/>
    <w:multiLevelType w:val="hybridMultilevel"/>
    <w:tmpl w:val="12A2519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2904BE"/>
    <w:multiLevelType w:val="hybridMultilevel"/>
    <w:tmpl w:val="1E36408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725EF0"/>
    <w:multiLevelType w:val="hybridMultilevel"/>
    <w:tmpl w:val="EBDE3AA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642299"/>
    <w:multiLevelType w:val="hybridMultilevel"/>
    <w:tmpl w:val="DFF4503A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7E100F4"/>
    <w:multiLevelType w:val="hybridMultilevel"/>
    <w:tmpl w:val="68E0E26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74046B"/>
    <w:multiLevelType w:val="hybridMultilevel"/>
    <w:tmpl w:val="477E1534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CCB69A1"/>
    <w:multiLevelType w:val="hybridMultilevel"/>
    <w:tmpl w:val="03C891F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2164C1"/>
    <w:multiLevelType w:val="hybridMultilevel"/>
    <w:tmpl w:val="144E54F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1F5C11"/>
    <w:multiLevelType w:val="hybridMultilevel"/>
    <w:tmpl w:val="8D928CD4"/>
    <w:lvl w:ilvl="0" w:tplc="BB124022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>
    <w:nsid w:val="73DB644E"/>
    <w:multiLevelType w:val="hybridMultilevel"/>
    <w:tmpl w:val="9F2AB29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D448A2"/>
    <w:multiLevelType w:val="hybridMultilevel"/>
    <w:tmpl w:val="7ECA8FF8"/>
    <w:lvl w:ilvl="0" w:tplc="BB1240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09280B"/>
    <w:multiLevelType w:val="hybridMultilevel"/>
    <w:tmpl w:val="DFF0A796"/>
    <w:lvl w:ilvl="0" w:tplc="E6DAE1A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9A7524E"/>
    <w:multiLevelType w:val="hybridMultilevel"/>
    <w:tmpl w:val="66B4850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6D01DC"/>
    <w:multiLevelType w:val="hybridMultilevel"/>
    <w:tmpl w:val="E0F48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27"/>
  </w:num>
  <w:num w:numId="5">
    <w:abstractNumId w:val="31"/>
  </w:num>
  <w:num w:numId="6">
    <w:abstractNumId w:val="24"/>
  </w:num>
  <w:num w:numId="7">
    <w:abstractNumId w:val="19"/>
  </w:num>
  <w:num w:numId="8">
    <w:abstractNumId w:val="30"/>
  </w:num>
  <w:num w:numId="9">
    <w:abstractNumId w:val="0"/>
  </w:num>
  <w:num w:numId="10">
    <w:abstractNumId w:val="48"/>
  </w:num>
  <w:num w:numId="11">
    <w:abstractNumId w:val="9"/>
  </w:num>
  <w:num w:numId="12">
    <w:abstractNumId w:val="50"/>
  </w:num>
  <w:num w:numId="13">
    <w:abstractNumId w:val="21"/>
  </w:num>
  <w:num w:numId="14">
    <w:abstractNumId w:val="42"/>
  </w:num>
  <w:num w:numId="15">
    <w:abstractNumId w:val="18"/>
  </w:num>
  <w:num w:numId="16">
    <w:abstractNumId w:val="11"/>
  </w:num>
  <w:num w:numId="17">
    <w:abstractNumId w:val="6"/>
  </w:num>
  <w:num w:numId="18">
    <w:abstractNumId w:val="20"/>
  </w:num>
  <w:num w:numId="19">
    <w:abstractNumId w:val="16"/>
  </w:num>
  <w:num w:numId="20">
    <w:abstractNumId w:val="40"/>
  </w:num>
  <w:num w:numId="21">
    <w:abstractNumId w:val="14"/>
  </w:num>
  <w:num w:numId="22">
    <w:abstractNumId w:val="43"/>
  </w:num>
  <w:num w:numId="23">
    <w:abstractNumId w:val="26"/>
  </w:num>
  <w:num w:numId="24">
    <w:abstractNumId w:val="2"/>
  </w:num>
  <w:num w:numId="25">
    <w:abstractNumId w:val="36"/>
  </w:num>
  <w:num w:numId="26">
    <w:abstractNumId w:val="51"/>
  </w:num>
  <w:num w:numId="27">
    <w:abstractNumId w:val="10"/>
  </w:num>
  <w:num w:numId="28">
    <w:abstractNumId w:val="44"/>
  </w:num>
  <w:num w:numId="29">
    <w:abstractNumId w:val="22"/>
  </w:num>
  <w:num w:numId="30">
    <w:abstractNumId w:val="45"/>
  </w:num>
  <w:num w:numId="31">
    <w:abstractNumId w:val="13"/>
  </w:num>
  <w:num w:numId="32">
    <w:abstractNumId w:val="37"/>
  </w:num>
  <w:num w:numId="33">
    <w:abstractNumId w:val="25"/>
  </w:num>
  <w:num w:numId="34">
    <w:abstractNumId w:val="8"/>
  </w:num>
  <w:num w:numId="35">
    <w:abstractNumId w:val="32"/>
  </w:num>
  <w:num w:numId="36">
    <w:abstractNumId w:val="34"/>
  </w:num>
  <w:num w:numId="37">
    <w:abstractNumId w:val="4"/>
  </w:num>
  <w:num w:numId="38">
    <w:abstractNumId w:val="23"/>
  </w:num>
  <w:num w:numId="39">
    <w:abstractNumId w:val="47"/>
  </w:num>
  <w:num w:numId="40">
    <w:abstractNumId w:val="33"/>
  </w:num>
  <w:num w:numId="41">
    <w:abstractNumId w:val="35"/>
  </w:num>
  <w:num w:numId="42">
    <w:abstractNumId w:val="7"/>
  </w:num>
  <w:num w:numId="43">
    <w:abstractNumId w:val="17"/>
  </w:num>
  <w:num w:numId="44">
    <w:abstractNumId w:val="28"/>
  </w:num>
  <w:num w:numId="45">
    <w:abstractNumId w:val="39"/>
  </w:num>
  <w:num w:numId="46">
    <w:abstractNumId w:val="38"/>
  </w:num>
  <w:num w:numId="47">
    <w:abstractNumId w:val="29"/>
  </w:num>
  <w:num w:numId="48">
    <w:abstractNumId w:val="41"/>
  </w:num>
  <w:num w:numId="49">
    <w:abstractNumId w:val="5"/>
  </w:num>
  <w:num w:numId="50">
    <w:abstractNumId w:val="46"/>
  </w:num>
  <w:num w:numId="51">
    <w:abstractNumId w:val="49"/>
  </w:num>
  <w:num w:numId="52">
    <w:abstractNumId w:val="52"/>
  </w:num>
  <w:num w:numId="53">
    <w:abstractNumId w:val="1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3AC"/>
    <w:rsid w:val="00000049"/>
    <w:rsid w:val="00023B4C"/>
    <w:rsid w:val="00097DB5"/>
    <w:rsid w:val="000A3487"/>
    <w:rsid w:val="000B2C95"/>
    <w:rsid w:val="000C2069"/>
    <w:rsid w:val="00105197"/>
    <w:rsid w:val="00105546"/>
    <w:rsid w:val="001667D2"/>
    <w:rsid w:val="00190480"/>
    <w:rsid w:val="001A5464"/>
    <w:rsid w:val="001B2766"/>
    <w:rsid w:val="001D25C1"/>
    <w:rsid w:val="00240E42"/>
    <w:rsid w:val="00256DF7"/>
    <w:rsid w:val="0027464D"/>
    <w:rsid w:val="00296752"/>
    <w:rsid w:val="002A4B67"/>
    <w:rsid w:val="002C12A7"/>
    <w:rsid w:val="002C19E0"/>
    <w:rsid w:val="00307F74"/>
    <w:rsid w:val="00355FB4"/>
    <w:rsid w:val="003719AB"/>
    <w:rsid w:val="003949A1"/>
    <w:rsid w:val="003B4B49"/>
    <w:rsid w:val="003D4C9C"/>
    <w:rsid w:val="00415E2D"/>
    <w:rsid w:val="00450A30"/>
    <w:rsid w:val="00464B57"/>
    <w:rsid w:val="004958DF"/>
    <w:rsid w:val="004B48B6"/>
    <w:rsid w:val="004F5B51"/>
    <w:rsid w:val="005072BC"/>
    <w:rsid w:val="00517617"/>
    <w:rsid w:val="00520322"/>
    <w:rsid w:val="00532027"/>
    <w:rsid w:val="005763AC"/>
    <w:rsid w:val="00583578"/>
    <w:rsid w:val="00584C36"/>
    <w:rsid w:val="005944BD"/>
    <w:rsid w:val="005966B4"/>
    <w:rsid w:val="005C04B0"/>
    <w:rsid w:val="005C51D5"/>
    <w:rsid w:val="0061402B"/>
    <w:rsid w:val="00635639"/>
    <w:rsid w:val="00651C14"/>
    <w:rsid w:val="006661B0"/>
    <w:rsid w:val="00666DB0"/>
    <w:rsid w:val="006739EE"/>
    <w:rsid w:val="00695559"/>
    <w:rsid w:val="006C7E92"/>
    <w:rsid w:val="006D0F13"/>
    <w:rsid w:val="006F796A"/>
    <w:rsid w:val="00716968"/>
    <w:rsid w:val="007175BE"/>
    <w:rsid w:val="00721426"/>
    <w:rsid w:val="00732DFB"/>
    <w:rsid w:val="00734D22"/>
    <w:rsid w:val="0075287C"/>
    <w:rsid w:val="007934AD"/>
    <w:rsid w:val="007B09F7"/>
    <w:rsid w:val="007C374D"/>
    <w:rsid w:val="007E4989"/>
    <w:rsid w:val="007F0D0A"/>
    <w:rsid w:val="00821DB4"/>
    <w:rsid w:val="0082469F"/>
    <w:rsid w:val="00843CB4"/>
    <w:rsid w:val="00850C57"/>
    <w:rsid w:val="0085462A"/>
    <w:rsid w:val="00860867"/>
    <w:rsid w:val="00866D8B"/>
    <w:rsid w:val="008A06D5"/>
    <w:rsid w:val="0090018B"/>
    <w:rsid w:val="009338CE"/>
    <w:rsid w:val="009545F9"/>
    <w:rsid w:val="009663C6"/>
    <w:rsid w:val="00973205"/>
    <w:rsid w:val="0097406C"/>
    <w:rsid w:val="009A7E81"/>
    <w:rsid w:val="009B1093"/>
    <w:rsid w:val="009C1C12"/>
    <w:rsid w:val="009E7675"/>
    <w:rsid w:val="009F7F39"/>
    <w:rsid w:val="00A016A3"/>
    <w:rsid w:val="00A03968"/>
    <w:rsid w:val="00A04EF5"/>
    <w:rsid w:val="00A201F7"/>
    <w:rsid w:val="00A3488E"/>
    <w:rsid w:val="00A37092"/>
    <w:rsid w:val="00A55AE9"/>
    <w:rsid w:val="00A66633"/>
    <w:rsid w:val="00AA49BA"/>
    <w:rsid w:val="00AE18A2"/>
    <w:rsid w:val="00B14E80"/>
    <w:rsid w:val="00B26135"/>
    <w:rsid w:val="00B765AF"/>
    <w:rsid w:val="00B801CB"/>
    <w:rsid w:val="00B868EB"/>
    <w:rsid w:val="00BA084F"/>
    <w:rsid w:val="00BA20E4"/>
    <w:rsid w:val="00BD5635"/>
    <w:rsid w:val="00BE5670"/>
    <w:rsid w:val="00C04795"/>
    <w:rsid w:val="00C109E2"/>
    <w:rsid w:val="00C24BBF"/>
    <w:rsid w:val="00C53B0B"/>
    <w:rsid w:val="00C60986"/>
    <w:rsid w:val="00C6200D"/>
    <w:rsid w:val="00C832D3"/>
    <w:rsid w:val="00C86325"/>
    <w:rsid w:val="00CA0467"/>
    <w:rsid w:val="00CD3219"/>
    <w:rsid w:val="00CE1F39"/>
    <w:rsid w:val="00CE3283"/>
    <w:rsid w:val="00D26519"/>
    <w:rsid w:val="00D52AD3"/>
    <w:rsid w:val="00D55CB3"/>
    <w:rsid w:val="00D95D96"/>
    <w:rsid w:val="00DC39D8"/>
    <w:rsid w:val="00E24B45"/>
    <w:rsid w:val="00E66579"/>
    <w:rsid w:val="00E72918"/>
    <w:rsid w:val="00E906D5"/>
    <w:rsid w:val="00ED543E"/>
    <w:rsid w:val="00ED7857"/>
    <w:rsid w:val="00F23089"/>
    <w:rsid w:val="00F35648"/>
    <w:rsid w:val="00F37B83"/>
    <w:rsid w:val="00F4629C"/>
    <w:rsid w:val="00F75CB7"/>
    <w:rsid w:val="00F861DF"/>
    <w:rsid w:val="00F94BF9"/>
    <w:rsid w:val="00FE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8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861DF"/>
  </w:style>
  <w:style w:type="paragraph" w:styleId="a3">
    <w:name w:val="Balloon Text"/>
    <w:basedOn w:val="a"/>
    <w:link w:val="a4"/>
    <w:uiPriority w:val="99"/>
    <w:semiHidden/>
    <w:unhideWhenUsed/>
    <w:rsid w:val="00F8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D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C3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68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1</Pages>
  <Words>4820</Words>
  <Characters>27477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2014-09-08T08:36:00Z</dcterms:created>
  <dcterms:modified xsi:type="dcterms:W3CDTF">2016-03-14T17:16:00Z</dcterms:modified>
</cp:coreProperties>
</file>