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C9" w:rsidRPr="00221C8F" w:rsidRDefault="001754C9" w:rsidP="001754C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1754C9" w:rsidRPr="00221C8F" w:rsidRDefault="001754C9" w:rsidP="001754C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«Детский сад общеразвивающего вида № 14 «Искорка»</w:t>
      </w:r>
    </w:p>
    <w:p w:rsidR="001754C9" w:rsidRPr="00221C8F" w:rsidRDefault="001754C9" w:rsidP="001754C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Адрес: ул. Кедрова д. 14 г</w:t>
      </w:r>
      <w:proofErr w:type="gramStart"/>
      <w:r w:rsidRPr="00221C8F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221C8F">
        <w:rPr>
          <w:rFonts w:ascii="Times New Roman" w:hAnsi="Times New Roman"/>
          <w:b/>
          <w:sz w:val="24"/>
          <w:szCs w:val="24"/>
        </w:rPr>
        <w:t xml:space="preserve">отлас Архангельская область 165300 </w:t>
      </w:r>
    </w:p>
    <w:p w:rsidR="001754C9" w:rsidRPr="00221C8F" w:rsidRDefault="001754C9" w:rsidP="001754C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тел.: 8(81837)2-01-17, 2-45-05 факс: 8(81837)2-01-17</w:t>
      </w:r>
    </w:p>
    <w:p w:rsidR="001754C9" w:rsidRPr="00221C8F" w:rsidRDefault="001754C9" w:rsidP="001754C9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эл. адрес: golyscheva.elvira@yandex.ru</w:t>
      </w:r>
    </w:p>
    <w:p w:rsidR="001754C9" w:rsidRDefault="001754C9" w:rsidP="00E32944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</w:p>
    <w:p w:rsidR="001754C9" w:rsidRDefault="001754C9" w:rsidP="00E32944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</w:p>
    <w:p w:rsidR="001754C9" w:rsidRDefault="00BC1059" w:rsidP="00BC1059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Чернова Надежда Алексеевна</w:t>
      </w:r>
    </w:p>
    <w:p w:rsidR="00BC1059" w:rsidRDefault="00BC1059" w:rsidP="00BC1059">
      <w:pPr>
        <w:spacing w:after="0" w:line="240" w:lineRule="auto"/>
        <w:ind w:left="4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Музыкальный руководитель</w:t>
      </w:r>
    </w:p>
    <w:p w:rsidR="001754C9" w:rsidRDefault="001754C9" w:rsidP="00E32944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</w:p>
    <w:p w:rsidR="001754C9" w:rsidRPr="00303035" w:rsidRDefault="00BC1059" w:rsidP="004726BF">
      <w:pPr>
        <w:spacing w:after="0" w:line="240" w:lineRule="auto"/>
        <w:ind w:left="708" w:firstLine="708"/>
        <w:rPr>
          <w:rFonts w:ascii="Times New Roman" w:hAnsi="Times New Roman" w:cs="Times New Roman"/>
          <w:szCs w:val="24"/>
        </w:rPr>
      </w:pPr>
      <w:r w:rsidRPr="00303035">
        <w:rPr>
          <w:rFonts w:ascii="Times New Roman" w:hAnsi="Times New Roman" w:cs="Times New Roman"/>
          <w:szCs w:val="24"/>
        </w:rPr>
        <w:t xml:space="preserve">Презентация программы </w:t>
      </w:r>
      <w:r w:rsidR="004726BF" w:rsidRPr="00303035">
        <w:rPr>
          <w:rFonts w:ascii="Times New Roman" w:hAnsi="Times New Roman" w:cs="Times New Roman"/>
          <w:szCs w:val="24"/>
        </w:rPr>
        <w:t xml:space="preserve"> </w:t>
      </w:r>
      <w:r w:rsidRPr="00303035">
        <w:rPr>
          <w:rFonts w:ascii="Times New Roman" w:hAnsi="Times New Roman" w:cs="Times New Roman"/>
          <w:szCs w:val="24"/>
        </w:rPr>
        <w:t xml:space="preserve"> «</w:t>
      </w:r>
      <w:proofErr w:type="spellStart"/>
      <w:r w:rsidRPr="00303035">
        <w:rPr>
          <w:rFonts w:ascii="Times New Roman" w:hAnsi="Times New Roman" w:cs="Times New Roman"/>
          <w:szCs w:val="24"/>
        </w:rPr>
        <w:t>Домисолька</w:t>
      </w:r>
      <w:proofErr w:type="spellEnd"/>
      <w:r w:rsidRPr="00303035">
        <w:rPr>
          <w:rFonts w:ascii="Times New Roman" w:hAnsi="Times New Roman" w:cs="Times New Roman"/>
          <w:szCs w:val="24"/>
        </w:rPr>
        <w:t xml:space="preserve">»   </w:t>
      </w:r>
    </w:p>
    <w:p w:rsidR="00BC1059" w:rsidRPr="00303035" w:rsidRDefault="00BC1059" w:rsidP="00BC1059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1754C9" w:rsidRPr="00303035" w:rsidRDefault="00BC1059" w:rsidP="00E32944">
      <w:pPr>
        <w:spacing w:after="0" w:line="240" w:lineRule="auto"/>
        <w:ind w:left="2832"/>
        <w:rPr>
          <w:rFonts w:ascii="Times New Roman" w:hAnsi="Times New Roman" w:cs="Times New Roman"/>
          <w:szCs w:val="24"/>
        </w:rPr>
      </w:pPr>
      <w:r w:rsidRPr="00303035">
        <w:rPr>
          <w:rFonts w:ascii="Times New Roman" w:hAnsi="Times New Roman" w:cs="Times New Roman"/>
          <w:szCs w:val="24"/>
        </w:rPr>
        <w:t xml:space="preserve"> </w:t>
      </w:r>
    </w:p>
    <w:p w:rsidR="00E32944" w:rsidRPr="00303035" w:rsidRDefault="00E32944" w:rsidP="0043348D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 xml:space="preserve">«Музыкальное воспитание </w:t>
      </w:r>
      <w:r w:rsidR="0043348D" w:rsidRPr="00303035">
        <w:rPr>
          <w:rFonts w:ascii="Times New Roman" w:hAnsi="Times New Roman" w:cs="Times New Roman"/>
          <w:sz w:val="24"/>
          <w:szCs w:val="28"/>
        </w:rPr>
        <w:t xml:space="preserve">– это не воспитание музыканта, а </w:t>
      </w:r>
      <w:r w:rsidRPr="00303035">
        <w:rPr>
          <w:rFonts w:ascii="Times New Roman" w:hAnsi="Times New Roman" w:cs="Times New Roman"/>
          <w:sz w:val="24"/>
          <w:szCs w:val="28"/>
        </w:rPr>
        <w:t>прежде всего воспитание человека</w:t>
      </w:r>
      <w:proofErr w:type="gramStart"/>
      <w:r w:rsidRPr="00303035">
        <w:rPr>
          <w:rFonts w:ascii="Times New Roman" w:hAnsi="Times New Roman" w:cs="Times New Roman"/>
          <w:sz w:val="24"/>
          <w:szCs w:val="28"/>
        </w:rPr>
        <w:t>.»</w:t>
      </w:r>
      <w:proofErr w:type="gramEnd"/>
    </w:p>
    <w:p w:rsidR="00E32944" w:rsidRPr="00303035" w:rsidRDefault="00E32944" w:rsidP="00E32944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  <w:t>В.А.Сухомлинский</w:t>
      </w:r>
    </w:p>
    <w:p w:rsidR="00E32944" w:rsidRPr="00303035" w:rsidRDefault="00E32944" w:rsidP="00E32944">
      <w:pPr>
        <w:spacing w:after="0" w:line="240" w:lineRule="auto"/>
        <w:ind w:left="2832" w:firstLine="3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 Музыка – могучий источник мысли. Без музыкального воспитания невозможно полноценное умственное развитие»</w:t>
      </w:r>
    </w:p>
    <w:p w:rsidR="00E32944" w:rsidRPr="00303035" w:rsidRDefault="00E32944" w:rsidP="00E32944">
      <w:pPr>
        <w:spacing w:after="0" w:line="240" w:lineRule="auto"/>
        <w:ind w:left="2832" w:firstLine="3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</w:r>
      <w:r w:rsidRPr="00303035">
        <w:rPr>
          <w:rFonts w:ascii="Times New Roman" w:hAnsi="Times New Roman" w:cs="Times New Roman"/>
          <w:sz w:val="24"/>
          <w:szCs w:val="28"/>
        </w:rPr>
        <w:tab/>
        <w:t>В.А.Сухомлинский.</w:t>
      </w:r>
    </w:p>
    <w:p w:rsidR="00E32944" w:rsidRPr="00303035" w:rsidRDefault="00E32944" w:rsidP="00E32944">
      <w:pPr>
        <w:spacing w:after="0" w:line="240" w:lineRule="auto"/>
        <w:ind w:left="2832" w:firstLine="3"/>
        <w:rPr>
          <w:sz w:val="24"/>
          <w:szCs w:val="28"/>
        </w:rPr>
      </w:pPr>
    </w:p>
    <w:p w:rsidR="00E32944" w:rsidRPr="00303035" w:rsidRDefault="00E32944" w:rsidP="00E32944">
      <w:pPr>
        <w:spacing w:after="0" w:line="240" w:lineRule="auto"/>
        <w:ind w:left="2832" w:firstLine="3"/>
        <w:rPr>
          <w:sz w:val="24"/>
          <w:szCs w:val="28"/>
        </w:rPr>
      </w:pPr>
    </w:p>
    <w:p w:rsidR="00E32944" w:rsidRPr="00303035" w:rsidRDefault="00E32944" w:rsidP="00E32944">
      <w:pPr>
        <w:spacing w:after="0" w:line="240" w:lineRule="auto"/>
        <w:ind w:left="2832" w:firstLine="3"/>
        <w:rPr>
          <w:sz w:val="24"/>
          <w:szCs w:val="28"/>
        </w:rPr>
      </w:pPr>
    </w:p>
    <w:p w:rsidR="00E32944" w:rsidRPr="00303035" w:rsidRDefault="00E32944" w:rsidP="00E3294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Музыка в дошкольном  учреждении – источник особой детской радости. Ребенок открывает для себя красоту музыки, её волшебную силу, а в различной музыкальной деятельности раскрывает себя, свой творческий потенциал.</w:t>
      </w:r>
    </w:p>
    <w:p w:rsidR="00E32944" w:rsidRPr="00303035" w:rsidRDefault="00E32944" w:rsidP="00E329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Научные исследования свидетельствуют о том, что развитие музыкальных способностей и формирование основ музыкальной культуры необходимо прививать, начиная с первых дней пребывания ребенка в детском саду. Отсутствие полноценных музыкальных впечатлений в дошкольном детстве, с трудом </w:t>
      </w:r>
      <w:proofErr w:type="spellStart"/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восполнимо</w:t>
      </w:r>
      <w:proofErr w:type="spellEnd"/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впоследствии.</w:t>
      </w:r>
    </w:p>
    <w:p w:rsidR="00E32944" w:rsidRPr="00303035" w:rsidRDefault="00E32944" w:rsidP="00E329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Развитие музыкального вкуса, эмоциональной отзывчивости в детском возрасте  создает фундамент музыкальной  культуры </w:t>
      </w:r>
      <w:proofErr w:type="gramStart"/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человека</w:t>
      </w:r>
      <w:proofErr w:type="gramEnd"/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как части его общей духовной культуры в будущем. В процессе владения  новыми знаниями у детей развивается мышление, память, складывается система понятий. Непосредственная и тесная связь музыки с окружающей деятельностью дает возможность воспитывать у детей умения сравнивать явления, </w:t>
      </w:r>
      <w:proofErr w:type="gramStart"/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</w:t>
      </w:r>
      <w:proofErr w:type="gramEnd"/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следовательно, способствует развитию их познавательных интересов., расширяет сферу музыкальной деятельности дошкольников, повышает интерес к музыкальным занятиям, способствует  развитию музыкальной памяти, внимания, помогает преодолению излишней застенчивости, скованности.</w:t>
      </w:r>
    </w:p>
    <w:p w:rsidR="00E32944" w:rsidRPr="00303035" w:rsidRDefault="00E32944" w:rsidP="00E329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         Актуальность и значимость развития музыкальных способностей обусловлено и тем, что музыкальное развитие имеет ни чем не заменимое воздействие на общее развитие: формируется эмоциональная сфера, пробуждается воображение, воля, фантазия. Обостряется восприятие, активизируются творческие силы разума и «энергия мышления» даже у самых инертных детей.</w:t>
      </w:r>
    </w:p>
    <w:p w:rsidR="00E32944" w:rsidRPr="00303035" w:rsidRDefault="00E32944" w:rsidP="00E329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Используя в работе  разнообразные игровые приемы, занимательные тексты, игры, упражнения  можно развить у детей не только навыки совместных игровых действий, но и певческие, и танцевальные, а также артистические способности, расширить кругозор, сформировать  чувство коллективизма, дисциплинированность, чувство ответственности.</w:t>
      </w:r>
    </w:p>
    <w:p w:rsidR="00E32944" w:rsidRPr="00303035" w:rsidRDefault="00E32944" w:rsidP="00E329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  <w:t xml:space="preserve">Для полноценного музыкального развития  дошкольников мы выбрали такую форму  организованной совместной деятельности взрослых и детей, как кружок. Ознакомление с выразительными средствами музыки в процессе проведения кружковой работы позволяет дать ребенку представление целостного образа музыкального </w:t>
      </w:r>
      <w:r w:rsidRPr="00303035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материала, позволяет в полной мере в старшем возрасте применять свои знания в творческой деятельности.</w:t>
      </w:r>
    </w:p>
    <w:p w:rsidR="00E32944" w:rsidRPr="00303035" w:rsidRDefault="00E32944" w:rsidP="00E329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</w:p>
    <w:p w:rsidR="00E32944" w:rsidRPr="00303035" w:rsidRDefault="00716D3A" w:rsidP="00E32944">
      <w:pPr>
        <w:ind w:firstLine="708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="00E32944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Pr="00303035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Ц</w:t>
      </w:r>
      <w:r w:rsidR="00E32944" w:rsidRPr="00303035">
        <w:rPr>
          <w:rFonts w:ascii="Times New Roman" w:hAnsi="Times New Roman" w:cs="Times New Roman"/>
          <w:i/>
          <w:color w:val="000000"/>
          <w:sz w:val="24"/>
          <w:szCs w:val="28"/>
          <w:shd w:val="clear" w:color="auto" w:fill="FFFFFF"/>
        </w:rPr>
        <w:t>ель</w:t>
      </w:r>
      <w:proofErr w:type="gramStart"/>
      <w:r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="00BC1059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="00E32944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:</w:t>
      </w:r>
      <w:proofErr w:type="gramEnd"/>
      <w:r w:rsidR="00E32944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  <w:r w:rsidR="001754C9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 С</w:t>
      </w:r>
      <w:r w:rsidR="00E32944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тимулирова</w:t>
      </w:r>
      <w:r w:rsidR="001754C9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ние  </w:t>
      </w:r>
      <w:r w:rsidR="00E32944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развити</w:t>
      </w:r>
      <w:r w:rsidR="001754C9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я </w:t>
      </w:r>
      <w:r w:rsidR="00E32944" w:rsidRPr="00303035">
        <w:rPr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творческой и разносторонней личности дошкольника через  </w:t>
      </w:r>
      <w:r w:rsidR="00E32944" w:rsidRPr="00303035">
        <w:rPr>
          <w:rFonts w:ascii="Times New Roman" w:hAnsi="Times New Roman" w:cs="Times New Roman"/>
          <w:sz w:val="24"/>
          <w:szCs w:val="28"/>
        </w:rPr>
        <w:t>различные виды музыкальной деятельности.</w:t>
      </w:r>
    </w:p>
    <w:p w:rsidR="00E32944" w:rsidRPr="00303035" w:rsidRDefault="00E32944" w:rsidP="00E32944">
      <w:p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ab/>
      </w:r>
      <w:r w:rsidR="00716D3A" w:rsidRPr="00303035">
        <w:rPr>
          <w:rFonts w:ascii="Times New Roman" w:hAnsi="Times New Roman" w:cs="Times New Roman"/>
          <w:sz w:val="24"/>
          <w:szCs w:val="28"/>
        </w:rPr>
        <w:t xml:space="preserve">Для достижения этой цели   мы поставили перед собой следующие </w:t>
      </w:r>
      <w:r w:rsidR="00716D3A" w:rsidRPr="00303035">
        <w:rPr>
          <w:rFonts w:ascii="Times New Roman" w:hAnsi="Times New Roman" w:cs="Times New Roman"/>
          <w:i/>
          <w:sz w:val="24"/>
          <w:szCs w:val="28"/>
        </w:rPr>
        <w:t>задачи:</w:t>
      </w:r>
    </w:p>
    <w:p w:rsidR="001754C9" w:rsidRPr="00303035" w:rsidRDefault="001754C9" w:rsidP="001754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Помочь детям активно войти в мир музыки</w:t>
      </w:r>
    </w:p>
    <w:p w:rsidR="001754C9" w:rsidRPr="00303035" w:rsidRDefault="001754C9" w:rsidP="001754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Формировать музыкальные способности: чувство ритма, </w:t>
      </w:r>
      <w:proofErr w:type="spellStart"/>
      <w:r w:rsidRPr="00303035">
        <w:rPr>
          <w:rFonts w:ascii="Times New Roman" w:eastAsia="Times New Roman" w:hAnsi="Times New Roman" w:cs="Times New Roman"/>
          <w:sz w:val="24"/>
          <w:szCs w:val="28"/>
          <w:lang w:eastAsia="ru-RU"/>
        </w:rPr>
        <w:t>звуковысотный</w:t>
      </w:r>
      <w:proofErr w:type="spellEnd"/>
      <w:r w:rsidRPr="003030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тембровый слух</w:t>
      </w:r>
      <w:proofErr w:type="gramStart"/>
      <w:r w:rsidRPr="0030303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proofErr w:type="gramEnd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  <w:proofErr w:type="gramStart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>и</w:t>
      </w:r>
      <w:proofErr w:type="gramEnd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>нтерес, потребность и желание проявить себя в разных видах музыкальной деятельности</w:t>
      </w:r>
    </w:p>
    <w:p w:rsidR="00716D3A" w:rsidRPr="00303035" w:rsidRDefault="00716D3A" w:rsidP="001754C9">
      <w:pPr>
        <w:numPr>
          <w:ilvl w:val="0"/>
          <w:numId w:val="1"/>
        </w:num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30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Расширять музыкальный кругозор детей, воспитывать интерес и любовь к </w:t>
      </w:r>
      <w:proofErr w:type="spellStart"/>
      <w:r w:rsidRPr="00303035">
        <w:rPr>
          <w:rFonts w:ascii="Times New Roman" w:eastAsia="Times New Roman" w:hAnsi="Times New Roman" w:cs="Times New Roman"/>
          <w:sz w:val="24"/>
          <w:szCs w:val="28"/>
          <w:lang w:eastAsia="ru-RU"/>
        </w:rPr>
        <w:t>музицированию</w:t>
      </w:r>
      <w:proofErr w:type="spellEnd"/>
      <w:r w:rsidRPr="00303035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1754C9" w:rsidRPr="00303035" w:rsidRDefault="001754C9" w:rsidP="001754C9">
      <w:pPr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303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4.    Развивать творческую активность,  </w:t>
      </w:r>
    </w:p>
    <w:p w:rsidR="001754C9" w:rsidRPr="00303035" w:rsidRDefault="001754C9" w:rsidP="001754C9">
      <w:pPr>
        <w:ind w:firstLine="375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03035">
        <w:rPr>
          <w:rFonts w:ascii="Times New Roman" w:eastAsia="Times New Roman" w:hAnsi="Times New Roman" w:cs="Times New Roman"/>
          <w:sz w:val="24"/>
          <w:szCs w:val="28"/>
          <w:lang w:eastAsia="ru-RU"/>
        </w:rPr>
        <w:t>5.   Воспитывать  целеустремленность, чувство коллективизма, ответственность, дисциплинированность</w:t>
      </w:r>
    </w:p>
    <w:p w:rsidR="001754C9" w:rsidRPr="00303035" w:rsidRDefault="001754C9" w:rsidP="001754C9">
      <w:pPr>
        <w:spacing w:before="100" w:beforeAutospacing="1" w:after="100" w:afterAutospacing="1" w:line="240" w:lineRule="atLeast"/>
        <w:ind w:left="64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716D3A" w:rsidRPr="00303035" w:rsidRDefault="00716D3A" w:rsidP="001754C9">
      <w:pPr>
        <w:spacing w:before="100" w:beforeAutospacing="1" w:after="100" w:afterAutospacing="1" w:line="240" w:lineRule="atLeast"/>
        <w:ind w:left="1083" w:firstLine="333"/>
        <w:rPr>
          <w:rFonts w:ascii="Times New Roman" w:hAnsi="Times New Roman" w:cs="Times New Roman"/>
          <w:i/>
          <w:sz w:val="24"/>
          <w:szCs w:val="28"/>
        </w:rPr>
      </w:pPr>
      <w:r w:rsidRPr="00303035">
        <w:rPr>
          <w:rFonts w:ascii="Arial" w:hAnsi="Arial" w:cs="Arial"/>
          <w:i/>
          <w:color w:val="606615"/>
          <w:sz w:val="24"/>
          <w:szCs w:val="28"/>
          <w:shd w:val="clear" w:color="auto" w:fill="FFFFFF"/>
        </w:rPr>
        <w:t xml:space="preserve"> </w:t>
      </w:r>
      <w:r w:rsidR="001754C9" w:rsidRPr="00303035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 П</w:t>
      </w:r>
      <w:r w:rsidRPr="00303035">
        <w:rPr>
          <w:rFonts w:ascii="Times New Roman" w:hAnsi="Times New Roman" w:cs="Times New Roman"/>
          <w:i/>
          <w:sz w:val="24"/>
          <w:szCs w:val="28"/>
        </w:rPr>
        <w:t>ринципы построения программы:</w:t>
      </w:r>
    </w:p>
    <w:p w:rsidR="00716D3A" w:rsidRPr="00303035" w:rsidRDefault="00716D3A" w:rsidP="00716D3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Принцип формирования познавательных интересов и познавательных действий ребенка в музыкальной деятельности;</w:t>
      </w:r>
    </w:p>
    <w:p w:rsidR="00716D3A" w:rsidRPr="00303035" w:rsidRDefault="00716D3A" w:rsidP="00716D3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Принцип возрастной адекватности;</w:t>
      </w:r>
    </w:p>
    <w:p w:rsidR="00716D3A" w:rsidRPr="00303035" w:rsidRDefault="00716D3A" w:rsidP="00716D3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Принцип содействия и сотрудничества детей и взрослых;</w:t>
      </w:r>
    </w:p>
    <w:p w:rsidR="00716D3A" w:rsidRPr="00303035" w:rsidRDefault="00716D3A" w:rsidP="00716D3A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Принцип поддержки инициативы детей.</w:t>
      </w:r>
    </w:p>
    <w:p w:rsidR="00716D3A" w:rsidRPr="00303035" w:rsidRDefault="00716D3A" w:rsidP="00716D3A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16D3A" w:rsidRPr="00303035" w:rsidRDefault="00716D3A" w:rsidP="00716D3A">
      <w:p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Программа рассчитана  на детей 4-5 лет. 1 учебный год с сентября по май</w:t>
      </w:r>
      <w:proofErr w:type="gramStart"/>
      <w:r w:rsidRPr="00303035">
        <w:rPr>
          <w:rFonts w:ascii="Times New Roman" w:hAnsi="Times New Roman" w:cs="Times New Roman"/>
          <w:sz w:val="24"/>
          <w:szCs w:val="28"/>
        </w:rPr>
        <w:t xml:space="preserve">., </w:t>
      </w:r>
      <w:proofErr w:type="gramEnd"/>
      <w:r w:rsidRPr="00303035">
        <w:rPr>
          <w:rFonts w:ascii="Times New Roman" w:hAnsi="Times New Roman" w:cs="Times New Roman"/>
          <w:sz w:val="24"/>
          <w:szCs w:val="28"/>
        </w:rPr>
        <w:t xml:space="preserve">18 учебных часов. </w:t>
      </w:r>
    </w:p>
    <w:p w:rsidR="00716D3A" w:rsidRPr="00303035" w:rsidRDefault="00450CC5" w:rsidP="00716D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Занятия</w:t>
      </w:r>
      <w:r w:rsidR="00716D3A" w:rsidRPr="00303035">
        <w:rPr>
          <w:rFonts w:ascii="Times New Roman" w:hAnsi="Times New Roman" w:cs="Times New Roman"/>
          <w:sz w:val="24"/>
          <w:szCs w:val="28"/>
        </w:rPr>
        <w:t xml:space="preserve">  проводятся с целой группой в форме совместной деятельности с педагогом один раз в две недели, длительностью 20 минут.</w:t>
      </w:r>
    </w:p>
    <w:p w:rsidR="00716D3A" w:rsidRPr="00303035" w:rsidRDefault="00716D3A" w:rsidP="00716D3A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Игротека – закрепление пройденного материала</w:t>
      </w:r>
    </w:p>
    <w:p w:rsidR="00716D3A" w:rsidRPr="00303035" w:rsidRDefault="00716D3A" w:rsidP="00716D3A">
      <w:pPr>
        <w:shd w:val="clear" w:color="auto" w:fill="FFFFFF"/>
        <w:spacing w:before="300" w:after="15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</w:pPr>
      <w:r w:rsidRPr="00303035">
        <w:rPr>
          <w:rFonts w:ascii="Times New Roman" w:hAnsi="Times New Roman" w:cs="Times New Roman"/>
          <w:sz w:val="24"/>
          <w:szCs w:val="28"/>
        </w:rPr>
        <w:t xml:space="preserve"> Ведущая деятельность – музыкально-игровая. </w:t>
      </w:r>
      <w:r w:rsidRPr="00303035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 xml:space="preserve">На каждом занятии используются различные формы работы, сочетаются подача теоретического материала и практическая работа: </w:t>
      </w:r>
      <w:proofErr w:type="gramStart"/>
      <w:r w:rsidRPr="00303035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>ритмические упражнения</w:t>
      </w:r>
      <w:proofErr w:type="gramEnd"/>
      <w:r w:rsidRPr="00303035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>, игра на  музыкальных инструментах, слушание, пение, музыкально-дидактические игры. Все формы работы логично сменяют и дополняют друг друга.</w:t>
      </w:r>
    </w:p>
    <w:p w:rsidR="00716D3A" w:rsidRPr="00303035" w:rsidRDefault="00716D3A" w:rsidP="00716D3A">
      <w:pPr>
        <w:shd w:val="clear" w:color="auto" w:fill="FFFFFF"/>
        <w:spacing w:before="300" w:after="15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</w:pPr>
      <w:r w:rsidRPr="00303035">
        <w:rPr>
          <w:rFonts w:ascii="Times New Roman" w:eastAsia="Times New Roman" w:hAnsi="Times New Roman" w:cs="Times New Roman"/>
          <w:i/>
          <w:kern w:val="36"/>
          <w:sz w:val="24"/>
          <w:szCs w:val="28"/>
          <w:lang w:eastAsia="ru-RU"/>
        </w:rPr>
        <w:t>Диагностика</w:t>
      </w:r>
      <w:r w:rsidRPr="00303035">
        <w:rPr>
          <w:rFonts w:ascii="Times New Roman" w:eastAsia="Times New Roman" w:hAnsi="Times New Roman" w:cs="Times New Roman"/>
          <w:kern w:val="36"/>
          <w:sz w:val="24"/>
          <w:szCs w:val="28"/>
          <w:lang w:eastAsia="ru-RU"/>
        </w:rPr>
        <w:t xml:space="preserve"> проводится 2 раза в год в начале учебного года – в сентябре и</w:t>
      </w:r>
    </w:p>
    <w:p w:rsidR="00716D3A" w:rsidRPr="00303035" w:rsidRDefault="00716D3A" w:rsidP="00716D3A">
      <w:pPr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итоговая диагностика проводится с целью определения  результатов, ориентации на дальнейшее обучение:</w:t>
      </w:r>
    </w:p>
    <w:p w:rsidR="00716D3A" w:rsidRPr="00303035" w:rsidRDefault="00716D3A" w:rsidP="00716D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Наблюдение.</w:t>
      </w:r>
    </w:p>
    <w:p w:rsidR="00716D3A" w:rsidRPr="00303035" w:rsidRDefault="00716D3A" w:rsidP="00716D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Беседа.</w:t>
      </w:r>
    </w:p>
    <w:p w:rsidR="00716D3A" w:rsidRPr="00303035" w:rsidRDefault="00716D3A" w:rsidP="00716D3A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Музыкальный КВН.</w:t>
      </w:r>
    </w:p>
    <w:p w:rsidR="0043348D" w:rsidRPr="00303035" w:rsidRDefault="0043348D" w:rsidP="0043348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16D3A" w:rsidRPr="00303035" w:rsidRDefault="00716D3A" w:rsidP="00716D3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16D3A" w:rsidRPr="00303035" w:rsidRDefault="00716D3A" w:rsidP="00716D3A">
      <w:pPr>
        <w:jc w:val="center"/>
        <w:rPr>
          <w:rFonts w:ascii="Times New Roman" w:hAnsi="Times New Roman" w:cs="Times New Roman"/>
          <w:i/>
          <w:sz w:val="24"/>
          <w:szCs w:val="28"/>
        </w:rPr>
      </w:pPr>
      <w:r w:rsidRPr="00303035">
        <w:rPr>
          <w:rFonts w:ascii="Times New Roman" w:hAnsi="Times New Roman" w:cs="Times New Roman"/>
          <w:i/>
          <w:sz w:val="24"/>
          <w:szCs w:val="28"/>
        </w:rPr>
        <w:t>Учебн</w:t>
      </w:r>
      <w:proofErr w:type="gramStart"/>
      <w:r w:rsidRPr="00303035">
        <w:rPr>
          <w:rFonts w:ascii="Times New Roman" w:hAnsi="Times New Roman" w:cs="Times New Roman"/>
          <w:i/>
          <w:sz w:val="24"/>
          <w:szCs w:val="28"/>
        </w:rPr>
        <w:t>о-</w:t>
      </w:r>
      <w:proofErr w:type="gramEnd"/>
      <w:r w:rsidRPr="00303035">
        <w:rPr>
          <w:rFonts w:ascii="Times New Roman" w:hAnsi="Times New Roman" w:cs="Times New Roman"/>
          <w:i/>
          <w:sz w:val="24"/>
          <w:szCs w:val="28"/>
        </w:rPr>
        <w:t xml:space="preserve"> 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№ </w:t>
            </w:r>
            <w:proofErr w:type="gramStart"/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         Тема.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Количество часов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Диагностика 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«Значение музыки в жизни человека»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«Где </w:t>
            </w:r>
            <w:proofErr w:type="spellStart"/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Ната</w:t>
            </w:r>
            <w:proofErr w:type="spellEnd"/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услышала музыку»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«Слушатель и зритель»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«Характер звуков»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«Игротека»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«Развиваем ритмический слух»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«Сила звучания»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«Игротека»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«Мажор и минор»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11.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«Форте и пиано»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12.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«Игротека»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13.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«Эхо»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14.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«Живые и механические звуки»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15.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«Человеческий голос»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16.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«Игротека»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«Творчество в игре на музыкальных инструментах»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110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18.</w:t>
            </w:r>
          </w:p>
        </w:tc>
        <w:tc>
          <w:tcPr>
            <w:tcW w:w="5279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>Диагностика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 1</w:t>
            </w:r>
          </w:p>
        </w:tc>
      </w:tr>
      <w:tr w:rsidR="00716D3A" w:rsidRPr="00303035" w:rsidTr="00835CB6">
        <w:tc>
          <w:tcPr>
            <w:tcW w:w="6380" w:type="dxa"/>
            <w:gridSpan w:val="2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ИТОГО</w:t>
            </w:r>
          </w:p>
        </w:tc>
        <w:tc>
          <w:tcPr>
            <w:tcW w:w="3191" w:type="dxa"/>
          </w:tcPr>
          <w:p w:rsidR="00716D3A" w:rsidRPr="00303035" w:rsidRDefault="00716D3A" w:rsidP="00835CB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03035">
              <w:rPr>
                <w:rFonts w:ascii="Times New Roman" w:hAnsi="Times New Roman" w:cs="Times New Roman"/>
                <w:sz w:val="24"/>
                <w:szCs w:val="28"/>
              </w:rPr>
              <w:t xml:space="preserve">                     18</w:t>
            </w:r>
          </w:p>
        </w:tc>
      </w:tr>
    </w:tbl>
    <w:p w:rsidR="00716D3A" w:rsidRPr="00303035" w:rsidRDefault="00716D3A" w:rsidP="00716D3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 xml:space="preserve"> </w:t>
      </w:r>
    </w:p>
    <w:p w:rsidR="00716D3A" w:rsidRPr="00303035" w:rsidRDefault="00716D3A" w:rsidP="00716D3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 xml:space="preserve"> </w:t>
      </w:r>
      <w:r w:rsidRPr="00303035">
        <w:rPr>
          <w:rFonts w:ascii="Times New Roman" w:hAnsi="Times New Roman" w:cs="Times New Roman"/>
          <w:i/>
          <w:sz w:val="24"/>
          <w:szCs w:val="28"/>
        </w:rPr>
        <w:t>Игротека включает в себя  игры на закрепление  материала</w:t>
      </w:r>
      <w:r w:rsidRPr="00303035">
        <w:rPr>
          <w:rFonts w:ascii="Times New Roman" w:hAnsi="Times New Roman" w:cs="Times New Roman"/>
          <w:sz w:val="24"/>
          <w:szCs w:val="28"/>
        </w:rPr>
        <w:t>:</w:t>
      </w:r>
    </w:p>
    <w:p w:rsidR="00716D3A" w:rsidRPr="00303035" w:rsidRDefault="00716D3A" w:rsidP="00716D3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Игры: «Кто я</w:t>
      </w:r>
      <w:proofErr w:type="gramStart"/>
      <w:r w:rsidRPr="00303035">
        <w:rPr>
          <w:rFonts w:ascii="Times New Roman" w:hAnsi="Times New Roman" w:cs="Times New Roman"/>
          <w:sz w:val="24"/>
          <w:szCs w:val="28"/>
        </w:rPr>
        <w:t xml:space="preserve"> ?</w:t>
      </w:r>
      <w:proofErr w:type="gramEnd"/>
      <w:r w:rsidRPr="00303035">
        <w:rPr>
          <w:rFonts w:ascii="Times New Roman" w:hAnsi="Times New Roman" w:cs="Times New Roman"/>
          <w:sz w:val="24"/>
          <w:szCs w:val="28"/>
        </w:rPr>
        <w:t>»</w:t>
      </w:r>
    </w:p>
    <w:p w:rsidR="00716D3A" w:rsidRPr="00303035" w:rsidRDefault="00716D3A" w:rsidP="00716D3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«Научи матрешек танцевать»</w:t>
      </w:r>
    </w:p>
    <w:p w:rsidR="00716D3A" w:rsidRPr="00303035" w:rsidRDefault="00716D3A" w:rsidP="00716D3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«Угадай мелодию»</w:t>
      </w:r>
    </w:p>
    <w:p w:rsidR="00716D3A" w:rsidRPr="00303035" w:rsidRDefault="00716D3A" w:rsidP="00716D3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«Речитатив»</w:t>
      </w:r>
    </w:p>
    <w:p w:rsidR="00716D3A" w:rsidRPr="00303035" w:rsidRDefault="00716D3A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«Назови  пьесу»</w:t>
      </w:r>
    </w:p>
    <w:p w:rsidR="00716D3A" w:rsidRPr="00303035" w:rsidRDefault="00716D3A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«Определи характер»</w:t>
      </w:r>
    </w:p>
    <w:p w:rsidR="00716D3A" w:rsidRPr="00303035" w:rsidRDefault="00716D3A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«Времена года»</w:t>
      </w:r>
    </w:p>
    <w:p w:rsidR="00716D3A" w:rsidRPr="00303035" w:rsidRDefault="00716D3A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«Ласточка»</w:t>
      </w:r>
      <w:r w:rsidRPr="00303035">
        <w:rPr>
          <w:rFonts w:ascii="Times New Roman" w:hAnsi="Times New Roman" w:cs="Times New Roman"/>
          <w:sz w:val="24"/>
          <w:szCs w:val="28"/>
        </w:rPr>
        <w:br/>
        <w:t>«Алфавит»</w:t>
      </w:r>
    </w:p>
    <w:p w:rsidR="00210B42" w:rsidRPr="00303035" w:rsidRDefault="00210B42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«Сочини мелодию»</w:t>
      </w:r>
    </w:p>
    <w:p w:rsidR="00210B42" w:rsidRPr="00303035" w:rsidRDefault="00210B42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«На воображаемой гармошке»</w:t>
      </w:r>
    </w:p>
    <w:p w:rsidR="00210B42" w:rsidRPr="00303035" w:rsidRDefault="00210B42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«Музыкальный ежик»</w:t>
      </w:r>
    </w:p>
    <w:p w:rsidR="00210B42" w:rsidRPr="00303035" w:rsidRDefault="00210B42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«Узнай по звучанию»</w:t>
      </w:r>
    </w:p>
    <w:p w:rsidR="00210B42" w:rsidRPr="00303035" w:rsidRDefault="00210B42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«Деревья»</w:t>
      </w:r>
    </w:p>
    <w:p w:rsidR="00210B42" w:rsidRPr="00303035" w:rsidRDefault="00210B42" w:rsidP="00210B42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«Имена и ритмы»</w:t>
      </w:r>
    </w:p>
    <w:p w:rsidR="00210B42" w:rsidRPr="00303035" w:rsidRDefault="00210B42" w:rsidP="00210B42">
      <w:pPr>
        <w:rPr>
          <w:rFonts w:ascii="Times New Roman" w:hAnsi="Times New Roman" w:cs="Times New Roman"/>
          <w:sz w:val="24"/>
          <w:szCs w:val="28"/>
        </w:rPr>
      </w:pPr>
    </w:p>
    <w:p w:rsidR="00170FAA" w:rsidRPr="00303035" w:rsidRDefault="00BC1059" w:rsidP="00210B42">
      <w:p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Эти з</w:t>
      </w:r>
      <w:r w:rsidR="00170FAA" w:rsidRPr="00303035">
        <w:rPr>
          <w:rFonts w:ascii="Times New Roman" w:hAnsi="Times New Roman" w:cs="Times New Roman"/>
          <w:sz w:val="24"/>
          <w:szCs w:val="28"/>
        </w:rPr>
        <w:t xml:space="preserve">анятия </w:t>
      </w:r>
      <w:r w:rsidRPr="00303035">
        <w:rPr>
          <w:rFonts w:ascii="Times New Roman" w:hAnsi="Times New Roman" w:cs="Times New Roman"/>
          <w:sz w:val="24"/>
          <w:szCs w:val="28"/>
        </w:rPr>
        <w:t xml:space="preserve"> </w:t>
      </w:r>
      <w:r w:rsidR="00170FAA" w:rsidRPr="00303035">
        <w:rPr>
          <w:rFonts w:ascii="Times New Roman" w:hAnsi="Times New Roman" w:cs="Times New Roman"/>
          <w:sz w:val="24"/>
          <w:szCs w:val="28"/>
        </w:rPr>
        <w:t xml:space="preserve"> не дублируют  занятия нашей образовательной программы.   Они расширяют </w:t>
      </w:r>
      <w:proofErr w:type="gramStart"/>
      <w:r w:rsidR="00170FAA" w:rsidRPr="00303035">
        <w:rPr>
          <w:rFonts w:ascii="Times New Roman" w:hAnsi="Times New Roman" w:cs="Times New Roman"/>
          <w:sz w:val="24"/>
          <w:szCs w:val="28"/>
        </w:rPr>
        <w:t>знания</w:t>
      </w:r>
      <w:proofErr w:type="gramEnd"/>
      <w:r w:rsidR="00170FAA" w:rsidRPr="00303035">
        <w:rPr>
          <w:rFonts w:ascii="Times New Roman" w:hAnsi="Times New Roman" w:cs="Times New Roman"/>
          <w:sz w:val="24"/>
          <w:szCs w:val="28"/>
        </w:rPr>
        <w:t xml:space="preserve">  и дети  их применяют в самостоятельной деятельности, в творчестве и на занятиях в старшем возрасте.</w:t>
      </w:r>
    </w:p>
    <w:p w:rsidR="00102840" w:rsidRPr="00303035" w:rsidRDefault="00102840" w:rsidP="00102840">
      <w:pPr>
        <w:jc w:val="center"/>
        <w:rPr>
          <w:rFonts w:ascii="Times New Roman" w:hAnsi="Times New Roman" w:cs="Times New Roman"/>
          <w:sz w:val="24"/>
          <w:szCs w:val="28"/>
        </w:rPr>
      </w:pPr>
    </w:p>
    <w:p w:rsidR="0043348D" w:rsidRPr="00303035" w:rsidRDefault="0043348D" w:rsidP="00102840">
      <w:pPr>
        <w:jc w:val="center"/>
        <w:rPr>
          <w:rFonts w:ascii="Times New Roman" w:hAnsi="Times New Roman" w:cs="Times New Roman"/>
          <w:i/>
          <w:sz w:val="24"/>
          <w:szCs w:val="28"/>
        </w:rPr>
      </w:pPr>
    </w:p>
    <w:p w:rsidR="00102840" w:rsidRPr="00303035" w:rsidRDefault="00102840" w:rsidP="00102840">
      <w:pPr>
        <w:jc w:val="center"/>
        <w:rPr>
          <w:rFonts w:ascii="Times New Roman" w:hAnsi="Times New Roman" w:cs="Times New Roman"/>
          <w:i/>
          <w:sz w:val="24"/>
          <w:szCs w:val="28"/>
        </w:rPr>
      </w:pPr>
      <w:r w:rsidRPr="00303035">
        <w:rPr>
          <w:rFonts w:ascii="Times New Roman" w:hAnsi="Times New Roman" w:cs="Times New Roman"/>
          <w:i/>
          <w:sz w:val="24"/>
          <w:szCs w:val="28"/>
        </w:rPr>
        <w:t>Условия  необходимые для реализации программы</w:t>
      </w:r>
    </w:p>
    <w:p w:rsidR="00102840" w:rsidRPr="00303035" w:rsidRDefault="00102840" w:rsidP="0010284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Мольберт, картины.</w:t>
      </w:r>
    </w:p>
    <w:p w:rsidR="00102840" w:rsidRPr="00303035" w:rsidRDefault="00102840" w:rsidP="0010284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Игрушки.</w:t>
      </w:r>
    </w:p>
    <w:p w:rsidR="00102840" w:rsidRPr="00303035" w:rsidRDefault="00102840" w:rsidP="0010284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Магнитофон, диски.</w:t>
      </w:r>
    </w:p>
    <w:p w:rsidR="00102840" w:rsidRPr="00303035" w:rsidRDefault="00102840" w:rsidP="0010284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Детские музыкальные инструменты.</w:t>
      </w:r>
    </w:p>
    <w:p w:rsidR="00102840" w:rsidRPr="00303035" w:rsidRDefault="00102840" w:rsidP="0010284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Использование ИКТ</w:t>
      </w:r>
    </w:p>
    <w:p w:rsidR="00102840" w:rsidRPr="00303035" w:rsidRDefault="00102840" w:rsidP="001028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102840" w:rsidRPr="00303035" w:rsidRDefault="00102840" w:rsidP="001028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102840" w:rsidRPr="00303035" w:rsidRDefault="00102840" w:rsidP="001028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Список литературы:</w:t>
      </w:r>
    </w:p>
    <w:p w:rsidR="00102840" w:rsidRPr="00303035" w:rsidRDefault="00102840" w:rsidP="001028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102840" w:rsidRPr="00303035" w:rsidRDefault="00102840" w:rsidP="0010284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>«</w:t>
      </w:r>
      <w:r w:rsidRPr="00303035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 xml:space="preserve"> </w:t>
      </w:r>
      <w:r w:rsidRPr="00303035">
        <w:rPr>
          <w:rStyle w:val="apple-converted-space"/>
          <w:rFonts w:ascii="Times New Roman" w:hAnsi="Times New Roman" w:cs="Times New Roman"/>
          <w:sz w:val="24"/>
          <w:szCs w:val="28"/>
          <w:shd w:val="clear" w:color="auto" w:fill="FFFFFF"/>
        </w:rPr>
        <w:t> </w:t>
      </w:r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Бим! </w:t>
      </w:r>
      <w:proofErr w:type="spellStart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>Бам</w:t>
      </w:r>
      <w:proofErr w:type="spellEnd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! Бом!»: Сто секретов музыки для детей: </w:t>
      </w:r>
      <w:proofErr w:type="spellStart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>Вып</w:t>
      </w:r>
      <w:proofErr w:type="spellEnd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>. 1: Игры звуками</w:t>
      </w:r>
      <w:r w:rsidRPr="00303035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 xml:space="preserve"> </w:t>
      </w:r>
      <w:r w:rsidRPr="00303035">
        <w:rPr>
          <w:rStyle w:val="apple-converted-space"/>
          <w:rFonts w:ascii="Times New Roman" w:hAnsi="Times New Roman" w:cs="Times New Roman"/>
          <w:sz w:val="24"/>
          <w:szCs w:val="28"/>
          <w:shd w:val="clear" w:color="auto" w:fill="FFFFFF"/>
        </w:rPr>
        <w:t> </w:t>
      </w:r>
      <w:proofErr w:type="spellStart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>Тютюнникова</w:t>
      </w:r>
      <w:proofErr w:type="spellEnd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Т.Э</w:t>
      </w:r>
      <w:r w:rsidRPr="00303035">
        <w:rPr>
          <w:rStyle w:val="apple-converted-space"/>
          <w:rFonts w:ascii="Times New Roman" w:hAnsi="Times New Roman" w:cs="Times New Roman"/>
          <w:sz w:val="24"/>
          <w:szCs w:val="28"/>
          <w:shd w:val="clear" w:color="auto" w:fill="FFFFFF"/>
        </w:rPr>
        <w:t> </w:t>
      </w:r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>СПб: ЛОИРО 2003г.</w:t>
      </w:r>
      <w:r w:rsidRPr="00303035">
        <w:rPr>
          <w:rFonts w:ascii="Times New Roman" w:hAnsi="Times New Roman" w:cs="Times New Roman"/>
          <w:sz w:val="24"/>
          <w:szCs w:val="28"/>
        </w:rPr>
        <w:br/>
      </w:r>
      <w:r w:rsidRPr="00303035">
        <w:rPr>
          <w:rFonts w:ascii="Times New Roman" w:hAnsi="Times New Roman" w:cs="Times New Roman"/>
          <w:bCs/>
          <w:sz w:val="24"/>
          <w:szCs w:val="28"/>
          <w:shd w:val="clear" w:color="auto" w:fill="FFFFFF"/>
        </w:rPr>
        <w:t xml:space="preserve"> </w:t>
      </w:r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</w:t>
      </w:r>
    </w:p>
    <w:p w:rsidR="00102840" w:rsidRPr="00303035" w:rsidRDefault="00102840" w:rsidP="0010284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>«Музыка»</w:t>
      </w:r>
      <w:proofErr w:type="gramStart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.</w:t>
      </w:r>
      <w:proofErr w:type="gramEnd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Средняя группа. </w:t>
      </w:r>
      <w:proofErr w:type="spellStart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>Н.Б.Улашенко</w:t>
      </w:r>
      <w:proofErr w:type="spellEnd"/>
      <w:r w:rsidRPr="00303035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ИТД. «Корифей»  2008г.</w:t>
      </w:r>
    </w:p>
    <w:p w:rsidR="00102840" w:rsidRPr="00303035" w:rsidRDefault="00102840" w:rsidP="0010284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102840" w:rsidRPr="00303035" w:rsidRDefault="00102840" w:rsidP="00102840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03035">
        <w:rPr>
          <w:rFonts w:ascii="Times New Roman" w:hAnsi="Times New Roman" w:cs="Times New Roman"/>
          <w:sz w:val="24"/>
          <w:szCs w:val="28"/>
        </w:rPr>
        <w:t xml:space="preserve">«Музыкально-дидактические игры в образовательной деятельности старших  дошкольников» </w:t>
      </w:r>
      <w:proofErr w:type="spellStart"/>
      <w:r w:rsidRPr="00303035">
        <w:rPr>
          <w:rFonts w:ascii="Times New Roman" w:hAnsi="Times New Roman" w:cs="Times New Roman"/>
          <w:sz w:val="24"/>
          <w:szCs w:val="28"/>
        </w:rPr>
        <w:t>Н.Г.Кшенникова</w:t>
      </w:r>
      <w:proofErr w:type="spellEnd"/>
      <w:r w:rsidRPr="00303035">
        <w:rPr>
          <w:rFonts w:ascii="Times New Roman" w:hAnsi="Times New Roman" w:cs="Times New Roman"/>
          <w:sz w:val="24"/>
          <w:szCs w:val="28"/>
        </w:rPr>
        <w:t xml:space="preserve">  изд. «Учитель» 2012г.</w:t>
      </w:r>
    </w:p>
    <w:p w:rsidR="00102840" w:rsidRPr="00303035" w:rsidRDefault="00102840" w:rsidP="0010284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7A0D02" w:rsidRPr="00303035" w:rsidRDefault="007A0D02" w:rsidP="00303035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7A0D02" w:rsidRPr="00303035" w:rsidSect="00C77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634"/>
    <w:multiLevelType w:val="hybridMultilevel"/>
    <w:tmpl w:val="59022D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E21FDC"/>
    <w:multiLevelType w:val="hybridMultilevel"/>
    <w:tmpl w:val="2DFC8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543305"/>
    <w:multiLevelType w:val="hybridMultilevel"/>
    <w:tmpl w:val="E26CF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8C6867"/>
    <w:multiLevelType w:val="hybridMultilevel"/>
    <w:tmpl w:val="0038CE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3E1AE8"/>
    <w:multiLevelType w:val="multilevel"/>
    <w:tmpl w:val="BD2CD59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2944"/>
    <w:rsid w:val="00102840"/>
    <w:rsid w:val="00170FAA"/>
    <w:rsid w:val="001754C9"/>
    <w:rsid w:val="00210B42"/>
    <w:rsid w:val="002F610B"/>
    <w:rsid w:val="00303035"/>
    <w:rsid w:val="0043348D"/>
    <w:rsid w:val="00450CC5"/>
    <w:rsid w:val="004726BF"/>
    <w:rsid w:val="00716D3A"/>
    <w:rsid w:val="007A0D02"/>
    <w:rsid w:val="00BC1059"/>
    <w:rsid w:val="00C77E43"/>
    <w:rsid w:val="00E31FA5"/>
    <w:rsid w:val="00E3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D3A"/>
    <w:pPr>
      <w:ind w:left="720"/>
      <w:contextualSpacing/>
    </w:pPr>
  </w:style>
  <w:style w:type="table" w:styleId="a4">
    <w:name w:val="Table Grid"/>
    <w:basedOn w:val="a1"/>
    <w:uiPriority w:val="59"/>
    <w:rsid w:val="00716D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2840"/>
  </w:style>
  <w:style w:type="paragraph" w:styleId="a5">
    <w:name w:val="No Spacing"/>
    <w:uiPriority w:val="1"/>
    <w:qFormat/>
    <w:rsid w:val="001754C9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D3A"/>
    <w:pPr>
      <w:ind w:left="720"/>
      <w:contextualSpacing/>
    </w:pPr>
  </w:style>
  <w:style w:type="table" w:styleId="a4">
    <w:name w:val="Table Grid"/>
    <w:basedOn w:val="a1"/>
    <w:uiPriority w:val="59"/>
    <w:rsid w:val="00716D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2840"/>
  </w:style>
  <w:style w:type="paragraph" w:styleId="a5">
    <w:name w:val="No Spacing"/>
    <w:uiPriority w:val="1"/>
    <w:qFormat/>
    <w:rsid w:val="001754C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cp:lastPrinted>2016-11-30T11:29:00Z</cp:lastPrinted>
  <dcterms:created xsi:type="dcterms:W3CDTF">2016-11-27T17:38:00Z</dcterms:created>
  <dcterms:modified xsi:type="dcterms:W3CDTF">2017-04-19T09:47:00Z</dcterms:modified>
</cp:coreProperties>
</file>