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0AA" w:rsidRPr="000252C8" w:rsidRDefault="00E150AA" w:rsidP="00E150AA">
      <w:pPr>
        <w:pStyle w:val="a4"/>
        <w:jc w:val="center"/>
        <w:rPr>
          <w:rFonts w:asciiTheme="majorHAnsi" w:hAnsiTheme="majorHAnsi"/>
          <w:b/>
          <w:color w:val="0066CC"/>
        </w:rPr>
      </w:pPr>
      <w:r>
        <w:rPr>
          <w:rFonts w:ascii="Times New Roman" w:eastAsia="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-491490</wp:posOffset>
            </wp:positionH>
            <wp:positionV relativeFrom="paragraph">
              <wp:posOffset>-558165</wp:posOffset>
            </wp:positionV>
            <wp:extent cx="7019925" cy="10210800"/>
            <wp:effectExtent l="19050" t="19050" r="28575" b="1905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7019925" cy="10210800"/>
                    </a:xfrm>
                    <a:prstGeom prst="rect">
                      <a:avLst/>
                    </a:prstGeom>
                    <a:noFill/>
                    <a:ln w="3175">
                      <a:solidFill>
                        <a:srgbClr val="000000"/>
                      </a:solidFill>
                      <a:miter lim="800000"/>
                      <a:headEnd/>
                      <a:tailEnd/>
                    </a:ln>
                  </pic:spPr>
                </pic:pic>
              </a:graphicData>
            </a:graphic>
          </wp:anchor>
        </w:drawing>
      </w:r>
      <w:r w:rsidRPr="000252C8">
        <w:rPr>
          <w:rFonts w:asciiTheme="majorHAnsi" w:hAnsiTheme="majorHAnsi"/>
          <w:b/>
          <w:color w:val="0066CC"/>
        </w:rPr>
        <w:t>МУНИЦИПАЛЬНОЕ БЮДЖЕТНОЕ ОБРАЗОВАТЕЛЬНОЕ УЧРЕЖДЕНИЕ</w:t>
      </w:r>
    </w:p>
    <w:p w:rsidR="00E150AA" w:rsidRPr="000252C8" w:rsidRDefault="00E150AA" w:rsidP="00E150AA">
      <w:pPr>
        <w:pStyle w:val="a4"/>
        <w:jc w:val="center"/>
        <w:rPr>
          <w:rFonts w:asciiTheme="majorHAnsi" w:hAnsiTheme="majorHAnsi"/>
          <w:b/>
          <w:color w:val="0066CC"/>
        </w:rPr>
      </w:pPr>
      <w:r w:rsidRPr="000252C8">
        <w:rPr>
          <w:rFonts w:asciiTheme="majorHAnsi" w:hAnsiTheme="majorHAnsi"/>
          <w:b/>
          <w:color w:val="0066CC"/>
        </w:rPr>
        <w:t>ДОПОЛНИТЕЛЬНОГО ОБРАЗОВАНИЯ ДЕТЕЙ</w:t>
      </w:r>
    </w:p>
    <w:p w:rsidR="00E150AA" w:rsidRPr="000252C8" w:rsidRDefault="00E150AA" w:rsidP="00E150AA">
      <w:pPr>
        <w:pStyle w:val="a4"/>
        <w:jc w:val="center"/>
        <w:rPr>
          <w:rFonts w:asciiTheme="majorHAnsi" w:hAnsiTheme="majorHAnsi"/>
          <w:b/>
          <w:color w:val="0066CC"/>
        </w:rPr>
      </w:pPr>
      <w:r w:rsidRPr="000252C8">
        <w:rPr>
          <w:rFonts w:asciiTheme="majorHAnsi" w:hAnsiTheme="majorHAnsi"/>
          <w:b/>
          <w:color w:val="0066CC"/>
        </w:rPr>
        <w:t>ЦЕНТР ВНЕШКОЛЬНОЙ РАБОТЫ</w:t>
      </w:r>
    </w:p>
    <w:p w:rsidR="00E150AA" w:rsidRPr="000252C8" w:rsidRDefault="00E150AA" w:rsidP="00E150AA">
      <w:pPr>
        <w:pStyle w:val="ad"/>
        <w:jc w:val="center"/>
        <w:rPr>
          <w:rFonts w:ascii="Times New Roman" w:hAnsi="Times New Roman" w:cs="Times New Roman"/>
          <w:sz w:val="12"/>
        </w:rPr>
      </w:pPr>
      <w:r w:rsidRPr="005F2483">
        <w:rPr>
          <w:rStyle w:val="10"/>
          <w:color w:val="1F497D" w:themeColor="text2"/>
          <w:sz w:val="40"/>
        </w:rPr>
        <w:t xml:space="preserve">Детское </w:t>
      </w:r>
      <w:r w:rsidRPr="000252C8">
        <w:rPr>
          <w:rStyle w:val="10"/>
          <w:color w:val="244061" w:themeColor="accent1" w:themeShade="80"/>
          <w:sz w:val="40"/>
        </w:rPr>
        <w:t>объединение</w:t>
      </w:r>
      <w:r w:rsidRPr="005F2483">
        <w:rPr>
          <w:rStyle w:val="10"/>
          <w:color w:val="1F497D" w:themeColor="text2"/>
          <w:sz w:val="40"/>
        </w:rPr>
        <w:t xml:space="preserve"> «Память</w:t>
      </w:r>
      <w:r w:rsidRPr="005F2483">
        <w:rPr>
          <w:rFonts w:ascii="Times New Roman" w:eastAsia="Times New Roman" w:hAnsi="Times New Roman" w:cs="Times New Roman"/>
          <w:color w:val="1F497D" w:themeColor="text2"/>
          <w:sz w:val="44"/>
          <w:szCs w:val="32"/>
          <w:lang w:eastAsia="ru-RU"/>
        </w:rPr>
        <w:t>»</w:t>
      </w:r>
      <w:r>
        <w:rPr>
          <w:rFonts w:ascii="Times New Roman" w:eastAsia="Times New Roman" w:hAnsi="Times New Roman" w:cs="Times New Roman"/>
          <w:color w:val="000000"/>
          <w:sz w:val="32"/>
          <w:szCs w:val="32"/>
          <w:lang w:eastAsia="ru-RU"/>
        </w:rPr>
        <w:br/>
      </w:r>
    </w:p>
    <w:p w:rsidR="00E150AA" w:rsidRPr="000252C8" w:rsidRDefault="00E150AA" w:rsidP="00E150AA">
      <w:pPr>
        <w:pStyle w:val="1"/>
        <w:jc w:val="center"/>
        <w:rPr>
          <w:color w:val="244061" w:themeColor="accent1" w:themeShade="80"/>
          <w:sz w:val="32"/>
        </w:rPr>
      </w:pPr>
      <w:r w:rsidRPr="000252C8">
        <w:rPr>
          <w:color w:val="244061" w:themeColor="accent1" w:themeShade="80"/>
          <w:sz w:val="32"/>
        </w:rPr>
        <w:t>ИССЛЕДОВАТЕЛЬСКАЯ РАБОТА</w:t>
      </w:r>
    </w:p>
    <w:p w:rsidR="00E150AA" w:rsidRDefault="00E150AA" w:rsidP="00E150AA">
      <w:pPr>
        <w:rPr>
          <w:rFonts w:ascii="Times New Roman" w:hAnsi="Times New Roman" w:cs="Times New Roman"/>
          <w:b/>
          <w:sz w:val="28"/>
          <w:szCs w:val="28"/>
        </w:rPr>
      </w:pPr>
    </w:p>
    <w:p w:rsidR="00E150AA" w:rsidRPr="00C70418" w:rsidRDefault="00E150AA" w:rsidP="00E150AA">
      <w:pPr>
        <w:rPr>
          <w:rFonts w:ascii="SimSun" w:eastAsia="SimSun" w:hAnsi="SimSun" w:cs="Times New Roman"/>
          <w:b/>
          <w:color w:val="C00000"/>
          <w:sz w:val="32"/>
          <w:szCs w:val="28"/>
          <w:u w:val="single"/>
        </w:rPr>
      </w:pPr>
      <w:r w:rsidRPr="000252C8">
        <w:rPr>
          <w:rFonts w:ascii="Times New Roman" w:hAnsi="Times New Roman" w:cs="Times New Roman"/>
          <w:b/>
          <w:color w:val="365F91" w:themeColor="accent1" w:themeShade="BF"/>
          <w:sz w:val="28"/>
          <w:szCs w:val="28"/>
        </w:rPr>
        <w:t>Номинация</w:t>
      </w:r>
      <w:r>
        <w:rPr>
          <w:rFonts w:ascii="Times New Roman" w:hAnsi="Times New Roman" w:cs="Times New Roman"/>
          <w:sz w:val="28"/>
          <w:szCs w:val="28"/>
        </w:rPr>
        <w:t xml:space="preserve">  </w:t>
      </w:r>
      <w:r w:rsidRPr="00C70418">
        <w:rPr>
          <w:rFonts w:ascii="SimSun" w:eastAsia="SimSun" w:hAnsi="SimSun" w:cs="Times New Roman"/>
          <w:b/>
          <w:color w:val="C00000"/>
          <w:sz w:val="32"/>
          <w:szCs w:val="28"/>
          <w:u w:val="single"/>
        </w:rPr>
        <w:t>«Историческое краеведение: летопись родного края»</w:t>
      </w:r>
    </w:p>
    <w:p w:rsidR="00E150AA" w:rsidRPr="00C70418" w:rsidRDefault="00E150AA" w:rsidP="00E150AA">
      <w:pPr>
        <w:rPr>
          <w:rFonts w:ascii="SimSun" w:eastAsia="SimSun" w:hAnsi="SimSun" w:cs="Times New Roman"/>
          <w:b/>
          <w:color w:val="C00000"/>
          <w:sz w:val="32"/>
          <w:szCs w:val="28"/>
        </w:rPr>
      </w:pPr>
    </w:p>
    <w:p w:rsidR="00E150AA" w:rsidRPr="00B26DE2" w:rsidRDefault="00E150AA" w:rsidP="00E150AA">
      <w:pPr>
        <w:rPr>
          <w:rFonts w:eastAsia="SimSun" w:cs="Times New Roman"/>
          <w:b/>
          <w:color w:val="C00000"/>
          <w:sz w:val="28"/>
          <w:szCs w:val="28"/>
          <w:u w:val="single"/>
        </w:rPr>
      </w:pPr>
      <w:r w:rsidRPr="000252C8">
        <w:rPr>
          <w:rFonts w:ascii="Times New Roman" w:hAnsi="Times New Roman" w:cs="Times New Roman"/>
          <w:b/>
          <w:color w:val="365F91" w:themeColor="accent1" w:themeShade="BF"/>
          <w:sz w:val="28"/>
          <w:szCs w:val="28"/>
        </w:rPr>
        <w:t>Тема работы:</w:t>
      </w:r>
      <w:r w:rsidRPr="000252C8">
        <w:rPr>
          <w:rFonts w:ascii="Times New Roman" w:hAnsi="Times New Roman" w:cs="Times New Roman"/>
          <w:color w:val="365F91" w:themeColor="accent1" w:themeShade="BF"/>
          <w:sz w:val="28"/>
          <w:szCs w:val="28"/>
        </w:rPr>
        <w:t xml:space="preserve"> </w:t>
      </w:r>
      <w:r w:rsidRPr="000F6829">
        <w:rPr>
          <w:rFonts w:ascii="SimSun" w:eastAsia="SimSun" w:hAnsi="SimSun" w:cs="Times New Roman"/>
          <w:b/>
          <w:color w:val="C00000"/>
          <w:sz w:val="28"/>
          <w:szCs w:val="28"/>
          <w:u w:val="single"/>
        </w:rPr>
        <w:t>Монастырь, где пахло сиренью.</w:t>
      </w:r>
    </w:p>
    <w:p w:rsidR="00E150AA" w:rsidRDefault="00E150AA" w:rsidP="00E150AA">
      <w:pPr>
        <w:rPr>
          <w:rFonts w:ascii="Times New Roman" w:hAnsi="Times New Roman" w:cs="Times New Roman"/>
          <w:sz w:val="28"/>
          <w:szCs w:val="28"/>
        </w:rPr>
      </w:pPr>
    </w:p>
    <w:p w:rsidR="00E150AA" w:rsidRPr="000252C8" w:rsidRDefault="00E150AA" w:rsidP="00E150AA">
      <w:pPr>
        <w:rPr>
          <w:rFonts w:ascii="Times New Roman" w:hAnsi="Times New Roman" w:cs="Times New Roman"/>
          <w:color w:val="365F91" w:themeColor="accent1" w:themeShade="BF"/>
          <w:sz w:val="28"/>
          <w:szCs w:val="28"/>
        </w:rPr>
      </w:pPr>
      <w:r w:rsidRPr="000252C8">
        <w:rPr>
          <w:rFonts w:ascii="Times New Roman" w:hAnsi="Times New Roman" w:cs="Times New Roman"/>
          <w:b/>
          <w:color w:val="365F91" w:themeColor="accent1" w:themeShade="BF"/>
          <w:sz w:val="28"/>
          <w:szCs w:val="28"/>
        </w:rPr>
        <w:t>Подготовила:</w:t>
      </w:r>
      <w:r w:rsidRPr="000252C8">
        <w:rPr>
          <w:rFonts w:ascii="Times New Roman" w:hAnsi="Times New Roman" w:cs="Times New Roman"/>
          <w:color w:val="365F91" w:themeColor="accent1" w:themeShade="BF"/>
          <w:sz w:val="28"/>
          <w:szCs w:val="28"/>
        </w:rPr>
        <w:t xml:space="preserve"> </w:t>
      </w:r>
      <w:proofErr w:type="spellStart"/>
      <w:r>
        <w:rPr>
          <w:rFonts w:ascii="Times New Roman" w:hAnsi="Times New Roman" w:cs="Times New Roman"/>
          <w:color w:val="365F91" w:themeColor="accent1" w:themeShade="BF"/>
          <w:sz w:val="28"/>
          <w:szCs w:val="28"/>
          <w:u w:val="single"/>
        </w:rPr>
        <w:t>Музыкина</w:t>
      </w:r>
      <w:proofErr w:type="spellEnd"/>
      <w:r>
        <w:rPr>
          <w:rFonts w:ascii="Times New Roman" w:hAnsi="Times New Roman" w:cs="Times New Roman"/>
          <w:color w:val="365F91" w:themeColor="accent1" w:themeShade="BF"/>
          <w:sz w:val="28"/>
          <w:szCs w:val="28"/>
          <w:u w:val="single"/>
        </w:rPr>
        <w:t xml:space="preserve"> Дарья</w:t>
      </w:r>
    </w:p>
    <w:p w:rsidR="00E150AA" w:rsidRPr="000252C8" w:rsidRDefault="00E150AA" w:rsidP="00E150AA">
      <w:pPr>
        <w:rPr>
          <w:rFonts w:ascii="Times New Roman" w:hAnsi="Times New Roman" w:cs="Times New Roman"/>
          <w:color w:val="365F91" w:themeColor="accent1" w:themeShade="BF"/>
          <w:sz w:val="28"/>
          <w:szCs w:val="28"/>
        </w:rPr>
      </w:pPr>
      <w:r w:rsidRPr="000252C8">
        <w:rPr>
          <w:rFonts w:ascii="Times New Roman" w:hAnsi="Times New Roman" w:cs="Times New Roman"/>
          <w:color w:val="365F91" w:themeColor="accent1" w:themeShade="BF"/>
          <w:sz w:val="28"/>
          <w:szCs w:val="28"/>
        </w:rPr>
        <w:t xml:space="preserve">Учащаяся </w:t>
      </w:r>
      <w:r>
        <w:rPr>
          <w:rFonts w:ascii="Times New Roman" w:hAnsi="Times New Roman" w:cs="Times New Roman"/>
          <w:color w:val="365F91" w:themeColor="accent1" w:themeShade="BF"/>
          <w:sz w:val="28"/>
          <w:szCs w:val="28"/>
        </w:rPr>
        <w:t>11</w:t>
      </w:r>
      <w:r w:rsidRPr="000252C8">
        <w:rPr>
          <w:rFonts w:ascii="Times New Roman" w:hAnsi="Times New Roman" w:cs="Times New Roman"/>
          <w:color w:val="365F91" w:themeColor="accent1" w:themeShade="BF"/>
          <w:sz w:val="28"/>
          <w:szCs w:val="28"/>
        </w:rPr>
        <w:t xml:space="preserve"> класса</w:t>
      </w:r>
    </w:p>
    <w:p w:rsidR="00E150AA" w:rsidRPr="000252C8" w:rsidRDefault="00E150AA" w:rsidP="00E150AA">
      <w:pPr>
        <w:rPr>
          <w:rFonts w:ascii="Times New Roman" w:hAnsi="Times New Roman" w:cs="Times New Roman"/>
          <w:color w:val="365F91" w:themeColor="accent1" w:themeShade="BF"/>
          <w:sz w:val="28"/>
          <w:szCs w:val="28"/>
        </w:rPr>
      </w:pPr>
      <w:r w:rsidRPr="000252C8">
        <w:rPr>
          <w:rFonts w:ascii="Times New Roman" w:hAnsi="Times New Roman" w:cs="Times New Roman"/>
          <w:b/>
          <w:color w:val="365F91" w:themeColor="accent1" w:themeShade="BF"/>
          <w:sz w:val="28"/>
          <w:szCs w:val="28"/>
        </w:rPr>
        <w:t xml:space="preserve">Место учебы </w:t>
      </w:r>
      <w:r w:rsidRPr="000252C8">
        <w:rPr>
          <w:rFonts w:ascii="Times New Roman" w:hAnsi="Times New Roman" w:cs="Times New Roman"/>
          <w:color w:val="365F91" w:themeColor="accent1" w:themeShade="BF"/>
          <w:sz w:val="28"/>
          <w:szCs w:val="28"/>
          <w:u w:val="single"/>
        </w:rPr>
        <w:t xml:space="preserve">МБОУ </w:t>
      </w:r>
      <w:proofErr w:type="spellStart"/>
      <w:r w:rsidRPr="000252C8">
        <w:rPr>
          <w:rFonts w:ascii="Times New Roman" w:hAnsi="Times New Roman" w:cs="Times New Roman"/>
          <w:color w:val="365F91" w:themeColor="accent1" w:themeShade="BF"/>
          <w:sz w:val="28"/>
          <w:szCs w:val="28"/>
          <w:u w:val="single"/>
        </w:rPr>
        <w:t>Камышевская</w:t>
      </w:r>
      <w:proofErr w:type="spellEnd"/>
      <w:r w:rsidRPr="000252C8">
        <w:rPr>
          <w:rFonts w:ascii="Times New Roman" w:hAnsi="Times New Roman" w:cs="Times New Roman"/>
          <w:color w:val="365F91" w:themeColor="accent1" w:themeShade="BF"/>
          <w:sz w:val="28"/>
          <w:szCs w:val="28"/>
          <w:u w:val="single"/>
        </w:rPr>
        <w:t xml:space="preserve"> СКОШ</w:t>
      </w:r>
    </w:p>
    <w:p w:rsidR="00E150AA" w:rsidRPr="000252C8" w:rsidRDefault="00E150AA" w:rsidP="00E150AA">
      <w:pPr>
        <w:rPr>
          <w:rFonts w:ascii="Times New Roman" w:hAnsi="Times New Roman" w:cs="Times New Roman"/>
          <w:color w:val="365F91" w:themeColor="accent1" w:themeShade="BF"/>
          <w:sz w:val="28"/>
          <w:szCs w:val="28"/>
          <w:u w:val="single"/>
        </w:rPr>
      </w:pPr>
      <w:r w:rsidRPr="000252C8">
        <w:rPr>
          <w:rFonts w:ascii="Times New Roman" w:hAnsi="Times New Roman" w:cs="Times New Roman"/>
          <w:b/>
          <w:color w:val="365F91" w:themeColor="accent1" w:themeShade="BF"/>
          <w:sz w:val="28"/>
          <w:szCs w:val="28"/>
        </w:rPr>
        <w:t>Адрес ОУ с индексом</w:t>
      </w:r>
      <w:r w:rsidRPr="000252C8">
        <w:rPr>
          <w:rFonts w:ascii="Times New Roman" w:hAnsi="Times New Roman" w:cs="Times New Roman"/>
          <w:color w:val="365F91" w:themeColor="accent1" w:themeShade="BF"/>
          <w:sz w:val="28"/>
          <w:szCs w:val="28"/>
        </w:rPr>
        <w:t xml:space="preserve">   </w:t>
      </w:r>
      <w:r w:rsidRPr="000252C8">
        <w:rPr>
          <w:rFonts w:ascii="Times New Roman" w:hAnsi="Times New Roman" w:cs="Times New Roman"/>
          <w:color w:val="365F91" w:themeColor="accent1" w:themeShade="BF"/>
          <w:sz w:val="28"/>
          <w:szCs w:val="28"/>
          <w:u w:val="single"/>
        </w:rPr>
        <w:t xml:space="preserve">347313 </w:t>
      </w:r>
      <w:proofErr w:type="spellStart"/>
      <w:r w:rsidRPr="000252C8">
        <w:rPr>
          <w:rFonts w:ascii="Times New Roman" w:hAnsi="Times New Roman" w:cs="Times New Roman"/>
          <w:color w:val="365F91" w:themeColor="accent1" w:themeShade="BF"/>
          <w:sz w:val="28"/>
          <w:szCs w:val="28"/>
          <w:u w:val="single"/>
        </w:rPr>
        <w:t>ст</w:t>
      </w:r>
      <w:proofErr w:type="gramStart"/>
      <w:r w:rsidRPr="000252C8">
        <w:rPr>
          <w:rFonts w:ascii="Times New Roman" w:hAnsi="Times New Roman" w:cs="Times New Roman"/>
          <w:color w:val="365F91" w:themeColor="accent1" w:themeShade="BF"/>
          <w:sz w:val="28"/>
          <w:szCs w:val="28"/>
          <w:u w:val="single"/>
        </w:rPr>
        <w:t>.К</w:t>
      </w:r>
      <w:proofErr w:type="gramEnd"/>
      <w:r w:rsidRPr="000252C8">
        <w:rPr>
          <w:rFonts w:ascii="Times New Roman" w:hAnsi="Times New Roman" w:cs="Times New Roman"/>
          <w:color w:val="365F91" w:themeColor="accent1" w:themeShade="BF"/>
          <w:sz w:val="28"/>
          <w:szCs w:val="28"/>
          <w:u w:val="single"/>
        </w:rPr>
        <w:t>амышевская</w:t>
      </w:r>
      <w:proofErr w:type="spellEnd"/>
      <w:r w:rsidRPr="000252C8">
        <w:rPr>
          <w:rFonts w:ascii="Times New Roman" w:hAnsi="Times New Roman" w:cs="Times New Roman"/>
          <w:color w:val="365F91" w:themeColor="accent1" w:themeShade="BF"/>
          <w:sz w:val="28"/>
          <w:szCs w:val="28"/>
          <w:u w:val="single"/>
        </w:rPr>
        <w:t xml:space="preserve">, ул.Победы,18 </w:t>
      </w:r>
    </w:p>
    <w:p w:rsidR="00E150AA" w:rsidRPr="000252C8" w:rsidRDefault="00E150AA" w:rsidP="00E150AA">
      <w:pPr>
        <w:rPr>
          <w:rFonts w:ascii="Times New Roman" w:hAnsi="Times New Roman" w:cs="Times New Roman"/>
          <w:color w:val="365F91" w:themeColor="accent1" w:themeShade="BF"/>
          <w:sz w:val="28"/>
          <w:szCs w:val="28"/>
          <w:u w:val="single"/>
        </w:rPr>
      </w:pPr>
      <w:r w:rsidRPr="000252C8">
        <w:rPr>
          <w:rFonts w:ascii="Times New Roman" w:hAnsi="Times New Roman" w:cs="Times New Roman"/>
          <w:color w:val="365F91" w:themeColor="accent1" w:themeShade="BF"/>
          <w:sz w:val="28"/>
          <w:szCs w:val="28"/>
          <w:u w:val="single"/>
        </w:rPr>
        <w:t xml:space="preserve">                                       Цимлянского района Ростовской области</w:t>
      </w:r>
    </w:p>
    <w:p w:rsidR="00E150AA" w:rsidRPr="00286634" w:rsidRDefault="00E150AA" w:rsidP="00E150AA">
      <w:pPr>
        <w:rPr>
          <w:rFonts w:ascii="Times New Roman" w:hAnsi="Times New Roman" w:cs="Times New Roman"/>
          <w:color w:val="365F91" w:themeColor="accent1" w:themeShade="BF"/>
          <w:sz w:val="28"/>
          <w:szCs w:val="28"/>
          <w:u w:val="single"/>
        </w:rPr>
      </w:pPr>
      <w:r w:rsidRPr="000252C8">
        <w:rPr>
          <w:rFonts w:ascii="Times New Roman" w:hAnsi="Times New Roman" w:cs="Times New Roman"/>
          <w:b/>
          <w:color w:val="365F91" w:themeColor="accent1" w:themeShade="BF"/>
          <w:sz w:val="28"/>
          <w:szCs w:val="28"/>
        </w:rPr>
        <w:t>Домашний адрес:</w:t>
      </w:r>
      <w:r w:rsidRPr="000252C8">
        <w:rPr>
          <w:rFonts w:ascii="Times New Roman" w:hAnsi="Times New Roman" w:cs="Times New Roman"/>
          <w:color w:val="365F91" w:themeColor="accent1" w:themeShade="BF"/>
          <w:sz w:val="28"/>
          <w:szCs w:val="28"/>
        </w:rPr>
        <w:t xml:space="preserve"> </w:t>
      </w:r>
      <w:r w:rsidRPr="000252C8">
        <w:rPr>
          <w:rFonts w:ascii="Times New Roman" w:hAnsi="Times New Roman" w:cs="Times New Roman"/>
          <w:color w:val="365F91" w:themeColor="accent1" w:themeShade="BF"/>
          <w:sz w:val="28"/>
          <w:szCs w:val="28"/>
          <w:u w:val="single"/>
        </w:rPr>
        <w:t>34731</w:t>
      </w:r>
      <w:r>
        <w:rPr>
          <w:rFonts w:ascii="Times New Roman" w:hAnsi="Times New Roman" w:cs="Times New Roman"/>
          <w:color w:val="365F91" w:themeColor="accent1" w:themeShade="BF"/>
          <w:sz w:val="28"/>
          <w:szCs w:val="28"/>
          <w:u w:val="single"/>
        </w:rPr>
        <w:t>3</w:t>
      </w:r>
      <w:r w:rsidRPr="000252C8">
        <w:rPr>
          <w:rFonts w:ascii="Times New Roman" w:hAnsi="Times New Roman" w:cs="Times New Roman"/>
          <w:color w:val="365F91" w:themeColor="accent1" w:themeShade="BF"/>
          <w:sz w:val="28"/>
          <w:szCs w:val="28"/>
          <w:u w:val="single"/>
        </w:rPr>
        <w:t xml:space="preserve"> </w:t>
      </w:r>
      <w:proofErr w:type="spellStart"/>
      <w:r>
        <w:rPr>
          <w:rFonts w:ascii="Times New Roman" w:hAnsi="Times New Roman" w:cs="Times New Roman"/>
          <w:color w:val="365F91" w:themeColor="accent1" w:themeShade="BF"/>
          <w:sz w:val="28"/>
          <w:szCs w:val="28"/>
          <w:u w:val="single"/>
        </w:rPr>
        <w:t>ст</w:t>
      </w:r>
      <w:proofErr w:type="gramStart"/>
      <w:r>
        <w:rPr>
          <w:rFonts w:ascii="Times New Roman" w:hAnsi="Times New Roman" w:cs="Times New Roman"/>
          <w:color w:val="365F91" w:themeColor="accent1" w:themeShade="BF"/>
          <w:sz w:val="28"/>
          <w:szCs w:val="28"/>
          <w:u w:val="single"/>
        </w:rPr>
        <w:t>.К</w:t>
      </w:r>
      <w:proofErr w:type="gramEnd"/>
      <w:r>
        <w:rPr>
          <w:rFonts w:ascii="Times New Roman" w:hAnsi="Times New Roman" w:cs="Times New Roman"/>
          <w:color w:val="365F91" w:themeColor="accent1" w:themeShade="BF"/>
          <w:sz w:val="28"/>
          <w:szCs w:val="28"/>
          <w:u w:val="single"/>
        </w:rPr>
        <w:t>амышевская</w:t>
      </w:r>
      <w:proofErr w:type="spellEnd"/>
      <w:r>
        <w:rPr>
          <w:rFonts w:ascii="Times New Roman" w:hAnsi="Times New Roman" w:cs="Times New Roman"/>
          <w:color w:val="365F91" w:themeColor="accent1" w:themeShade="BF"/>
          <w:sz w:val="28"/>
          <w:szCs w:val="28"/>
          <w:u w:val="single"/>
        </w:rPr>
        <w:t>, пер,Фестивальный,5</w:t>
      </w:r>
      <w:r w:rsidRPr="000252C8">
        <w:rPr>
          <w:rFonts w:ascii="Times New Roman" w:hAnsi="Times New Roman" w:cs="Times New Roman"/>
          <w:color w:val="365F91" w:themeColor="accent1" w:themeShade="BF"/>
          <w:sz w:val="28"/>
          <w:szCs w:val="28"/>
          <w:u w:val="single"/>
        </w:rPr>
        <w:t>, Цимлянского района, Ростовской области.</w:t>
      </w:r>
    </w:p>
    <w:p w:rsidR="00E150AA" w:rsidRPr="000252C8" w:rsidRDefault="00E150AA" w:rsidP="00E150AA">
      <w:pPr>
        <w:ind w:left="4253"/>
        <w:rPr>
          <w:rFonts w:ascii="Times New Roman" w:hAnsi="Times New Roman" w:cs="Times New Roman"/>
          <w:color w:val="365F91" w:themeColor="accent1" w:themeShade="BF"/>
          <w:sz w:val="28"/>
          <w:szCs w:val="28"/>
          <w:u w:val="single"/>
        </w:rPr>
      </w:pPr>
      <w:r w:rsidRPr="000252C8">
        <w:rPr>
          <w:rFonts w:ascii="Times New Roman" w:hAnsi="Times New Roman" w:cs="Times New Roman"/>
          <w:b/>
          <w:color w:val="365F91" w:themeColor="accent1" w:themeShade="BF"/>
          <w:sz w:val="28"/>
          <w:szCs w:val="28"/>
        </w:rPr>
        <w:t>Руководитель:</w:t>
      </w:r>
      <w:r w:rsidRPr="000252C8">
        <w:rPr>
          <w:rFonts w:ascii="Times New Roman" w:hAnsi="Times New Roman" w:cs="Times New Roman"/>
          <w:color w:val="365F91" w:themeColor="accent1" w:themeShade="BF"/>
          <w:sz w:val="28"/>
          <w:szCs w:val="28"/>
        </w:rPr>
        <w:t xml:space="preserve"> </w:t>
      </w:r>
      <w:proofErr w:type="spellStart"/>
      <w:r w:rsidRPr="000252C8">
        <w:rPr>
          <w:rFonts w:ascii="Times New Roman" w:hAnsi="Times New Roman" w:cs="Times New Roman"/>
          <w:color w:val="365F91" w:themeColor="accent1" w:themeShade="BF"/>
          <w:sz w:val="28"/>
          <w:szCs w:val="28"/>
          <w:u w:val="single"/>
        </w:rPr>
        <w:t>Цикал</w:t>
      </w:r>
      <w:proofErr w:type="spellEnd"/>
      <w:r w:rsidRPr="000252C8">
        <w:rPr>
          <w:rFonts w:ascii="Times New Roman" w:hAnsi="Times New Roman" w:cs="Times New Roman"/>
          <w:color w:val="365F91" w:themeColor="accent1" w:themeShade="BF"/>
          <w:sz w:val="28"/>
          <w:szCs w:val="28"/>
          <w:u w:val="single"/>
        </w:rPr>
        <w:t xml:space="preserve"> Валентина Петровна</w:t>
      </w:r>
    </w:p>
    <w:p w:rsidR="00E150AA" w:rsidRPr="000252C8" w:rsidRDefault="00E150AA" w:rsidP="00E150AA">
      <w:pPr>
        <w:ind w:left="4253"/>
        <w:rPr>
          <w:rFonts w:ascii="Times New Roman" w:hAnsi="Times New Roman" w:cs="Times New Roman"/>
          <w:color w:val="365F91" w:themeColor="accent1" w:themeShade="BF"/>
          <w:sz w:val="28"/>
          <w:szCs w:val="28"/>
        </w:rPr>
      </w:pPr>
      <w:r w:rsidRPr="000252C8">
        <w:rPr>
          <w:rFonts w:ascii="Times New Roman" w:hAnsi="Times New Roman" w:cs="Times New Roman"/>
          <w:b/>
          <w:color w:val="365F91" w:themeColor="accent1" w:themeShade="BF"/>
          <w:sz w:val="28"/>
          <w:szCs w:val="28"/>
        </w:rPr>
        <w:t>Должность:</w:t>
      </w:r>
      <w:r w:rsidRPr="000252C8">
        <w:rPr>
          <w:rFonts w:ascii="Times New Roman" w:hAnsi="Times New Roman" w:cs="Times New Roman"/>
          <w:color w:val="365F91" w:themeColor="accent1" w:themeShade="BF"/>
          <w:sz w:val="28"/>
          <w:szCs w:val="28"/>
        </w:rPr>
        <w:t xml:space="preserve"> </w:t>
      </w:r>
      <w:r w:rsidRPr="000252C8">
        <w:rPr>
          <w:rFonts w:ascii="Times New Roman" w:hAnsi="Times New Roman" w:cs="Times New Roman"/>
          <w:color w:val="365F91" w:themeColor="accent1" w:themeShade="BF"/>
          <w:sz w:val="28"/>
          <w:szCs w:val="28"/>
          <w:u w:val="single"/>
        </w:rPr>
        <w:t>учитель русского языка и литературы</w:t>
      </w:r>
    </w:p>
    <w:p w:rsidR="00E150AA" w:rsidRPr="000252C8" w:rsidRDefault="00E150AA" w:rsidP="00E150AA">
      <w:pPr>
        <w:ind w:left="4253"/>
        <w:rPr>
          <w:rFonts w:ascii="Times New Roman" w:hAnsi="Times New Roman" w:cs="Times New Roman"/>
          <w:color w:val="365F91" w:themeColor="accent1" w:themeShade="BF"/>
          <w:sz w:val="28"/>
          <w:szCs w:val="28"/>
        </w:rPr>
      </w:pPr>
      <w:r w:rsidRPr="000252C8">
        <w:rPr>
          <w:rFonts w:ascii="Times New Roman" w:hAnsi="Times New Roman" w:cs="Times New Roman"/>
          <w:b/>
          <w:color w:val="365F91" w:themeColor="accent1" w:themeShade="BF"/>
          <w:sz w:val="28"/>
          <w:szCs w:val="28"/>
        </w:rPr>
        <w:t>Место работы:</w:t>
      </w:r>
      <w:r w:rsidRPr="000252C8">
        <w:rPr>
          <w:rFonts w:ascii="Times New Roman" w:hAnsi="Times New Roman" w:cs="Times New Roman"/>
          <w:color w:val="365F91" w:themeColor="accent1" w:themeShade="BF"/>
          <w:sz w:val="28"/>
          <w:szCs w:val="28"/>
        </w:rPr>
        <w:t xml:space="preserve">  </w:t>
      </w:r>
      <w:r w:rsidRPr="000252C8">
        <w:rPr>
          <w:rFonts w:ascii="Times New Roman" w:hAnsi="Times New Roman" w:cs="Times New Roman"/>
          <w:color w:val="365F91" w:themeColor="accent1" w:themeShade="BF"/>
          <w:sz w:val="28"/>
          <w:szCs w:val="28"/>
          <w:u w:val="single"/>
        </w:rPr>
        <w:t xml:space="preserve">МБОУ </w:t>
      </w:r>
      <w:proofErr w:type="spellStart"/>
      <w:r w:rsidRPr="000252C8">
        <w:rPr>
          <w:rFonts w:ascii="Times New Roman" w:hAnsi="Times New Roman" w:cs="Times New Roman"/>
          <w:color w:val="365F91" w:themeColor="accent1" w:themeShade="BF"/>
          <w:sz w:val="28"/>
          <w:szCs w:val="28"/>
          <w:u w:val="single"/>
        </w:rPr>
        <w:t>Камышевская</w:t>
      </w:r>
      <w:proofErr w:type="spellEnd"/>
      <w:r w:rsidRPr="000252C8">
        <w:rPr>
          <w:rFonts w:ascii="Times New Roman" w:hAnsi="Times New Roman" w:cs="Times New Roman"/>
          <w:color w:val="365F91" w:themeColor="accent1" w:themeShade="BF"/>
          <w:sz w:val="28"/>
          <w:szCs w:val="28"/>
          <w:u w:val="single"/>
        </w:rPr>
        <w:t xml:space="preserve"> СКОШ</w:t>
      </w:r>
    </w:p>
    <w:p w:rsidR="00E150AA" w:rsidRPr="000252C8" w:rsidRDefault="00E150AA" w:rsidP="00E150AA">
      <w:pPr>
        <w:ind w:left="4253"/>
        <w:rPr>
          <w:rFonts w:ascii="Times New Roman" w:hAnsi="Times New Roman" w:cs="Times New Roman"/>
          <w:color w:val="365F91" w:themeColor="accent1" w:themeShade="BF"/>
          <w:sz w:val="28"/>
          <w:szCs w:val="28"/>
          <w:u w:val="single"/>
        </w:rPr>
      </w:pPr>
      <w:r w:rsidRPr="000252C8">
        <w:rPr>
          <w:rFonts w:ascii="Times New Roman" w:hAnsi="Times New Roman" w:cs="Times New Roman"/>
          <w:b/>
          <w:color w:val="365F91" w:themeColor="accent1" w:themeShade="BF"/>
          <w:sz w:val="28"/>
          <w:szCs w:val="28"/>
        </w:rPr>
        <w:t>Адрес места работы с индексом</w:t>
      </w:r>
      <w:r w:rsidRPr="000252C8">
        <w:rPr>
          <w:rFonts w:ascii="Times New Roman" w:hAnsi="Times New Roman" w:cs="Times New Roman"/>
          <w:color w:val="365F91" w:themeColor="accent1" w:themeShade="BF"/>
          <w:sz w:val="28"/>
          <w:szCs w:val="28"/>
        </w:rPr>
        <w:t xml:space="preserve"> : </w:t>
      </w:r>
      <w:r w:rsidRPr="000252C8">
        <w:rPr>
          <w:rFonts w:ascii="Times New Roman" w:hAnsi="Times New Roman" w:cs="Times New Roman"/>
          <w:color w:val="365F91" w:themeColor="accent1" w:themeShade="BF"/>
          <w:sz w:val="28"/>
          <w:szCs w:val="28"/>
          <w:u w:val="single"/>
        </w:rPr>
        <w:t xml:space="preserve">347313 </w:t>
      </w:r>
      <w:proofErr w:type="spellStart"/>
      <w:r w:rsidRPr="000252C8">
        <w:rPr>
          <w:rFonts w:ascii="Times New Roman" w:hAnsi="Times New Roman" w:cs="Times New Roman"/>
          <w:color w:val="365F91" w:themeColor="accent1" w:themeShade="BF"/>
          <w:sz w:val="28"/>
          <w:szCs w:val="28"/>
          <w:u w:val="single"/>
        </w:rPr>
        <w:t>ст</w:t>
      </w:r>
      <w:proofErr w:type="gramStart"/>
      <w:r w:rsidRPr="000252C8">
        <w:rPr>
          <w:rFonts w:ascii="Times New Roman" w:hAnsi="Times New Roman" w:cs="Times New Roman"/>
          <w:color w:val="365F91" w:themeColor="accent1" w:themeShade="BF"/>
          <w:sz w:val="28"/>
          <w:szCs w:val="28"/>
          <w:u w:val="single"/>
        </w:rPr>
        <w:t>.К</w:t>
      </w:r>
      <w:proofErr w:type="gramEnd"/>
      <w:r w:rsidRPr="000252C8">
        <w:rPr>
          <w:rFonts w:ascii="Times New Roman" w:hAnsi="Times New Roman" w:cs="Times New Roman"/>
          <w:color w:val="365F91" w:themeColor="accent1" w:themeShade="BF"/>
          <w:sz w:val="28"/>
          <w:szCs w:val="28"/>
          <w:u w:val="single"/>
        </w:rPr>
        <w:t>амышевская</w:t>
      </w:r>
      <w:proofErr w:type="spellEnd"/>
      <w:r w:rsidRPr="000252C8">
        <w:rPr>
          <w:rFonts w:ascii="Times New Roman" w:hAnsi="Times New Roman" w:cs="Times New Roman"/>
          <w:color w:val="365F91" w:themeColor="accent1" w:themeShade="BF"/>
          <w:sz w:val="28"/>
          <w:szCs w:val="28"/>
          <w:u w:val="single"/>
        </w:rPr>
        <w:t>, ул.Победы,18 Цимлянского района Ростовской области</w:t>
      </w:r>
    </w:p>
    <w:p w:rsidR="00E150AA" w:rsidRPr="000252C8" w:rsidRDefault="00E150AA" w:rsidP="00E150AA">
      <w:pPr>
        <w:ind w:left="4253"/>
        <w:rPr>
          <w:rFonts w:ascii="Times New Roman" w:hAnsi="Times New Roman" w:cs="Times New Roman"/>
          <w:color w:val="365F91" w:themeColor="accent1" w:themeShade="BF"/>
          <w:sz w:val="28"/>
          <w:szCs w:val="28"/>
          <w:u w:val="single"/>
        </w:rPr>
      </w:pPr>
      <w:r w:rsidRPr="000252C8">
        <w:rPr>
          <w:rFonts w:ascii="Times New Roman" w:hAnsi="Times New Roman" w:cs="Times New Roman"/>
          <w:b/>
          <w:color w:val="365F91" w:themeColor="accent1" w:themeShade="BF"/>
          <w:sz w:val="28"/>
          <w:szCs w:val="28"/>
        </w:rPr>
        <w:t>Контактный телефон</w:t>
      </w:r>
      <w:r w:rsidRPr="000252C8">
        <w:rPr>
          <w:rFonts w:ascii="Times New Roman" w:hAnsi="Times New Roman" w:cs="Times New Roman"/>
          <w:color w:val="365F91" w:themeColor="accent1" w:themeShade="BF"/>
          <w:sz w:val="28"/>
          <w:szCs w:val="28"/>
        </w:rPr>
        <w:t xml:space="preserve">     </w:t>
      </w:r>
      <w:r w:rsidRPr="000252C8">
        <w:rPr>
          <w:rFonts w:ascii="Times New Roman" w:hAnsi="Times New Roman" w:cs="Times New Roman"/>
          <w:color w:val="365F91" w:themeColor="accent1" w:themeShade="BF"/>
          <w:sz w:val="28"/>
          <w:szCs w:val="28"/>
          <w:u w:val="single"/>
        </w:rPr>
        <w:t>89525622023</w:t>
      </w:r>
    </w:p>
    <w:p w:rsidR="00E150AA" w:rsidRPr="00286634" w:rsidRDefault="00E150AA" w:rsidP="00E150AA">
      <w:pPr>
        <w:jc w:val="center"/>
        <w:rPr>
          <w:rFonts w:ascii="Times New Roman" w:hAnsi="Times New Roman" w:cs="Times New Roman"/>
          <w:color w:val="365F91" w:themeColor="accent1" w:themeShade="BF"/>
          <w:sz w:val="28"/>
          <w:szCs w:val="28"/>
        </w:rPr>
      </w:pPr>
      <w:bookmarkStart w:id="0" w:name="_GoBack"/>
      <w:bookmarkEnd w:id="0"/>
      <w:r w:rsidRPr="00286634">
        <w:rPr>
          <w:rFonts w:ascii="Times New Roman" w:hAnsi="Times New Roman" w:cs="Times New Roman"/>
          <w:color w:val="365F91" w:themeColor="accent1" w:themeShade="BF"/>
          <w:sz w:val="28"/>
          <w:szCs w:val="28"/>
        </w:rPr>
        <w:t xml:space="preserve">станица </w:t>
      </w:r>
      <w:proofErr w:type="spellStart"/>
      <w:r w:rsidRPr="00286634">
        <w:rPr>
          <w:rFonts w:ascii="Times New Roman" w:hAnsi="Times New Roman" w:cs="Times New Roman"/>
          <w:color w:val="365F91" w:themeColor="accent1" w:themeShade="BF"/>
          <w:sz w:val="28"/>
          <w:szCs w:val="28"/>
        </w:rPr>
        <w:t>Камышевская</w:t>
      </w:r>
      <w:proofErr w:type="spellEnd"/>
      <w:r>
        <w:rPr>
          <w:rFonts w:ascii="Times New Roman" w:hAnsi="Times New Roman" w:cs="Times New Roman"/>
          <w:color w:val="365F91" w:themeColor="accent1" w:themeShade="BF"/>
          <w:sz w:val="28"/>
          <w:szCs w:val="28"/>
        </w:rPr>
        <w:t xml:space="preserve">, </w:t>
      </w:r>
      <w:r w:rsidRPr="00286634">
        <w:rPr>
          <w:rFonts w:ascii="Times New Roman" w:hAnsi="Times New Roman" w:cs="Times New Roman"/>
          <w:color w:val="365F91" w:themeColor="accent1" w:themeShade="BF"/>
          <w:sz w:val="28"/>
          <w:szCs w:val="28"/>
        </w:rPr>
        <w:t>2016 год</w:t>
      </w:r>
    </w:p>
    <w:p w:rsidR="00E150AA" w:rsidRPr="000F6829" w:rsidRDefault="00E150AA" w:rsidP="00E150AA"/>
    <w:p w:rsidR="00006A53" w:rsidRPr="00215823" w:rsidRDefault="00006A53" w:rsidP="00006A53">
      <w:pPr>
        <w:spacing w:line="360" w:lineRule="auto"/>
        <w:jc w:val="center"/>
        <w:rPr>
          <w:rFonts w:ascii="Times New Roman" w:hAnsi="Times New Roman" w:cs="Times New Roman"/>
          <w:b/>
          <w:color w:val="800000"/>
          <w:sz w:val="28"/>
          <w:szCs w:val="28"/>
        </w:rPr>
      </w:pPr>
      <w:r w:rsidRPr="00215823">
        <w:rPr>
          <w:rFonts w:ascii="Times New Roman" w:hAnsi="Times New Roman" w:cs="Times New Roman"/>
          <w:b/>
          <w:color w:val="800000"/>
          <w:sz w:val="28"/>
          <w:szCs w:val="28"/>
        </w:rPr>
        <w:t>ОГЛАВЛЕНИЕ:</w:t>
      </w:r>
    </w:p>
    <w:p w:rsidR="00006A53" w:rsidRDefault="00006A53" w:rsidP="00006A53">
      <w:pPr>
        <w:spacing w:line="360" w:lineRule="auto"/>
        <w:jc w:val="both"/>
        <w:rPr>
          <w:rFonts w:ascii="Times New Roman" w:hAnsi="Times New Roman" w:cs="Times New Roman"/>
          <w:b/>
          <w:sz w:val="28"/>
          <w:szCs w:val="28"/>
        </w:rPr>
      </w:pPr>
    </w:p>
    <w:p w:rsidR="00006A53" w:rsidRDefault="00006A53" w:rsidP="00006A53">
      <w:pPr>
        <w:spacing w:line="360" w:lineRule="auto"/>
        <w:jc w:val="both"/>
        <w:rPr>
          <w:rFonts w:ascii="Times New Roman" w:hAnsi="Times New Roman" w:cs="Times New Roman"/>
          <w:b/>
          <w:sz w:val="28"/>
          <w:szCs w:val="28"/>
        </w:rPr>
      </w:pP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ВВЕДЕНИЕ ------------------------------------------------------------------------------------ 2</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1F699E">
        <w:rPr>
          <w:rFonts w:ascii="Times New Roman" w:hAnsi="Times New Roman" w:cs="Times New Roman"/>
          <w:b/>
          <w:sz w:val="28"/>
          <w:szCs w:val="28"/>
        </w:rPr>
        <w:t xml:space="preserve">История создания </w:t>
      </w:r>
      <w:proofErr w:type="spellStart"/>
      <w:r w:rsidR="001F699E">
        <w:rPr>
          <w:rFonts w:ascii="Times New Roman" w:hAnsi="Times New Roman" w:cs="Times New Roman"/>
          <w:b/>
          <w:sz w:val="28"/>
          <w:szCs w:val="28"/>
        </w:rPr>
        <w:t>Бекреневского</w:t>
      </w:r>
      <w:proofErr w:type="spellEnd"/>
      <w:r w:rsidR="001F699E">
        <w:rPr>
          <w:rFonts w:ascii="Times New Roman" w:hAnsi="Times New Roman" w:cs="Times New Roman"/>
          <w:b/>
          <w:sz w:val="28"/>
          <w:szCs w:val="28"/>
        </w:rPr>
        <w:t xml:space="preserve"> монастыря------</w:t>
      </w:r>
      <w:r>
        <w:rPr>
          <w:rFonts w:ascii="Times New Roman" w:hAnsi="Times New Roman" w:cs="Times New Roman"/>
          <w:b/>
          <w:sz w:val="28"/>
          <w:szCs w:val="28"/>
        </w:rPr>
        <w:t>--------------------- 4</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1F699E">
        <w:rPr>
          <w:rFonts w:ascii="Times New Roman" w:hAnsi="Times New Roman" w:cs="Times New Roman"/>
          <w:b/>
          <w:sz w:val="28"/>
          <w:szCs w:val="28"/>
        </w:rPr>
        <w:t>Постройки монастыря-----------------------</w:t>
      </w:r>
      <w:r>
        <w:rPr>
          <w:rFonts w:ascii="Times New Roman" w:hAnsi="Times New Roman" w:cs="Times New Roman"/>
          <w:b/>
          <w:sz w:val="28"/>
          <w:szCs w:val="28"/>
        </w:rPr>
        <w:t>---------------------------------- 6</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00B94B9F">
        <w:rPr>
          <w:rFonts w:ascii="Times New Roman" w:hAnsi="Times New Roman" w:cs="Times New Roman"/>
          <w:b/>
          <w:sz w:val="28"/>
          <w:szCs w:val="28"/>
        </w:rPr>
        <w:t>Уклад---------------------</w:t>
      </w:r>
      <w:r>
        <w:rPr>
          <w:rFonts w:ascii="Times New Roman" w:hAnsi="Times New Roman" w:cs="Times New Roman"/>
          <w:b/>
          <w:sz w:val="28"/>
          <w:szCs w:val="28"/>
        </w:rPr>
        <w:t>--</w:t>
      </w:r>
      <w:r w:rsidR="001F699E">
        <w:rPr>
          <w:rFonts w:ascii="Times New Roman" w:hAnsi="Times New Roman" w:cs="Times New Roman"/>
          <w:b/>
          <w:sz w:val="28"/>
          <w:szCs w:val="28"/>
        </w:rPr>
        <w:t>---------------------------------------</w:t>
      </w:r>
      <w:r>
        <w:rPr>
          <w:rFonts w:ascii="Times New Roman" w:hAnsi="Times New Roman" w:cs="Times New Roman"/>
          <w:b/>
          <w:sz w:val="28"/>
          <w:szCs w:val="28"/>
        </w:rPr>
        <w:t xml:space="preserve">---------------- </w:t>
      </w:r>
      <w:r w:rsidR="001F699E">
        <w:rPr>
          <w:rFonts w:ascii="Times New Roman" w:hAnsi="Times New Roman" w:cs="Times New Roman"/>
          <w:b/>
          <w:sz w:val="28"/>
          <w:szCs w:val="28"/>
        </w:rPr>
        <w:t>6</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1F699E">
        <w:rPr>
          <w:rFonts w:ascii="Times New Roman" w:hAnsi="Times New Roman" w:cs="Times New Roman"/>
          <w:b/>
          <w:sz w:val="28"/>
          <w:szCs w:val="28"/>
        </w:rPr>
        <w:t>Главная святыня--------------</w:t>
      </w:r>
      <w:r>
        <w:rPr>
          <w:rFonts w:ascii="Times New Roman" w:hAnsi="Times New Roman" w:cs="Times New Roman"/>
          <w:b/>
          <w:sz w:val="28"/>
          <w:szCs w:val="28"/>
        </w:rPr>
        <w:t xml:space="preserve"> ------------------------------------------------ </w:t>
      </w:r>
      <w:r w:rsidR="001F699E">
        <w:rPr>
          <w:rFonts w:ascii="Times New Roman" w:hAnsi="Times New Roman" w:cs="Times New Roman"/>
          <w:b/>
          <w:sz w:val="28"/>
          <w:szCs w:val="28"/>
        </w:rPr>
        <w:t>7</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V</w:t>
      </w:r>
      <w:r w:rsidRPr="008026F2">
        <w:rPr>
          <w:rFonts w:ascii="Times New Roman" w:hAnsi="Times New Roman" w:cs="Times New Roman"/>
          <w:b/>
          <w:sz w:val="28"/>
          <w:szCs w:val="28"/>
        </w:rPr>
        <w:t>.</w:t>
      </w:r>
      <w:r>
        <w:rPr>
          <w:rFonts w:ascii="Times New Roman" w:hAnsi="Times New Roman" w:cs="Times New Roman"/>
          <w:b/>
          <w:sz w:val="28"/>
          <w:szCs w:val="28"/>
        </w:rPr>
        <w:t xml:space="preserve"> </w:t>
      </w:r>
      <w:r w:rsidR="00B94B9F">
        <w:rPr>
          <w:rFonts w:ascii="Times New Roman" w:hAnsi="Times New Roman" w:cs="Times New Roman"/>
          <w:b/>
          <w:sz w:val="28"/>
          <w:szCs w:val="28"/>
        </w:rPr>
        <w:t>Гибель</w:t>
      </w:r>
      <w:r w:rsidR="001F699E">
        <w:rPr>
          <w:rFonts w:ascii="Times New Roman" w:hAnsi="Times New Roman" w:cs="Times New Roman"/>
          <w:b/>
          <w:sz w:val="28"/>
          <w:szCs w:val="28"/>
        </w:rPr>
        <w:t xml:space="preserve"> монастыря-</w:t>
      </w:r>
      <w:r w:rsidR="00B94B9F">
        <w:rPr>
          <w:rFonts w:ascii="Times New Roman" w:hAnsi="Times New Roman" w:cs="Times New Roman"/>
          <w:b/>
          <w:sz w:val="28"/>
          <w:szCs w:val="28"/>
        </w:rPr>
        <w:t>------</w:t>
      </w:r>
      <w:r w:rsidR="001F699E">
        <w:rPr>
          <w:rFonts w:ascii="Times New Roman" w:hAnsi="Times New Roman" w:cs="Times New Roman"/>
          <w:b/>
          <w:sz w:val="28"/>
          <w:szCs w:val="28"/>
        </w:rPr>
        <w:t>-------------------------</w:t>
      </w:r>
      <w:r>
        <w:rPr>
          <w:rFonts w:ascii="Times New Roman" w:hAnsi="Times New Roman" w:cs="Times New Roman"/>
          <w:b/>
          <w:sz w:val="28"/>
          <w:szCs w:val="28"/>
        </w:rPr>
        <w:t>----------------------------</w:t>
      </w:r>
      <w:r w:rsidR="001F699E" w:rsidRPr="00395800">
        <w:rPr>
          <w:rFonts w:ascii="Times New Roman" w:hAnsi="Times New Roman" w:cs="Times New Roman"/>
          <w:b/>
          <w:sz w:val="28"/>
          <w:szCs w:val="28"/>
        </w:rPr>
        <w:t>-</w:t>
      </w:r>
      <w:r>
        <w:rPr>
          <w:rFonts w:ascii="Times New Roman" w:hAnsi="Times New Roman" w:cs="Times New Roman"/>
          <w:b/>
          <w:sz w:val="28"/>
          <w:szCs w:val="28"/>
        </w:rPr>
        <w:t xml:space="preserve">- </w:t>
      </w:r>
      <w:r w:rsidR="001F699E">
        <w:rPr>
          <w:rFonts w:ascii="Times New Roman" w:hAnsi="Times New Roman" w:cs="Times New Roman"/>
          <w:b/>
          <w:sz w:val="28"/>
          <w:szCs w:val="28"/>
        </w:rPr>
        <w:t>8</w:t>
      </w:r>
    </w:p>
    <w:p w:rsidR="001F699E" w:rsidRDefault="001F699E"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VI</w:t>
      </w:r>
      <w:r>
        <w:rPr>
          <w:rFonts w:ascii="Times New Roman" w:hAnsi="Times New Roman" w:cs="Times New Roman"/>
          <w:b/>
          <w:sz w:val="28"/>
          <w:szCs w:val="28"/>
        </w:rPr>
        <w:t>. Уникальная находка--------------------------------------------------------</w:t>
      </w:r>
      <w:r w:rsidRPr="001F699E">
        <w:rPr>
          <w:rFonts w:ascii="Times New Roman" w:hAnsi="Times New Roman" w:cs="Times New Roman"/>
          <w:b/>
          <w:sz w:val="28"/>
          <w:szCs w:val="28"/>
        </w:rPr>
        <w:t>-</w:t>
      </w:r>
      <w:r>
        <w:rPr>
          <w:rFonts w:ascii="Times New Roman" w:hAnsi="Times New Roman" w:cs="Times New Roman"/>
          <w:b/>
          <w:sz w:val="28"/>
          <w:szCs w:val="28"/>
        </w:rPr>
        <w:t>- 10</w:t>
      </w:r>
    </w:p>
    <w:p w:rsidR="00006A53"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Заключение ----------------------------------------------------</w:t>
      </w:r>
      <w:r w:rsidR="001F699E">
        <w:rPr>
          <w:rFonts w:ascii="Times New Roman" w:hAnsi="Times New Roman" w:cs="Times New Roman"/>
          <w:b/>
          <w:sz w:val="28"/>
          <w:szCs w:val="28"/>
        </w:rPr>
        <w:t>------------------------------- 11</w:t>
      </w:r>
    </w:p>
    <w:p w:rsidR="00006A53" w:rsidRPr="001F699E" w:rsidRDefault="00006A53" w:rsidP="00006A53">
      <w:pPr>
        <w:spacing w:line="720" w:lineRule="auto"/>
        <w:jc w:val="both"/>
        <w:rPr>
          <w:rFonts w:ascii="Times New Roman" w:hAnsi="Times New Roman" w:cs="Times New Roman"/>
          <w:b/>
          <w:sz w:val="28"/>
          <w:szCs w:val="28"/>
        </w:rPr>
      </w:pPr>
      <w:r>
        <w:rPr>
          <w:rFonts w:ascii="Times New Roman" w:hAnsi="Times New Roman" w:cs="Times New Roman"/>
          <w:b/>
          <w:sz w:val="28"/>
          <w:szCs w:val="28"/>
        </w:rPr>
        <w:t>Источники и литература ------------------------------------------------------------------ 1</w:t>
      </w:r>
      <w:r w:rsidR="001F699E" w:rsidRPr="001F699E">
        <w:rPr>
          <w:rFonts w:ascii="Times New Roman" w:hAnsi="Times New Roman" w:cs="Times New Roman"/>
          <w:b/>
          <w:sz w:val="28"/>
          <w:szCs w:val="28"/>
        </w:rPr>
        <w:t>2</w:t>
      </w:r>
    </w:p>
    <w:p w:rsidR="00006A53" w:rsidRDefault="00006A53" w:rsidP="00006A53">
      <w:pPr>
        <w:pStyle w:val="a3"/>
        <w:spacing w:line="360" w:lineRule="auto"/>
        <w:ind w:left="426"/>
        <w:jc w:val="both"/>
        <w:rPr>
          <w:rFonts w:ascii="Times New Roman" w:hAnsi="Times New Roman" w:cs="Times New Roman"/>
          <w:b/>
          <w:sz w:val="28"/>
          <w:szCs w:val="28"/>
        </w:rPr>
      </w:pPr>
    </w:p>
    <w:p w:rsidR="00006A53" w:rsidRDefault="00006A53" w:rsidP="00006A53">
      <w:pPr>
        <w:pStyle w:val="a3"/>
        <w:spacing w:line="360" w:lineRule="auto"/>
        <w:ind w:left="426"/>
        <w:jc w:val="both"/>
        <w:rPr>
          <w:rFonts w:ascii="Times New Roman" w:hAnsi="Times New Roman" w:cs="Times New Roman"/>
          <w:b/>
          <w:sz w:val="28"/>
          <w:szCs w:val="28"/>
        </w:rPr>
      </w:pPr>
    </w:p>
    <w:p w:rsidR="00006A53" w:rsidRPr="00395800" w:rsidRDefault="00BF25AA" w:rsidP="00BF25AA">
      <w:pPr>
        <w:pStyle w:val="a3"/>
        <w:spacing w:line="360" w:lineRule="auto"/>
        <w:ind w:left="426"/>
        <w:jc w:val="both"/>
        <w:rPr>
          <w:rFonts w:ascii="Times New Roman" w:hAnsi="Times New Roman" w:cs="Times New Roman"/>
          <w:b/>
          <w:sz w:val="28"/>
          <w:szCs w:val="28"/>
        </w:rPr>
      </w:pPr>
      <w:r>
        <w:rPr>
          <w:noProof/>
          <w:lang w:eastAsia="ru-RU"/>
        </w:rPr>
        <w:drawing>
          <wp:anchor distT="0" distB="0" distL="114300" distR="114300" simplePos="0" relativeHeight="251665408" behindDoc="0" locked="0" layoutInCell="1" allowOverlap="1">
            <wp:simplePos x="0" y="0"/>
            <wp:positionH relativeFrom="column">
              <wp:posOffset>1784350</wp:posOffset>
            </wp:positionH>
            <wp:positionV relativeFrom="paragraph">
              <wp:posOffset>-220345</wp:posOffset>
            </wp:positionV>
            <wp:extent cx="2790825" cy="436880"/>
            <wp:effectExtent l="0" t="0" r="9525" b="1270"/>
            <wp:wrapNone/>
            <wp:docPr id="4" name="Рисунок 4" descr="http://www.playcast.ru/uploads/2015/11/30/16108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11/30/16108769.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436880"/>
                    </a:xfrm>
                    <a:prstGeom prst="rect">
                      <a:avLst/>
                    </a:prstGeom>
                    <a:noFill/>
                    <a:ln>
                      <a:noFill/>
                    </a:ln>
                  </pic:spPr>
                </pic:pic>
              </a:graphicData>
            </a:graphic>
          </wp:anchor>
        </w:drawing>
      </w:r>
    </w:p>
    <w:p w:rsidR="00467858" w:rsidRPr="00215823" w:rsidRDefault="00467858" w:rsidP="00467858">
      <w:pPr>
        <w:shd w:val="clear" w:color="auto" w:fill="FFFFFF"/>
        <w:spacing w:before="375" w:after="375" w:line="360" w:lineRule="auto"/>
        <w:textAlignment w:val="baseline"/>
        <w:rPr>
          <w:rFonts w:ascii="Times New Roman" w:eastAsia="Times New Roman" w:hAnsi="Times New Roman" w:cs="Times New Roman"/>
          <w:b/>
          <w:color w:val="800000"/>
          <w:sz w:val="28"/>
          <w:szCs w:val="28"/>
          <w:lang w:eastAsia="ru-RU"/>
        </w:rPr>
      </w:pPr>
      <w:r w:rsidRPr="00215823">
        <w:rPr>
          <w:rFonts w:ascii="Times New Roman" w:eastAsia="Times New Roman" w:hAnsi="Times New Roman" w:cs="Times New Roman"/>
          <w:b/>
          <w:color w:val="800000"/>
          <w:sz w:val="28"/>
          <w:szCs w:val="28"/>
          <w:lang w:eastAsia="ru-RU"/>
        </w:rPr>
        <w:lastRenderedPageBreak/>
        <w:t>ВВЕДЕНИЕ</w:t>
      </w:r>
    </w:p>
    <w:p w:rsidR="00467858" w:rsidRPr="00467858" w:rsidRDefault="00467858" w:rsidP="00467858">
      <w:pPr>
        <w:shd w:val="clear" w:color="auto" w:fill="FFFFFF"/>
        <w:spacing w:before="375" w:after="375" w:line="360" w:lineRule="auto"/>
        <w:textAlignment w:val="baseline"/>
        <w:rPr>
          <w:rFonts w:ascii="Times New Roman" w:eastAsia="Times New Roman" w:hAnsi="Times New Roman" w:cs="Times New Roman"/>
          <w:b/>
          <w:i/>
          <w:color w:val="990000"/>
          <w:sz w:val="28"/>
          <w:szCs w:val="28"/>
          <w:lang w:eastAsia="ru-RU"/>
        </w:rPr>
      </w:pPr>
      <w:r w:rsidRPr="00467858">
        <w:rPr>
          <w:rFonts w:ascii="Times New Roman" w:eastAsia="Times New Roman" w:hAnsi="Times New Roman" w:cs="Times New Roman"/>
          <w:b/>
          <w:i/>
          <w:color w:val="990000"/>
          <w:sz w:val="28"/>
          <w:szCs w:val="28"/>
          <w:lang w:eastAsia="ru-RU"/>
        </w:rPr>
        <w:t>Актуализация.</w:t>
      </w:r>
    </w:p>
    <w:p w:rsidR="00467858" w:rsidRPr="00467858" w:rsidRDefault="00467858" w:rsidP="00467858">
      <w:pPr>
        <w:pStyle w:val="a4"/>
        <w:spacing w:line="360" w:lineRule="auto"/>
        <w:ind w:firstLine="567"/>
        <w:jc w:val="both"/>
        <w:rPr>
          <w:rFonts w:ascii="Times New Roman" w:hAnsi="Times New Roman" w:cs="Times New Roman"/>
          <w:sz w:val="28"/>
          <w:szCs w:val="28"/>
          <w:lang w:eastAsia="ru-RU"/>
        </w:rPr>
      </w:pPr>
      <w:r w:rsidRPr="00467858">
        <w:rPr>
          <w:rFonts w:ascii="Times New Roman" w:hAnsi="Times New Roman" w:cs="Times New Roman"/>
          <w:sz w:val="28"/>
          <w:szCs w:val="28"/>
          <w:lang w:eastAsia="ru-RU"/>
        </w:rPr>
        <w:t>В старину люди говорили, что для абсолютного счастья человеку необходимо славное Отечество. В нашем современном мире эти слова по-прежнему актуальны. Я согласна с тем, что воспитание человека, испытывающего гордость за свою страну, начинается с углублённого познания своей малой Родины, её святых мест.</w:t>
      </w:r>
    </w:p>
    <w:p w:rsidR="00467858" w:rsidRPr="00467858" w:rsidRDefault="00467858" w:rsidP="00467858">
      <w:pPr>
        <w:pStyle w:val="a4"/>
        <w:spacing w:line="360" w:lineRule="auto"/>
        <w:ind w:firstLine="567"/>
        <w:rPr>
          <w:rFonts w:ascii="Times New Roman" w:hAnsi="Times New Roman" w:cs="Times New Roman"/>
          <w:sz w:val="28"/>
          <w:szCs w:val="28"/>
          <w:lang w:eastAsia="ru-RU"/>
        </w:rPr>
      </w:pPr>
      <w:r w:rsidRPr="00467858">
        <w:rPr>
          <w:rFonts w:ascii="Times New Roman" w:hAnsi="Times New Roman" w:cs="Times New Roman"/>
          <w:sz w:val="28"/>
          <w:szCs w:val="28"/>
          <w:lang w:eastAsia="ru-RU"/>
        </w:rPr>
        <w:t>Особая роль в </w:t>
      </w:r>
      <w:hyperlink r:id="rId10" w:tooltip="История России" w:history="1">
        <w:r w:rsidRPr="00467858">
          <w:rPr>
            <w:rFonts w:ascii="Times New Roman" w:hAnsi="Times New Roman" w:cs="Times New Roman"/>
            <w:color w:val="C00000"/>
            <w:sz w:val="28"/>
            <w:szCs w:val="28"/>
            <w:u w:val="single"/>
            <w:bdr w:val="none" w:sz="0" w:space="0" w:color="auto" w:frame="1"/>
            <w:lang w:eastAsia="ru-RU"/>
          </w:rPr>
          <w:t>истории России</w:t>
        </w:r>
      </w:hyperlink>
      <w:r w:rsidRPr="00467858">
        <w:rPr>
          <w:rFonts w:ascii="Times New Roman" w:hAnsi="Times New Roman" w:cs="Times New Roman"/>
          <w:sz w:val="28"/>
          <w:szCs w:val="28"/>
          <w:lang w:eastAsia="ru-RU"/>
        </w:rPr>
        <w:t>, в становлении и развитии её духовности и культуры принадлежит православию. Это признает и Федеральный закон РФ «О свободе совести и о </w:t>
      </w:r>
      <w:hyperlink r:id="rId11" w:tooltip="Религиозные объединения" w:history="1">
        <w:r w:rsidRPr="00467858">
          <w:rPr>
            <w:rFonts w:ascii="Times New Roman" w:hAnsi="Times New Roman" w:cs="Times New Roman"/>
            <w:color w:val="C00000"/>
            <w:sz w:val="28"/>
            <w:szCs w:val="28"/>
            <w:u w:val="single"/>
            <w:bdr w:val="none" w:sz="0" w:space="0" w:color="auto" w:frame="1"/>
            <w:lang w:eastAsia="ru-RU"/>
          </w:rPr>
          <w:t>религиозных объединениях</w:t>
        </w:r>
      </w:hyperlink>
      <w:r w:rsidRPr="00467858">
        <w:rPr>
          <w:rFonts w:ascii="Times New Roman" w:hAnsi="Times New Roman" w:cs="Times New Roman"/>
          <w:sz w:val="28"/>
          <w:szCs w:val="28"/>
          <w:lang w:eastAsia="ru-RU"/>
        </w:rPr>
        <w:t>». В Государственном гимне России наша Родина зовётся «священной державой», «хранимая Богом родная земля». Ведь история Русской земли тесно сопряжена с судьбой Русской Православной Церкви. Церковь и государство в единстве дополняли друг друга в воспитании благочестивого и образованного христианина, добропорядочного семьянина, трудолюбивого и патриотичного гражданина.</w:t>
      </w:r>
    </w:p>
    <w:p w:rsidR="00467858" w:rsidRPr="00467858" w:rsidRDefault="00467858" w:rsidP="00467858">
      <w:pPr>
        <w:pStyle w:val="a4"/>
        <w:spacing w:line="360" w:lineRule="auto"/>
        <w:ind w:firstLine="567"/>
        <w:jc w:val="both"/>
        <w:rPr>
          <w:rFonts w:ascii="Times New Roman" w:hAnsi="Times New Roman" w:cs="Times New Roman"/>
          <w:sz w:val="28"/>
          <w:szCs w:val="28"/>
          <w:lang w:eastAsia="ru-RU"/>
        </w:rPr>
      </w:pPr>
      <w:r w:rsidRPr="00467858">
        <w:rPr>
          <w:rFonts w:ascii="Times New Roman" w:hAnsi="Times New Roman" w:cs="Times New Roman"/>
          <w:sz w:val="28"/>
          <w:szCs w:val="28"/>
          <w:lang w:eastAsia="ru-RU"/>
        </w:rPr>
        <w:t>Патриотические чувства начинаются с уважения к святыням. Православные ценности всегда составляли духовное ядро русского человека. Кремль с его златоглавыми куполами - это тот образ столицы, который защищали от немецких захватчиков наши воины. Отправляясь в военный поход, наши князья и цари просили у честн</w:t>
      </w:r>
      <w:r w:rsidRPr="00467858">
        <w:rPr>
          <w:rFonts w:ascii="Times New Roman" w:hAnsi="Times New Roman" w:cs="Times New Roman"/>
          <w:i/>
          <w:iCs/>
          <w:sz w:val="28"/>
          <w:szCs w:val="28"/>
          <w:bdr w:val="none" w:sz="0" w:space="0" w:color="auto" w:frame="1"/>
          <w:lang w:eastAsia="ru-RU"/>
        </w:rPr>
        <w:t>ы</w:t>
      </w:r>
      <w:r w:rsidRPr="00467858">
        <w:rPr>
          <w:rFonts w:ascii="Times New Roman" w:hAnsi="Times New Roman" w:cs="Times New Roman"/>
          <w:sz w:val="28"/>
          <w:szCs w:val="28"/>
          <w:lang w:eastAsia="ru-RU"/>
        </w:rPr>
        <w:t>х старцев благословления, усердно молились о победе, брали с собой кресты, иконы и хоругви, давали обет Богу о строительстве церквей и монастырей в благодарность за дарованную Богом победу. «За веру, Царя и Отечество» - эти слова наполняли мужеством и отвагой солдатские сердца.</w:t>
      </w:r>
    </w:p>
    <w:p w:rsidR="00467858" w:rsidRPr="00467858" w:rsidRDefault="00467858" w:rsidP="00467858">
      <w:pPr>
        <w:pStyle w:val="a4"/>
        <w:spacing w:line="360" w:lineRule="auto"/>
        <w:ind w:firstLine="567"/>
        <w:jc w:val="both"/>
        <w:rPr>
          <w:rFonts w:ascii="Times New Roman" w:hAnsi="Times New Roman" w:cs="Times New Roman"/>
          <w:sz w:val="28"/>
          <w:szCs w:val="28"/>
          <w:lang w:eastAsia="ru-RU"/>
        </w:rPr>
      </w:pPr>
      <w:r w:rsidRPr="00467858">
        <w:rPr>
          <w:rFonts w:ascii="Times New Roman" w:hAnsi="Times New Roman" w:cs="Times New Roman"/>
          <w:sz w:val="28"/>
          <w:szCs w:val="28"/>
          <w:lang w:eastAsia="ru-RU"/>
        </w:rPr>
        <w:t>Какова же историческая судьба православного края? Какова история его святых мест: храмов, монастырей? На эти и другие вопросы я уже нашла ответ, участвуя в ряде проектно - исследовательских работах о своей малой родине.</w:t>
      </w:r>
    </w:p>
    <w:p w:rsidR="00467858" w:rsidRPr="00427E42" w:rsidRDefault="00467858" w:rsidP="00467858">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lastRenderedPageBreak/>
        <w:t xml:space="preserve">Актуальность темы исследования подтверждают данные, полученные нами в ходе социологического опроса среди сверстников и жителей села. Подавляющее большинство респондентов плохо </w:t>
      </w:r>
      <w:proofErr w:type="gramStart"/>
      <w:r w:rsidRPr="00427E42">
        <w:rPr>
          <w:rFonts w:ascii="Times New Roman" w:eastAsia="Times New Roman" w:hAnsi="Times New Roman" w:cs="Times New Roman"/>
          <w:color w:val="000000"/>
          <w:sz w:val="28"/>
          <w:szCs w:val="28"/>
          <w:lang w:eastAsia="ru-RU"/>
        </w:rPr>
        <w:t>знакомы</w:t>
      </w:r>
      <w:proofErr w:type="gramEnd"/>
      <w:r w:rsidRPr="00427E42">
        <w:rPr>
          <w:rFonts w:ascii="Times New Roman" w:eastAsia="Times New Roman" w:hAnsi="Times New Roman" w:cs="Times New Roman"/>
          <w:color w:val="000000"/>
          <w:sz w:val="28"/>
          <w:szCs w:val="28"/>
          <w:lang w:eastAsia="ru-RU"/>
        </w:rPr>
        <w:t xml:space="preserve"> с историей православных храмов, находящихся в нашей округе, а старожилов в селе практически не осталось.</w:t>
      </w:r>
    </w:p>
    <w:p w:rsidR="00467858" w:rsidRPr="00427E42" w:rsidRDefault="00006A53" w:rsidP="0046785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67858" w:rsidRPr="00467858">
        <w:rPr>
          <w:rFonts w:ascii="Times New Roman" w:eastAsia="Times New Roman" w:hAnsi="Times New Roman" w:cs="Times New Roman"/>
          <w:b/>
          <w:bCs/>
          <w:i/>
          <w:iCs/>
          <w:color w:val="990000"/>
          <w:sz w:val="28"/>
          <w:szCs w:val="28"/>
          <w:bdr w:val="none" w:sz="0" w:space="0" w:color="auto" w:frame="1"/>
          <w:lang w:eastAsia="ru-RU"/>
        </w:rPr>
        <w:t>Цель исследования</w:t>
      </w:r>
      <w:r w:rsidR="00467858" w:rsidRPr="00467858">
        <w:rPr>
          <w:rFonts w:ascii="Times New Roman" w:eastAsia="Times New Roman" w:hAnsi="Times New Roman" w:cs="Times New Roman"/>
          <w:color w:val="990000"/>
          <w:sz w:val="28"/>
          <w:szCs w:val="28"/>
          <w:lang w:eastAsia="ru-RU"/>
        </w:rPr>
        <w:t> </w:t>
      </w:r>
      <w:r w:rsidR="00467858" w:rsidRPr="00427E42">
        <w:rPr>
          <w:rFonts w:ascii="Times New Roman" w:eastAsia="Times New Roman" w:hAnsi="Times New Roman" w:cs="Times New Roman"/>
          <w:color w:val="000000"/>
          <w:sz w:val="28"/>
          <w:szCs w:val="28"/>
          <w:lang w:eastAsia="ru-RU"/>
        </w:rPr>
        <w:t xml:space="preserve">– получение исторических сведений о прошлом и настоящем </w:t>
      </w:r>
      <w:proofErr w:type="spellStart"/>
      <w:r w:rsidR="00467858" w:rsidRPr="00427E42">
        <w:rPr>
          <w:rFonts w:ascii="Times New Roman" w:eastAsia="Times New Roman" w:hAnsi="Times New Roman" w:cs="Times New Roman"/>
          <w:color w:val="000000"/>
          <w:sz w:val="28"/>
          <w:szCs w:val="28"/>
          <w:lang w:eastAsia="ru-RU"/>
        </w:rPr>
        <w:t>Свято-Николаевского</w:t>
      </w:r>
      <w:proofErr w:type="spellEnd"/>
      <w:r w:rsidR="00467858" w:rsidRPr="00427E42">
        <w:rPr>
          <w:rFonts w:ascii="Times New Roman" w:eastAsia="Times New Roman" w:hAnsi="Times New Roman" w:cs="Times New Roman"/>
          <w:color w:val="000000"/>
          <w:sz w:val="28"/>
          <w:szCs w:val="28"/>
          <w:lang w:eastAsia="ru-RU"/>
        </w:rPr>
        <w:t xml:space="preserve"> женского монастыря, определение его роли в жизни людей.</w:t>
      </w:r>
    </w:p>
    <w:p w:rsidR="00467858" w:rsidRPr="00427E42" w:rsidRDefault="00006A53" w:rsidP="0046785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color w:val="990000"/>
          <w:sz w:val="28"/>
          <w:szCs w:val="28"/>
          <w:bdr w:val="none" w:sz="0" w:space="0" w:color="auto" w:frame="1"/>
          <w:lang w:eastAsia="ru-RU"/>
        </w:rPr>
        <w:t xml:space="preserve">       </w:t>
      </w:r>
      <w:r w:rsidR="00467858" w:rsidRPr="00467858">
        <w:rPr>
          <w:rFonts w:ascii="Times New Roman" w:eastAsia="Times New Roman" w:hAnsi="Times New Roman" w:cs="Times New Roman"/>
          <w:b/>
          <w:bCs/>
          <w:i/>
          <w:color w:val="990000"/>
          <w:sz w:val="28"/>
          <w:szCs w:val="28"/>
          <w:bdr w:val="none" w:sz="0" w:space="0" w:color="auto" w:frame="1"/>
          <w:lang w:eastAsia="ru-RU"/>
        </w:rPr>
        <w:t>Задачи</w:t>
      </w:r>
      <w:r w:rsidR="00467858" w:rsidRPr="00427E42">
        <w:rPr>
          <w:rFonts w:ascii="Times New Roman" w:eastAsia="Times New Roman" w:hAnsi="Times New Roman" w:cs="Times New Roman"/>
          <w:color w:val="000000"/>
          <w:sz w:val="28"/>
          <w:szCs w:val="28"/>
          <w:lang w:eastAsia="ru-RU"/>
        </w:rPr>
        <w:t>:</w:t>
      </w:r>
    </w:p>
    <w:p w:rsidR="00467858" w:rsidRPr="00427E42" w:rsidRDefault="00467858" w:rsidP="00467858">
      <w:pPr>
        <w:pStyle w:val="a3"/>
        <w:numPr>
          <w:ilvl w:val="0"/>
          <w:numId w:val="1"/>
        </w:numPr>
        <w:shd w:val="clear" w:color="auto" w:fill="FFFFFF"/>
        <w:spacing w:after="150" w:line="360" w:lineRule="auto"/>
        <w:ind w:firstLine="0"/>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изучить архивные материалы, публикации, рассказывающие об истории монастыря;</w:t>
      </w:r>
    </w:p>
    <w:p w:rsidR="00467858" w:rsidRPr="00427E42" w:rsidRDefault="00467858" w:rsidP="00467858">
      <w:pPr>
        <w:pStyle w:val="a3"/>
        <w:numPr>
          <w:ilvl w:val="0"/>
          <w:numId w:val="1"/>
        </w:numPr>
        <w:shd w:val="clear" w:color="auto" w:fill="FFFFFF"/>
        <w:spacing w:after="150" w:line="360" w:lineRule="auto"/>
        <w:ind w:firstLine="0"/>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xml:space="preserve">выявить и оценить произошедшие изменения; </w:t>
      </w:r>
    </w:p>
    <w:p w:rsidR="00467858" w:rsidRPr="00427E42" w:rsidRDefault="00467858" w:rsidP="00467858">
      <w:pPr>
        <w:pStyle w:val="a3"/>
        <w:numPr>
          <w:ilvl w:val="0"/>
          <w:numId w:val="1"/>
        </w:numPr>
        <w:shd w:val="clear" w:color="auto" w:fill="FFFFFF"/>
        <w:spacing w:after="150" w:line="360" w:lineRule="auto"/>
        <w:ind w:firstLine="0"/>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xml:space="preserve">привлечь одноклассников к изучению истории храмов и монастырей; </w:t>
      </w:r>
    </w:p>
    <w:p w:rsidR="00467858" w:rsidRPr="00427E42" w:rsidRDefault="00467858" w:rsidP="00467858">
      <w:pPr>
        <w:pStyle w:val="a3"/>
        <w:numPr>
          <w:ilvl w:val="0"/>
          <w:numId w:val="1"/>
        </w:numPr>
        <w:shd w:val="clear" w:color="auto" w:fill="FFFFFF"/>
        <w:spacing w:after="150" w:line="360" w:lineRule="auto"/>
        <w:ind w:firstLine="0"/>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развить навыки исследовательской работы в области православной культуры.</w:t>
      </w:r>
    </w:p>
    <w:p w:rsidR="00467858" w:rsidRPr="00427E42" w:rsidRDefault="00006A53" w:rsidP="0046785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67858" w:rsidRPr="00427E42">
        <w:rPr>
          <w:rFonts w:ascii="Times New Roman" w:eastAsia="Times New Roman" w:hAnsi="Times New Roman" w:cs="Times New Roman"/>
          <w:color w:val="000000"/>
          <w:sz w:val="28"/>
          <w:szCs w:val="28"/>
          <w:lang w:eastAsia="ru-RU"/>
        </w:rPr>
        <w:t>Для достижения цели исследования авторы использовали следующие формы и </w:t>
      </w:r>
      <w:r w:rsidR="00467858" w:rsidRPr="00467858">
        <w:rPr>
          <w:rFonts w:ascii="Times New Roman" w:eastAsia="Times New Roman" w:hAnsi="Times New Roman" w:cs="Times New Roman"/>
          <w:b/>
          <w:bCs/>
          <w:i/>
          <w:iCs/>
          <w:color w:val="990000"/>
          <w:sz w:val="28"/>
          <w:szCs w:val="28"/>
          <w:bdr w:val="none" w:sz="0" w:space="0" w:color="auto" w:frame="1"/>
          <w:lang w:eastAsia="ru-RU"/>
        </w:rPr>
        <w:t>методы исследовательской работы</w:t>
      </w:r>
      <w:r w:rsidR="00467858" w:rsidRPr="00427E42">
        <w:rPr>
          <w:rFonts w:ascii="Times New Roman" w:eastAsia="Times New Roman" w:hAnsi="Times New Roman" w:cs="Times New Roman"/>
          <w:color w:val="000000"/>
          <w:sz w:val="28"/>
          <w:szCs w:val="28"/>
          <w:lang w:eastAsia="ru-RU"/>
        </w:rPr>
        <w:t>:</w:t>
      </w:r>
    </w:p>
    <w:p w:rsidR="00467858" w:rsidRPr="00427E42" w:rsidRDefault="00467858" w:rsidP="00467858">
      <w:pPr>
        <w:shd w:val="clear" w:color="auto" w:fill="FFFFFF"/>
        <w:spacing w:before="375" w:after="375" w:line="360" w:lineRule="auto"/>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изучение источников исследования: фотографий, документов, архивных материалов, газетных материалов, Интернет;</w:t>
      </w:r>
    </w:p>
    <w:p w:rsidR="00467858" w:rsidRPr="00427E42" w:rsidRDefault="00467858" w:rsidP="00467858">
      <w:pPr>
        <w:shd w:val="clear" w:color="auto" w:fill="FFFFFF"/>
        <w:spacing w:before="375" w:after="375" w:line="360" w:lineRule="auto"/>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поиск очевидцев событий с целью сбора интересующих данных;</w:t>
      </w:r>
    </w:p>
    <w:p w:rsidR="00467858" w:rsidRPr="00427E42" w:rsidRDefault="00467858" w:rsidP="00467858">
      <w:pPr>
        <w:shd w:val="clear" w:color="auto" w:fill="FFFFFF"/>
        <w:spacing w:before="375" w:after="375" w:line="360" w:lineRule="auto"/>
        <w:textAlignment w:val="baseline"/>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установление связей с работниками библиотек, музея, настоятелями храмов с целью получения консультаций, уточнения сведений, проверки достоверности фактов;</w:t>
      </w:r>
    </w:p>
    <w:p w:rsidR="00467858" w:rsidRDefault="00467858" w:rsidP="00467858">
      <w:pPr>
        <w:spacing w:after="0" w:line="360" w:lineRule="auto"/>
        <w:ind w:firstLine="567"/>
        <w:rPr>
          <w:rFonts w:ascii="Times New Roman" w:eastAsia="Times New Roman" w:hAnsi="Times New Roman" w:cs="Times New Roman"/>
          <w:color w:val="000000"/>
          <w:sz w:val="28"/>
          <w:szCs w:val="28"/>
          <w:lang w:eastAsia="ru-RU"/>
        </w:rPr>
      </w:pPr>
      <w:r w:rsidRPr="00427E42">
        <w:rPr>
          <w:rFonts w:ascii="Times New Roman" w:eastAsia="Times New Roman" w:hAnsi="Times New Roman" w:cs="Times New Roman"/>
          <w:color w:val="000000"/>
          <w:sz w:val="28"/>
          <w:szCs w:val="28"/>
          <w:lang w:eastAsia="ru-RU"/>
        </w:rPr>
        <w:t xml:space="preserve">Результаты, полученные в ходе исследования, имеют большую значимость. Проводя краеведческое исследование, </w:t>
      </w:r>
      <w:r>
        <w:rPr>
          <w:rFonts w:ascii="Times New Roman" w:eastAsia="Times New Roman" w:hAnsi="Times New Roman" w:cs="Times New Roman"/>
          <w:color w:val="000000"/>
          <w:sz w:val="28"/>
          <w:szCs w:val="28"/>
          <w:lang w:eastAsia="ru-RU"/>
        </w:rPr>
        <w:t>я</w:t>
      </w:r>
      <w:r w:rsidRPr="00427E42">
        <w:rPr>
          <w:rFonts w:ascii="Times New Roman" w:eastAsia="Times New Roman" w:hAnsi="Times New Roman" w:cs="Times New Roman"/>
          <w:color w:val="000000"/>
          <w:sz w:val="28"/>
          <w:szCs w:val="28"/>
          <w:lang w:eastAsia="ru-RU"/>
        </w:rPr>
        <w:t xml:space="preserve"> лучше стал</w:t>
      </w:r>
      <w:r>
        <w:rPr>
          <w:rFonts w:ascii="Times New Roman" w:eastAsia="Times New Roman" w:hAnsi="Times New Roman" w:cs="Times New Roman"/>
          <w:color w:val="000000"/>
          <w:sz w:val="28"/>
          <w:szCs w:val="28"/>
          <w:lang w:eastAsia="ru-RU"/>
        </w:rPr>
        <w:t>а</w:t>
      </w:r>
      <w:r w:rsidRPr="00427E42">
        <w:rPr>
          <w:rFonts w:ascii="Times New Roman" w:eastAsia="Times New Roman" w:hAnsi="Times New Roman" w:cs="Times New Roman"/>
          <w:color w:val="000000"/>
          <w:sz w:val="28"/>
          <w:szCs w:val="28"/>
          <w:lang w:eastAsia="ru-RU"/>
        </w:rPr>
        <w:t xml:space="preserve"> понимать</w:t>
      </w:r>
      <w:r>
        <w:rPr>
          <w:rFonts w:ascii="Times New Roman" w:eastAsia="Times New Roman" w:hAnsi="Times New Roman" w:cs="Times New Roman"/>
          <w:color w:val="000000"/>
          <w:sz w:val="28"/>
          <w:szCs w:val="28"/>
          <w:lang w:eastAsia="ru-RU"/>
        </w:rPr>
        <w:t xml:space="preserve"> важность</w:t>
      </w:r>
      <w:r w:rsidRPr="00427E42">
        <w:rPr>
          <w:rFonts w:ascii="Times New Roman" w:eastAsia="Times New Roman" w:hAnsi="Times New Roman" w:cs="Times New Roman"/>
          <w:color w:val="000000"/>
          <w:sz w:val="28"/>
          <w:szCs w:val="28"/>
          <w:lang w:eastAsia="ru-RU"/>
        </w:rPr>
        <w:t xml:space="preserve"> истори</w:t>
      </w:r>
      <w:r>
        <w:rPr>
          <w:rFonts w:ascii="Times New Roman" w:eastAsia="Times New Roman" w:hAnsi="Times New Roman" w:cs="Times New Roman"/>
          <w:color w:val="000000"/>
          <w:sz w:val="28"/>
          <w:szCs w:val="28"/>
          <w:lang w:eastAsia="ru-RU"/>
        </w:rPr>
        <w:t>и</w:t>
      </w:r>
      <w:r w:rsidRPr="00427E42">
        <w:rPr>
          <w:rFonts w:ascii="Times New Roman" w:eastAsia="Times New Roman" w:hAnsi="Times New Roman" w:cs="Times New Roman"/>
          <w:color w:val="000000"/>
          <w:sz w:val="28"/>
          <w:szCs w:val="28"/>
          <w:lang w:eastAsia="ru-RU"/>
        </w:rPr>
        <w:t xml:space="preserve"> своей малой родины</w:t>
      </w:r>
      <w:r>
        <w:rPr>
          <w:rFonts w:ascii="Times New Roman" w:eastAsia="Times New Roman" w:hAnsi="Times New Roman" w:cs="Times New Roman"/>
          <w:color w:val="000000"/>
          <w:sz w:val="28"/>
          <w:szCs w:val="28"/>
          <w:lang w:eastAsia="ru-RU"/>
        </w:rPr>
        <w:t>.</w:t>
      </w:r>
    </w:p>
    <w:tbl>
      <w:tblPr>
        <w:tblW w:w="5000" w:type="pct"/>
        <w:jc w:val="center"/>
        <w:tblCellSpacing w:w="0" w:type="dxa"/>
        <w:tblInd w:w="-1984" w:type="dxa"/>
        <w:tblCellMar>
          <w:left w:w="0" w:type="dxa"/>
          <w:right w:w="0" w:type="dxa"/>
        </w:tblCellMar>
        <w:tblLook w:val="04A0"/>
      </w:tblPr>
      <w:tblGrid>
        <w:gridCol w:w="9781"/>
      </w:tblGrid>
      <w:tr w:rsidR="00467858" w:rsidRPr="00B63E56" w:rsidTr="00F67860">
        <w:trPr>
          <w:tblCellSpacing w:w="0" w:type="dxa"/>
          <w:jc w:val="center"/>
        </w:trPr>
        <w:tc>
          <w:tcPr>
            <w:tcW w:w="5000" w:type="pct"/>
            <w:vAlign w:val="center"/>
            <w:hideMark/>
          </w:tcPr>
          <w:p w:rsidR="00467858" w:rsidRPr="00BF25AA" w:rsidRDefault="00467858" w:rsidP="00F67860">
            <w:pPr>
              <w:spacing w:after="0" w:line="360" w:lineRule="auto"/>
              <w:rPr>
                <w:rFonts w:ascii="Times New Roman" w:eastAsia="Times New Roman" w:hAnsi="Times New Roman" w:cs="Times New Roman"/>
                <w:b/>
                <w:color w:val="800000"/>
                <w:sz w:val="28"/>
                <w:szCs w:val="28"/>
                <w:lang w:eastAsia="ru-RU"/>
              </w:rPr>
            </w:pPr>
            <w:r w:rsidRPr="00BF25AA">
              <w:rPr>
                <w:rFonts w:ascii="Times New Roman" w:eastAsia="Times New Roman" w:hAnsi="Times New Roman" w:cs="Times New Roman"/>
                <w:b/>
                <w:color w:val="800000"/>
                <w:sz w:val="28"/>
                <w:szCs w:val="28"/>
                <w:lang w:eastAsia="ru-RU"/>
              </w:rPr>
              <w:lastRenderedPageBreak/>
              <w:t xml:space="preserve">Глава 1. История создания </w:t>
            </w:r>
            <w:proofErr w:type="spellStart"/>
            <w:r w:rsidRPr="00BF25AA">
              <w:rPr>
                <w:rFonts w:ascii="Times New Roman" w:eastAsia="Times New Roman" w:hAnsi="Times New Roman" w:cs="Times New Roman"/>
                <w:b/>
                <w:color w:val="800000"/>
                <w:sz w:val="28"/>
                <w:szCs w:val="28"/>
                <w:lang w:eastAsia="ru-RU"/>
              </w:rPr>
              <w:t>Бекреневского</w:t>
            </w:r>
            <w:proofErr w:type="spellEnd"/>
            <w:r w:rsidRPr="00BF25AA">
              <w:rPr>
                <w:rFonts w:ascii="Times New Roman" w:eastAsia="Times New Roman" w:hAnsi="Times New Roman" w:cs="Times New Roman"/>
                <w:b/>
                <w:color w:val="800000"/>
                <w:sz w:val="28"/>
                <w:szCs w:val="28"/>
                <w:lang w:eastAsia="ru-RU"/>
              </w:rPr>
              <w:t xml:space="preserve"> монастыря.</w:t>
            </w:r>
          </w:p>
          <w:p w:rsidR="00C11BBF" w:rsidRDefault="00467858" w:rsidP="00C11BBF">
            <w:pPr>
              <w:spacing w:after="0" w:line="360" w:lineRule="auto"/>
              <w:ind w:firstLine="567"/>
              <w:rPr>
                <w:rFonts w:ascii="Times New Roman" w:eastAsia="Times New Roman" w:hAnsi="Times New Roman" w:cs="Times New Roman"/>
                <w:color w:val="000000" w:themeColor="text1"/>
                <w:sz w:val="28"/>
                <w:szCs w:val="28"/>
                <w:lang w:eastAsia="ru-RU"/>
              </w:rPr>
            </w:pPr>
            <w:r w:rsidRPr="00EE0216">
              <w:rPr>
                <w:rFonts w:ascii="Verdana" w:eastAsia="Times New Roman" w:hAnsi="Verdana" w:cs="Times New Roman"/>
                <w:color w:val="350000"/>
                <w:sz w:val="26"/>
                <w:szCs w:val="26"/>
                <w:lang w:eastAsia="ru-RU"/>
              </w:rPr>
              <w:br/>
            </w:r>
            <w:r>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История создания </w:t>
            </w:r>
            <w:proofErr w:type="spellStart"/>
            <w:r w:rsidRPr="00427E42">
              <w:rPr>
                <w:rFonts w:ascii="Times New Roman" w:eastAsia="Times New Roman" w:hAnsi="Times New Roman" w:cs="Times New Roman"/>
                <w:color w:val="000000" w:themeColor="text1"/>
                <w:sz w:val="28"/>
                <w:szCs w:val="28"/>
                <w:lang w:eastAsia="ru-RU"/>
              </w:rPr>
              <w:t>Бекреневского</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Свято-Николаевского</w:t>
            </w:r>
            <w:proofErr w:type="spellEnd"/>
            <w:r w:rsidRPr="00427E42">
              <w:rPr>
                <w:rFonts w:ascii="Times New Roman" w:eastAsia="Times New Roman" w:hAnsi="Times New Roman" w:cs="Times New Roman"/>
                <w:color w:val="000000" w:themeColor="text1"/>
                <w:sz w:val="28"/>
                <w:szCs w:val="28"/>
                <w:lang w:eastAsia="ru-RU"/>
              </w:rPr>
              <w:t xml:space="preserve"> женского монастыря уходит своими корнями в далекие годы. </w:t>
            </w:r>
            <w:proofErr w:type="gramStart"/>
            <w:r w:rsidR="00BF25AA">
              <w:rPr>
                <w:rFonts w:ascii="Times New Roman" w:eastAsia="Times New Roman" w:hAnsi="Times New Roman" w:cs="Times New Roman"/>
                <w:color w:val="000000" w:themeColor="text1"/>
                <w:sz w:val="28"/>
                <w:szCs w:val="28"/>
                <w:lang w:eastAsia="ru-RU"/>
              </w:rPr>
              <w:t>«</w:t>
            </w:r>
            <w:proofErr w:type="spellStart"/>
            <w:r w:rsidR="00BF25AA" w:rsidRPr="00BF25AA">
              <w:rPr>
                <w:rFonts w:ascii="Times New Roman" w:eastAsia="Times New Roman" w:hAnsi="Times New Roman" w:cs="Times New Roman"/>
                <w:i/>
                <w:color w:val="000000" w:themeColor="text1"/>
                <w:sz w:val="28"/>
                <w:szCs w:val="28"/>
                <w:lang w:eastAsia="ru-RU"/>
              </w:rPr>
              <w:t>Б</w:t>
            </w:r>
            <w:r w:rsidR="00BF25AA" w:rsidRPr="00BF25AA">
              <w:rPr>
                <w:rFonts w:ascii="Times New Roman" w:hAnsi="Times New Roman" w:cs="Times New Roman"/>
                <w:i/>
                <w:color w:val="000000" w:themeColor="text1"/>
                <w:sz w:val="28"/>
                <w:szCs w:val="28"/>
                <w:shd w:val="clear" w:color="auto" w:fill="FFFFFF"/>
              </w:rPr>
              <w:t>екреневский</w:t>
            </w:r>
            <w:proofErr w:type="spellEnd"/>
            <w:r w:rsidR="00BF25AA" w:rsidRPr="00BF25AA">
              <w:rPr>
                <w:rFonts w:ascii="Times New Roman" w:hAnsi="Times New Roman" w:cs="Times New Roman"/>
                <w:i/>
                <w:color w:val="000000" w:themeColor="text1"/>
                <w:sz w:val="28"/>
                <w:szCs w:val="28"/>
                <w:shd w:val="clear" w:color="auto" w:fill="FFFFFF"/>
              </w:rPr>
              <w:t xml:space="preserve"> </w:t>
            </w:r>
            <w:r w:rsidR="00BF25AA">
              <w:rPr>
                <w:rFonts w:ascii="Times New Roman" w:hAnsi="Times New Roman" w:cs="Times New Roman"/>
                <w:i/>
                <w:color w:val="000000" w:themeColor="text1"/>
                <w:sz w:val="28"/>
                <w:szCs w:val="28"/>
                <w:shd w:val="clear" w:color="auto" w:fill="FFFFFF"/>
              </w:rPr>
              <w:t>Н</w:t>
            </w:r>
            <w:r w:rsidR="00BF25AA" w:rsidRPr="00BF25AA">
              <w:rPr>
                <w:rFonts w:ascii="Times New Roman" w:hAnsi="Times New Roman" w:cs="Times New Roman"/>
                <w:i/>
                <w:color w:val="000000" w:themeColor="text1"/>
                <w:sz w:val="28"/>
                <w:szCs w:val="28"/>
                <w:shd w:val="clear" w:color="auto" w:fill="FFFFFF"/>
              </w:rPr>
              <w:t>иколаевский женский общежительный монастырь, находится в 1-м Донском округе Донской области, в 150 в. от города Новочеркасска, в местности, называемой "</w:t>
            </w:r>
            <w:proofErr w:type="spellStart"/>
            <w:r w:rsidR="00BF25AA" w:rsidRPr="00BF25AA">
              <w:rPr>
                <w:rFonts w:ascii="Times New Roman" w:hAnsi="Times New Roman" w:cs="Times New Roman"/>
                <w:i/>
                <w:color w:val="000000" w:themeColor="text1"/>
                <w:sz w:val="28"/>
                <w:szCs w:val="28"/>
                <w:shd w:val="clear" w:color="auto" w:fill="FFFFFF"/>
              </w:rPr>
              <w:t>Бекреневская</w:t>
            </w:r>
            <w:proofErr w:type="spellEnd"/>
            <w:r w:rsidR="00BF25AA" w:rsidRPr="00BF25AA">
              <w:rPr>
                <w:rFonts w:ascii="Times New Roman" w:hAnsi="Times New Roman" w:cs="Times New Roman"/>
                <w:i/>
                <w:color w:val="000000" w:themeColor="text1"/>
                <w:sz w:val="28"/>
                <w:szCs w:val="28"/>
                <w:shd w:val="clear" w:color="auto" w:fill="FFFFFF"/>
              </w:rPr>
              <w:t xml:space="preserve"> балка".</w:t>
            </w:r>
            <w:proofErr w:type="gramEnd"/>
            <w:r w:rsidR="00BF25AA">
              <w:rPr>
                <w:rStyle w:val="ac"/>
                <w:rFonts w:ascii="Times New Roman" w:hAnsi="Times New Roman" w:cs="Times New Roman"/>
                <w:i/>
                <w:color w:val="000000" w:themeColor="text1"/>
                <w:sz w:val="28"/>
                <w:szCs w:val="28"/>
                <w:shd w:val="clear" w:color="auto" w:fill="FFFFFF"/>
              </w:rPr>
              <w:footnoteReference w:id="1"/>
            </w:r>
            <w:r w:rsidRPr="00BF25AA">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...Много православного люда полегло при обороне Севастополя в 1854 году. Среди тех, кому </w:t>
            </w:r>
            <w:proofErr w:type="gramStart"/>
            <w:r w:rsidRPr="00427E42">
              <w:rPr>
                <w:rFonts w:ascii="Times New Roman" w:eastAsia="Times New Roman" w:hAnsi="Times New Roman" w:cs="Times New Roman"/>
                <w:color w:val="000000" w:themeColor="text1"/>
                <w:sz w:val="28"/>
                <w:szCs w:val="28"/>
                <w:lang w:eastAsia="ru-RU"/>
              </w:rPr>
              <w:t>удалось выжить был</w:t>
            </w:r>
            <w:proofErr w:type="gramEnd"/>
            <w:r w:rsidRPr="00427E42">
              <w:rPr>
                <w:rFonts w:ascii="Times New Roman" w:eastAsia="Times New Roman" w:hAnsi="Times New Roman" w:cs="Times New Roman"/>
                <w:color w:val="000000" w:themeColor="text1"/>
                <w:sz w:val="28"/>
                <w:szCs w:val="28"/>
                <w:lang w:eastAsia="ru-RU"/>
              </w:rPr>
              <w:t xml:space="preserve"> Сергей Иванович Поляков и, может быть, нашим современникам не довелось бы узнать о его ратном и духовном подвиге, если бы не его чудесное избавление от смерти и данный им обет. Исторически известен </w:t>
            </w:r>
            <w:proofErr w:type="gramStart"/>
            <w:r w:rsidRPr="00427E42">
              <w:rPr>
                <w:rFonts w:ascii="Times New Roman" w:eastAsia="Times New Roman" w:hAnsi="Times New Roman" w:cs="Times New Roman"/>
                <w:color w:val="000000" w:themeColor="text1"/>
                <w:sz w:val="28"/>
                <w:szCs w:val="28"/>
                <w:lang w:eastAsia="ru-RU"/>
              </w:rPr>
              <w:t>факт о том</w:t>
            </w:r>
            <w:proofErr w:type="gramEnd"/>
            <w:r w:rsidRPr="00427E42">
              <w:rPr>
                <w:rFonts w:ascii="Times New Roman" w:eastAsia="Times New Roman" w:hAnsi="Times New Roman" w:cs="Times New Roman"/>
                <w:color w:val="000000" w:themeColor="text1"/>
                <w:sz w:val="28"/>
                <w:szCs w:val="28"/>
                <w:lang w:eastAsia="ru-RU"/>
              </w:rPr>
              <w:t>, что героические защитники Севастополя испытывали большую нужду в боеприпасах, продовольствии и медикаментах, но страшнее всего была жажда. Всю пресную воду, которую удавалось добыть в окрестных колодцах, буквально по каплям делили между ранеными солдатами. </w:t>
            </w:r>
            <w:r w:rsidRPr="00427E42">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Среди участников тех героических сражений был и казак </w:t>
            </w:r>
            <w:proofErr w:type="spellStart"/>
            <w:r w:rsidRPr="00427E42">
              <w:rPr>
                <w:rFonts w:ascii="Times New Roman" w:eastAsia="Times New Roman" w:hAnsi="Times New Roman" w:cs="Times New Roman"/>
                <w:color w:val="000000" w:themeColor="text1"/>
                <w:sz w:val="28"/>
                <w:szCs w:val="28"/>
                <w:lang w:eastAsia="ru-RU"/>
              </w:rPr>
              <w:t>Марьинской</w:t>
            </w:r>
            <w:proofErr w:type="spellEnd"/>
            <w:r w:rsidRPr="00427E42">
              <w:rPr>
                <w:rFonts w:ascii="Times New Roman" w:eastAsia="Times New Roman" w:hAnsi="Times New Roman" w:cs="Times New Roman"/>
                <w:color w:val="000000" w:themeColor="text1"/>
                <w:sz w:val="28"/>
                <w:szCs w:val="28"/>
                <w:lang w:eastAsia="ru-RU"/>
              </w:rPr>
              <w:t xml:space="preserve"> станицы урядник Сергей Иванович Поляков, который, видя мучения своих раненых товарищей и сознавая тяжесть их положения, усердно молился, обращаясь молитвой к св. Николаю Чудотворцу, о сохранении его от смерти. </w:t>
            </w:r>
            <w:r w:rsidRPr="00427E42">
              <w:rPr>
                <w:rFonts w:ascii="Times New Roman" w:eastAsia="Times New Roman" w:hAnsi="Times New Roman" w:cs="Times New Roman"/>
                <w:color w:val="000000" w:themeColor="text1"/>
                <w:sz w:val="28"/>
                <w:szCs w:val="28"/>
                <w:lang w:eastAsia="ru-RU"/>
              </w:rPr>
              <w:br/>
              <w:t xml:space="preserve">Он дал при этом обет по возвращении домой устроить на свои средства колодец, который находился бы вблизи дороги, чтобы утомленные путники могли утолить свою жажду. Искренние молитвы, обращенные к св. Николаю Чудотворцу, сохранили жизнь Полякову, а по возвращении домой он исполнил данное обещание и избрал местом для колодца </w:t>
            </w:r>
            <w:proofErr w:type="spellStart"/>
            <w:r w:rsidRPr="00427E42">
              <w:rPr>
                <w:rFonts w:ascii="Times New Roman" w:eastAsia="Times New Roman" w:hAnsi="Times New Roman" w:cs="Times New Roman"/>
                <w:color w:val="000000" w:themeColor="text1"/>
                <w:sz w:val="28"/>
                <w:szCs w:val="28"/>
                <w:lang w:eastAsia="ru-RU"/>
              </w:rPr>
              <w:t>Бекреневскую</w:t>
            </w:r>
            <w:proofErr w:type="spellEnd"/>
            <w:r w:rsidRPr="00427E42">
              <w:rPr>
                <w:rFonts w:ascii="Times New Roman" w:eastAsia="Times New Roman" w:hAnsi="Times New Roman" w:cs="Times New Roman"/>
                <w:color w:val="000000" w:themeColor="text1"/>
                <w:sz w:val="28"/>
                <w:szCs w:val="28"/>
                <w:lang w:eastAsia="ru-RU"/>
              </w:rPr>
              <w:t xml:space="preserve"> балку. Вскоре после начала работ колодец был готов. На глубине 6 сажень (1сажень = </w:t>
            </w:r>
            <w:smartTag w:uri="urn:schemas-microsoft-com:office:smarttags" w:element="metricconverter">
              <w:smartTagPr>
                <w:attr w:name="ProductID" w:val="213 см"/>
              </w:smartTagPr>
              <w:r w:rsidRPr="00427E42">
                <w:rPr>
                  <w:rFonts w:ascii="Times New Roman" w:eastAsia="Times New Roman" w:hAnsi="Times New Roman" w:cs="Times New Roman"/>
                  <w:color w:val="000000" w:themeColor="text1"/>
                  <w:sz w:val="28"/>
                  <w:szCs w:val="28"/>
                  <w:lang w:eastAsia="ru-RU"/>
                </w:rPr>
                <w:t>213 см</w:t>
              </w:r>
            </w:smartTag>
            <w:r w:rsidRPr="00427E42">
              <w:rPr>
                <w:rFonts w:ascii="Times New Roman" w:eastAsia="Times New Roman" w:hAnsi="Times New Roman" w:cs="Times New Roman"/>
                <w:color w:val="000000" w:themeColor="text1"/>
                <w:sz w:val="28"/>
                <w:szCs w:val="28"/>
                <w:lang w:eastAsia="ru-RU"/>
              </w:rPr>
              <w:t>) появился обильный ключ, из которого била вода с большой силой и хорошего качества. В довершении работ колодец был оборудован деревянным срубом с крышей, под которой был установлен образ святителя Николая Чудотворца. </w:t>
            </w:r>
            <w:r w:rsidRPr="00427E42">
              <w:rPr>
                <w:rFonts w:ascii="Times New Roman" w:eastAsia="Times New Roman" w:hAnsi="Times New Roman" w:cs="Times New Roman"/>
                <w:color w:val="000000" w:themeColor="text1"/>
                <w:sz w:val="28"/>
                <w:szCs w:val="28"/>
                <w:lang w:eastAsia="ru-RU"/>
              </w:rPr>
              <w:br/>
            </w:r>
            <w:r w:rsidRPr="00427E42">
              <w:rPr>
                <w:rFonts w:ascii="Times New Roman" w:eastAsia="Times New Roman" w:hAnsi="Times New Roman" w:cs="Times New Roman"/>
                <w:color w:val="000000" w:themeColor="text1"/>
                <w:sz w:val="28"/>
                <w:szCs w:val="28"/>
                <w:lang w:eastAsia="ru-RU"/>
              </w:rPr>
              <w:lastRenderedPageBreak/>
              <w:t>Возможно, на этом история этого источника и была бы закончена, но 25 мая 1867 года произошло очень важное для России событие. </w:t>
            </w:r>
            <w:r w:rsidRPr="00427E42">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В этот день чудом и милостью Божией от террористического акта был спасен Государь Император Александр</w:t>
            </w:r>
            <w:proofErr w:type="gramStart"/>
            <w:r w:rsidRPr="00427E42">
              <w:rPr>
                <w:rFonts w:ascii="Times New Roman" w:eastAsia="Times New Roman" w:hAnsi="Times New Roman" w:cs="Times New Roman"/>
                <w:color w:val="000000" w:themeColor="text1"/>
                <w:sz w:val="28"/>
                <w:szCs w:val="28"/>
                <w:lang w:eastAsia="ru-RU"/>
              </w:rPr>
              <w:t xml:space="preserve"> В</w:t>
            </w:r>
            <w:proofErr w:type="gramEnd"/>
            <w:r w:rsidRPr="00427E42">
              <w:rPr>
                <w:rFonts w:ascii="Times New Roman" w:eastAsia="Times New Roman" w:hAnsi="Times New Roman" w:cs="Times New Roman"/>
                <w:color w:val="000000" w:themeColor="text1"/>
                <w:sz w:val="28"/>
                <w:szCs w:val="28"/>
                <w:lang w:eastAsia="ru-RU"/>
              </w:rPr>
              <w:t xml:space="preserve">торой. Желая увековечить это событие в памяти потомков, ближайший друг и советник С.И.Полякова по устройству колодца хорунжий станицы </w:t>
            </w:r>
            <w:proofErr w:type="spellStart"/>
            <w:r w:rsidRPr="00427E42">
              <w:rPr>
                <w:rFonts w:ascii="Times New Roman" w:eastAsia="Times New Roman" w:hAnsi="Times New Roman" w:cs="Times New Roman"/>
                <w:color w:val="000000" w:themeColor="text1"/>
                <w:sz w:val="28"/>
                <w:szCs w:val="28"/>
                <w:lang w:eastAsia="ru-RU"/>
              </w:rPr>
              <w:t>Марьинской</w:t>
            </w:r>
            <w:proofErr w:type="spellEnd"/>
            <w:r w:rsidRPr="00427E42">
              <w:rPr>
                <w:rFonts w:ascii="Times New Roman" w:eastAsia="Times New Roman" w:hAnsi="Times New Roman" w:cs="Times New Roman"/>
                <w:color w:val="000000" w:themeColor="text1"/>
                <w:sz w:val="28"/>
                <w:szCs w:val="28"/>
                <w:lang w:eastAsia="ru-RU"/>
              </w:rPr>
              <w:t xml:space="preserve"> Иван Васильевич Стефанов вместе с торговцем С.С.Абросимовым послали императору </w:t>
            </w:r>
            <w:proofErr w:type="gramStart"/>
            <w:r w:rsidRPr="00427E42">
              <w:rPr>
                <w:rFonts w:ascii="Times New Roman" w:eastAsia="Times New Roman" w:hAnsi="Times New Roman" w:cs="Times New Roman"/>
                <w:color w:val="000000" w:themeColor="text1"/>
                <w:sz w:val="28"/>
                <w:szCs w:val="28"/>
                <w:lang w:eastAsia="ru-RU"/>
              </w:rPr>
              <w:t>телеграмму</w:t>
            </w:r>
            <w:proofErr w:type="gramEnd"/>
            <w:r w:rsidRPr="00427E42">
              <w:rPr>
                <w:rFonts w:ascii="Times New Roman" w:eastAsia="Times New Roman" w:hAnsi="Times New Roman" w:cs="Times New Roman"/>
                <w:color w:val="000000" w:themeColor="text1"/>
                <w:sz w:val="28"/>
                <w:szCs w:val="28"/>
                <w:lang w:eastAsia="ru-RU"/>
              </w:rPr>
              <w:t xml:space="preserve"> в которой выразили чувство радости по случаю спасения жизни Государя Императора и предложили в память сего события возвести над вырытым ими колодцем часовню и совершать ежегодно 9 мая крестный ход из станицы </w:t>
            </w:r>
            <w:proofErr w:type="spellStart"/>
            <w:r w:rsidRPr="00427E42">
              <w:rPr>
                <w:rFonts w:ascii="Times New Roman" w:eastAsia="Times New Roman" w:hAnsi="Times New Roman" w:cs="Times New Roman"/>
                <w:color w:val="000000" w:themeColor="text1"/>
                <w:sz w:val="28"/>
                <w:szCs w:val="28"/>
                <w:lang w:eastAsia="ru-RU"/>
              </w:rPr>
              <w:t>Марьинской</w:t>
            </w:r>
            <w:proofErr w:type="spellEnd"/>
            <w:r w:rsidRPr="00427E42">
              <w:rPr>
                <w:rFonts w:ascii="Times New Roman" w:eastAsia="Times New Roman" w:hAnsi="Times New Roman" w:cs="Times New Roman"/>
                <w:color w:val="000000" w:themeColor="text1"/>
                <w:sz w:val="28"/>
                <w:szCs w:val="28"/>
                <w:lang w:eastAsia="ru-RU"/>
              </w:rPr>
              <w:t xml:space="preserve"> до </w:t>
            </w:r>
            <w:proofErr w:type="spellStart"/>
            <w:r w:rsidRPr="00427E42">
              <w:rPr>
                <w:rFonts w:ascii="Times New Roman" w:eastAsia="Times New Roman" w:hAnsi="Times New Roman" w:cs="Times New Roman"/>
                <w:color w:val="000000" w:themeColor="text1"/>
                <w:sz w:val="28"/>
                <w:szCs w:val="28"/>
                <w:lang w:eastAsia="ru-RU"/>
              </w:rPr>
              <w:t>Бекреневского</w:t>
            </w:r>
            <w:proofErr w:type="spellEnd"/>
            <w:r w:rsidRPr="00427E42">
              <w:rPr>
                <w:rFonts w:ascii="Times New Roman" w:eastAsia="Times New Roman" w:hAnsi="Times New Roman" w:cs="Times New Roman"/>
                <w:color w:val="000000" w:themeColor="text1"/>
                <w:sz w:val="28"/>
                <w:szCs w:val="28"/>
                <w:lang w:eastAsia="ru-RU"/>
              </w:rPr>
              <w:t xml:space="preserve"> колодца. </w:t>
            </w:r>
            <w:r w:rsidR="00BF25AA">
              <w:rPr>
                <w:rStyle w:val="ac"/>
                <w:rFonts w:ascii="Times New Roman" w:eastAsia="Times New Roman" w:hAnsi="Times New Roman" w:cs="Times New Roman"/>
                <w:color w:val="000000" w:themeColor="text1"/>
                <w:sz w:val="28"/>
                <w:szCs w:val="28"/>
                <w:lang w:eastAsia="ru-RU"/>
              </w:rPr>
              <w:footnoteReference w:id="2"/>
            </w:r>
            <w:r w:rsidRPr="00427E42">
              <w:rPr>
                <w:rFonts w:ascii="Times New Roman" w:eastAsia="Times New Roman" w:hAnsi="Times New Roman" w:cs="Times New Roman"/>
                <w:color w:val="000000" w:themeColor="text1"/>
                <w:sz w:val="28"/>
                <w:szCs w:val="28"/>
                <w:lang w:eastAsia="ru-RU"/>
              </w:rPr>
              <w:br/>
            </w:r>
            <w:r w:rsidR="00C11BBF">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С этого времени ежегодно к часовне стали совершаться крестные ходы, которые совершались при многочисленном стечении народа не только станицы </w:t>
            </w:r>
            <w:proofErr w:type="spellStart"/>
            <w:proofErr w:type="gramStart"/>
            <w:r w:rsidRPr="00427E42">
              <w:rPr>
                <w:rFonts w:ascii="Times New Roman" w:eastAsia="Times New Roman" w:hAnsi="Times New Roman" w:cs="Times New Roman"/>
                <w:color w:val="000000" w:themeColor="text1"/>
                <w:sz w:val="28"/>
                <w:szCs w:val="28"/>
                <w:lang w:eastAsia="ru-RU"/>
              </w:rPr>
              <w:t>Марьинской</w:t>
            </w:r>
            <w:proofErr w:type="spellEnd"/>
            <w:proofErr w:type="gramEnd"/>
            <w:r w:rsidRPr="00427E42">
              <w:rPr>
                <w:rFonts w:ascii="Times New Roman" w:eastAsia="Times New Roman" w:hAnsi="Times New Roman" w:cs="Times New Roman"/>
                <w:color w:val="000000" w:themeColor="text1"/>
                <w:sz w:val="28"/>
                <w:szCs w:val="28"/>
                <w:lang w:eastAsia="ru-RU"/>
              </w:rPr>
              <w:t xml:space="preserve"> но и многих других станиц и с большой торжественностью. С этого же времени </w:t>
            </w:r>
            <w:proofErr w:type="spellStart"/>
            <w:r w:rsidRPr="00427E42">
              <w:rPr>
                <w:rFonts w:ascii="Times New Roman" w:eastAsia="Times New Roman" w:hAnsi="Times New Roman" w:cs="Times New Roman"/>
                <w:color w:val="000000" w:themeColor="text1"/>
                <w:sz w:val="28"/>
                <w:szCs w:val="28"/>
                <w:lang w:eastAsia="ru-RU"/>
              </w:rPr>
              <w:t>Бекреневская</w:t>
            </w:r>
            <w:proofErr w:type="spellEnd"/>
            <w:r w:rsidRPr="00427E42">
              <w:rPr>
                <w:rFonts w:ascii="Times New Roman" w:eastAsia="Times New Roman" w:hAnsi="Times New Roman" w:cs="Times New Roman"/>
                <w:color w:val="000000" w:themeColor="text1"/>
                <w:sz w:val="28"/>
                <w:szCs w:val="28"/>
                <w:lang w:eastAsia="ru-RU"/>
              </w:rPr>
              <w:t xml:space="preserve"> криница стала почитаться у благочестивых людей особым святым местом. </w:t>
            </w:r>
            <w:r w:rsidRPr="00427E42">
              <w:rPr>
                <w:rFonts w:ascii="Times New Roman" w:eastAsia="Times New Roman" w:hAnsi="Times New Roman" w:cs="Times New Roman"/>
                <w:color w:val="000000" w:themeColor="text1"/>
                <w:sz w:val="28"/>
                <w:szCs w:val="28"/>
                <w:lang w:eastAsia="ru-RU"/>
              </w:rPr>
              <w:br/>
            </w:r>
            <w:r w:rsidR="00C11BBF">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По православным праздникам и в дни крестного хода на богослужения, по свидетельству очевидцев, собиралось до 500 человек. Маленькая часовня не могла вместить всех паломников. Именно тогда возникло предложение о строительстве православного храма.</w:t>
            </w:r>
          </w:p>
          <w:p w:rsidR="00C11BBF" w:rsidRDefault="00C11BBF" w:rsidP="00C11BBF">
            <w:pPr>
              <w:spacing w:after="0"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467858" w:rsidRPr="00427E42">
              <w:rPr>
                <w:rFonts w:ascii="Times New Roman" w:eastAsia="Times New Roman" w:hAnsi="Times New Roman" w:cs="Times New Roman"/>
                <w:color w:val="000000" w:themeColor="text1"/>
                <w:sz w:val="28"/>
                <w:szCs w:val="28"/>
                <w:lang w:eastAsia="ru-RU"/>
              </w:rPr>
              <w:t>25 июля 1895 года указом</w:t>
            </w:r>
            <w:proofErr w:type="gramStart"/>
            <w:r w:rsidR="00467858" w:rsidRPr="00427E42">
              <w:rPr>
                <w:rFonts w:ascii="Times New Roman" w:eastAsia="Times New Roman" w:hAnsi="Times New Roman" w:cs="Times New Roman"/>
                <w:color w:val="000000" w:themeColor="text1"/>
                <w:sz w:val="28"/>
                <w:szCs w:val="28"/>
                <w:lang w:eastAsia="ru-RU"/>
              </w:rPr>
              <w:t xml:space="preserve"> С</w:t>
            </w:r>
            <w:proofErr w:type="gramEnd"/>
            <w:r w:rsidR="00467858" w:rsidRPr="00427E42">
              <w:rPr>
                <w:rFonts w:ascii="Times New Roman" w:eastAsia="Times New Roman" w:hAnsi="Times New Roman" w:cs="Times New Roman"/>
                <w:color w:val="000000" w:themeColor="text1"/>
                <w:sz w:val="28"/>
                <w:szCs w:val="28"/>
                <w:lang w:eastAsia="ru-RU"/>
              </w:rPr>
              <w:t xml:space="preserve">в. Синода за N2 348 подворье было преобразовано в </w:t>
            </w:r>
            <w:proofErr w:type="spellStart"/>
            <w:r w:rsidR="00467858" w:rsidRPr="00427E42">
              <w:rPr>
                <w:rFonts w:ascii="Times New Roman" w:eastAsia="Times New Roman" w:hAnsi="Times New Roman" w:cs="Times New Roman"/>
                <w:color w:val="000000" w:themeColor="text1"/>
                <w:sz w:val="28"/>
                <w:szCs w:val="28"/>
                <w:lang w:eastAsia="ru-RU"/>
              </w:rPr>
              <w:t>Свято-Нико</w:t>
            </w:r>
            <w:r>
              <w:rPr>
                <w:rFonts w:ascii="Times New Roman" w:eastAsia="Times New Roman" w:hAnsi="Times New Roman" w:cs="Times New Roman"/>
                <w:color w:val="000000" w:themeColor="text1"/>
                <w:sz w:val="28"/>
                <w:szCs w:val="28"/>
                <w:lang w:eastAsia="ru-RU"/>
              </w:rPr>
              <w:t>лаевский</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Бекреневский</w:t>
            </w:r>
            <w:proofErr w:type="spellEnd"/>
            <w:r>
              <w:rPr>
                <w:rFonts w:ascii="Times New Roman" w:eastAsia="Times New Roman" w:hAnsi="Times New Roman" w:cs="Times New Roman"/>
                <w:color w:val="000000" w:themeColor="text1"/>
                <w:sz w:val="28"/>
                <w:szCs w:val="28"/>
                <w:lang w:eastAsia="ru-RU"/>
              </w:rPr>
              <w:t xml:space="preserve"> монастырь</w:t>
            </w:r>
            <w:r w:rsidR="00467858" w:rsidRPr="00427E42">
              <w:rPr>
                <w:rFonts w:ascii="Times New Roman" w:eastAsia="Times New Roman" w:hAnsi="Times New Roman" w:cs="Times New Roman"/>
                <w:color w:val="000000" w:themeColor="text1"/>
                <w:sz w:val="28"/>
                <w:szCs w:val="28"/>
                <w:lang w:eastAsia="ru-RU"/>
              </w:rPr>
              <w:t xml:space="preserve">. Первоначально монастырь был мужским, но в 1910 году, по ходатайству </w:t>
            </w:r>
            <w:proofErr w:type="spellStart"/>
            <w:r w:rsidR="00467858" w:rsidRPr="00427E42">
              <w:rPr>
                <w:rFonts w:ascii="Times New Roman" w:eastAsia="Times New Roman" w:hAnsi="Times New Roman" w:cs="Times New Roman"/>
                <w:color w:val="000000" w:themeColor="text1"/>
                <w:sz w:val="28"/>
                <w:szCs w:val="28"/>
                <w:lang w:eastAsia="ru-RU"/>
              </w:rPr>
              <w:t>Высокопреосвященнейшего</w:t>
            </w:r>
            <w:proofErr w:type="spellEnd"/>
            <w:r w:rsidR="00467858" w:rsidRPr="00427E42">
              <w:rPr>
                <w:rFonts w:ascii="Times New Roman" w:eastAsia="Times New Roman" w:hAnsi="Times New Roman" w:cs="Times New Roman"/>
                <w:color w:val="000000" w:themeColor="text1"/>
                <w:sz w:val="28"/>
                <w:szCs w:val="28"/>
                <w:lang w:eastAsia="ru-RU"/>
              </w:rPr>
              <w:t xml:space="preserve"> Архиепископа Донского и Новочеркасского Владимира перед Святейшим Синодом, он был преобразован </w:t>
            </w:r>
            <w:proofErr w:type="gramStart"/>
            <w:r w:rsidR="00467858" w:rsidRPr="00427E42">
              <w:rPr>
                <w:rFonts w:ascii="Times New Roman" w:eastAsia="Times New Roman" w:hAnsi="Times New Roman" w:cs="Times New Roman"/>
                <w:color w:val="000000" w:themeColor="text1"/>
                <w:sz w:val="28"/>
                <w:szCs w:val="28"/>
                <w:lang w:eastAsia="ru-RU"/>
              </w:rPr>
              <w:t>в</w:t>
            </w:r>
            <w:proofErr w:type="gramEnd"/>
            <w:r w:rsidR="00467858" w:rsidRPr="00427E42">
              <w:rPr>
                <w:rFonts w:ascii="Times New Roman" w:eastAsia="Times New Roman" w:hAnsi="Times New Roman" w:cs="Times New Roman"/>
                <w:color w:val="000000" w:themeColor="text1"/>
                <w:sz w:val="28"/>
                <w:szCs w:val="28"/>
                <w:lang w:eastAsia="ru-RU"/>
              </w:rPr>
              <w:t xml:space="preserve"> женский. Обитель, под руководством </w:t>
            </w:r>
            <w:proofErr w:type="spellStart"/>
            <w:r w:rsidR="00467858" w:rsidRPr="00427E42">
              <w:rPr>
                <w:rFonts w:ascii="Times New Roman" w:eastAsia="Times New Roman" w:hAnsi="Times New Roman" w:cs="Times New Roman"/>
                <w:color w:val="000000" w:themeColor="text1"/>
                <w:sz w:val="28"/>
                <w:szCs w:val="28"/>
                <w:lang w:eastAsia="ru-RU"/>
              </w:rPr>
              <w:t>игумении</w:t>
            </w:r>
            <w:proofErr w:type="spellEnd"/>
            <w:r w:rsidR="00467858" w:rsidRPr="00427E42">
              <w:rPr>
                <w:rFonts w:ascii="Times New Roman" w:eastAsia="Times New Roman" w:hAnsi="Times New Roman" w:cs="Times New Roman"/>
                <w:color w:val="000000" w:themeColor="text1"/>
                <w:sz w:val="28"/>
                <w:szCs w:val="28"/>
                <w:lang w:eastAsia="ru-RU"/>
              </w:rPr>
              <w:t xml:space="preserve"> </w:t>
            </w:r>
            <w:proofErr w:type="spellStart"/>
            <w:r w:rsidR="00467858" w:rsidRPr="00427E42">
              <w:rPr>
                <w:rFonts w:ascii="Times New Roman" w:eastAsia="Times New Roman" w:hAnsi="Times New Roman" w:cs="Times New Roman"/>
                <w:color w:val="000000" w:themeColor="text1"/>
                <w:sz w:val="28"/>
                <w:szCs w:val="28"/>
                <w:lang w:eastAsia="ru-RU"/>
              </w:rPr>
              <w:t>Старочеркасского</w:t>
            </w:r>
            <w:proofErr w:type="spellEnd"/>
            <w:r w:rsidR="00467858" w:rsidRPr="00427E42">
              <w:rPr>
                <w:rFonts w:ascii="Times New Roman" w:eastAsia="Times New Roman" w:hAnsi="Times New Roman" w:cs="Times New Roman"/>
                <w:color w:val="000000" w:themeColor="text1"/>
                <w:sz w:val="28"/>
                <w:szCs w:val="28"/>
                <w:lang w:eastAsia="ru-RU"/>
              </w:rPr>
              <w:t xml:space="preserve"> монастыря Иннокентии, в ведении </w:t>
            </w:r>
            <w:proofErr w:type="gramStart"/>
            <w:r w:rsidR="00467858" w:rsidRPr="00427E42">
              <w:rPr>
                <w:rFonts w:ascii="Times New Roman" w:eastAsia="Times New Roman" w:hAnsi="Times New Roman" w:cs="Times New Roman"/>
                <w:color w:val="000000" w:themeColor="text1"/>
                <w:sz w:val="28"/>
                <w:szCs w:val="28"/>
                <w:lang w:eastAsia="ru-RU"/>
              </w:rPr>
              <w:t>которой</w:t>
            </w:r>
            <w:proofErr w:type="gramEnd"/>
            <w:r w:rsidR="00467858" w:rsidRPr="00427E42">
              <w:rPr>
                <w:rFonts w:ascii="Times New Roman" w:eastAsia="Times New Roman" w:hAnsi="Times New Roman" w:cs="Times New Roman"/>
                <w:color w:val="000000" w:themeColor="text1"/>
                <w:sz w:val="28"/>
                <w:szCs w:val="28"/>
                <w:lang w:eastAsia="ru-RU"/>
              </w:rPr>
              <w:t xml:space="preserve"> поручен был </w:t>
            </w:r>
            <w:proofErr w:type="spellStart"/>
            <w:r w:rsidR="00467858" w:rsidRPr="00427E42">
              <w:rPr>
                <w:rFonts w:ascii="Times New Roman" w:eastAsia="Times New Roman" w:hAnsi="Times New Roman" w:cs="Times New Roman"/>
                <w:color w:val="000000" w:themeColor="text1"/>
                <w:sz w:val="28"/>
                <w:szCs w:val="28"/>
                <w:lang w:eastAsia="ru-RU"/>
              </w:rPr>
              <w:t>Бекреневский</w:t>
            </w:r>
            <w:proofErr w:type="spellEnd"/>
            <w:r w:rsidR="00467858" w:rsidRPr="00427E42">
              <w:rPr>
                <w:rFonts w:ascii="Times New Roman" w:eastAsia="Times New Roman" w:hAnsi="Times New Roman" w:cs="Times New Roman"/>
                <w:color w:val="000000" w:themeColor="text1"/>
                <w:sz w:val="28"/>
                <w:szCs w:val="28"/>
                <w:lang w:eastAsia="ru-RU"/>
              </w:rPr>
              <w:t xml:space="preserve"> монастырь, привели в порядок. </w:t>
            </w:r>
            <w:r w:rsidR="00467858" w:rsidRPr="00427E42">
              <w:rPr>
                <w:rFonts w:ascii="Times New Roman" w:eastAsia="Times New Roman" w:hAnsi="Times New Roman" w:cs="Times New Roman"/>
                <w:color w:val="000000" w:themeColor="text1"/>
                <w:sz w:val="28"/>
                <w:szCs w:val="28"/>
                <w:lang w:eastAsia="ru-RU"/>
              </w:rPr>
              <w:lastRenderedPageBreak/>
              <w:t xml:space="preserve">Это еще больше стало привлекать паломников. Много сил приложили монахини монастыря к завершению строительства соборного храма. Его освящение состоялось 30 июня 1913 года. После освящения над монастырем была поставлена </w:t>
            </w:r>
            <w:proofErr w:type="spellStart"/>
            <w:r w:rsidR="00467858" w:rsidRPr="00427E42">
              <w:rPr>
                <w:rFonts w:ascii="Times New Roman" w:eastAsia="Times New Roman" w:hAnsi="Times New Roman" w:cs="Times New Roman"/>
                <w:color w:val="000000" w:themeColor="text1"/>
                <w:sz w:val="28"/>
                <w:szCs w:val="28"/>
                <w:lang w:eastAsia="ru-RU"/>
              </w:rPr>
              <w:t>игумения</w:t>
            </w:r>
            <w:proofErr w:type="spellEnd"/>
            <w:r w:rsidR="00467858" w:rsidRPr="00427E42">
              <w:rPr>
                <w:rFonts w:ascii="Times New Roman" w:eastAsia="Times New Roman" w:hAnsi="Times New Roman" w:cs="Times New Roman"/>
                <w:color w:val="000000" w:themeColor="text1"/>
                <w:sz w:val="28"/>
                <w:szCs w:val="28"/>
                <w:lang w:eastAsia="ru-RU"/>
              </w:rPr>
              <w:t xml:space="preserve"> </w:t>
            </w:r>
            <w:proofErr w:type="spellStart"/>
            <w:r w:rsidR="00467858" w:rsidRPr="00427E42">
              <w:rPr>
                <w:rFonts w:ascii="Times New Roman" w:eastAsia="Times New Roman" w:hAnsi="Times New Roman" w:cs="Times New Roman"/>
                <w:color w:val="000000" w:themeColor="text1"/>
                <w:sz w:val="28"/>
                <w:szCs w:val="28"/>
                <w:lang w:eastAsia="ru-RU"/>
              </w:rPr>
              <w:t>Амфиана</w:t>
            </w:r>
            <w:proofErr w:type="spellEnd"/>
            <w:r w:rsidR="00467858" w:rsidRPr="00427E42">
              <w:rPr>
                <w:rFonts w:ascii="Times New Roman" w:eastAsia="Times New Roman" w:hAnsi="Times New Roman" w:cs="Times New Roman"/>
                <w:color w:val="000000" w:themeColor="text1"/>
                <w:sz w:val="28"/>
                <w:szCs w:val="28"/>
                <w:lang w:eastAsia="ru-RU"/>
              </w:rPr>
              <w:t xml:space="preserve">, избранная из </w:t>
            </w:r>
            <w:proofErr w:type="spellStart"/>
            <w:r w:rsidR="00467858" w:rsidRPr="00427E42">
              <w:rPr>
                <w:rFonts w:ascii="Times New Roman" w:eastAsia="Times New Roman" w:hAnsi="Times New Roman" w:cs="Times New Roman"/>
                <w:color w:val="000000" w:themeColor="text1"/>
                <w:sz w:val="28"/>
                <w:szCs w:val="28"/>
                <w:lang w:eastAsia="ru-RU"/>
              </w:rPr>
              <w:t>Старочеркасских</w:t>
            </w:r>
            <w:proofErr w:type="spellEnd"/>
            <w:r w:rsidR="00467858" w:rsidRPr="00427E42">
              <w:rPr>
                <w:rFonts w:ascii="Times New Roman" w:eastAsia="Times New Roman" w:hAnsi="Times New Roman" w:cs="Times New Roman"/>
                <w:color w:val="000000" w:themeColor="text1"/>
                <w:sz w:val="28"/>
                <w:szCs w:val="28"/>
                <w:lang w:eastAsia="ru-RU"/>
              </w:rPr>
              <w:t xml:space="preserve"> монахинь, опытная в духовной жизни. С назначением </w:t>
            </w:r>
            <w:proofErr w:type="spellStart"/>
            <w:r w:rsidR="00467858" w:rsidRPr="00427E42">
              <w:rPr>
                <w:rFonts w:ascii="Times New Roman" w:eastAsia="Times New Roman" w:hAnsi="Times New Roman" w:cs="Times New Roman"/>
                <w:color w:val="000000" w:themeColor="text1"/>
                <w:sz w:val="28"/>
                <w:szCs w:val="28"/>
                <w:lang w:eastAsia="ru-RU"/>
              </w:rPr>
              <w:t>игумении</w:t>
            </w:r>
            <w:proofErr w:type="spellEnd"/>
            <w:r w:rsidR="00467858" w:rsidRPr="00427E42">
              <w:rPr>
                <w:rFonts w:ascii="Times New Roman" w:eastAsia="Times New Roman" w:hAnsi="Times New Roman" w:cs="Times New Roman"/>
                <w:color w:val="000000" w:themeColor="text1"/>
                <w:sz w:val="28"/>
                <w:szCs w:val="28"/>
                <w:lang w:eastAsia="ru-RU"/>
              </w:rPr>
              <w:t xml:space="preserve"> монастырь получил полную самостоятельность и самоуправление. </w:t>
            </w:r>
            <w:r w:rsidR="00BF25AA">
              <w:rPr>
                <w:rStyle w:val="ac"/>
                <w:rFonts w:ascii="Times New Roman" w:eastAsia="Times New Roman" w:hAnsi="Times New Roman" w:cs="Times New Roman"/>
                <w:color w:val="000000" w:themeColor="text1"/>
                <w:sz w:val="28"/>
                <w:szCs w:val="28"/>
                <w:lang w:eastAsia="ru-RU"/>
              </w:rPr>
              <w:footnoteReference w:id="3"/>
            </w:r>
            <w:r w:rsidR="00467858" w:rsidRPr="00427E42">
              <w:rPr>
                <w:rFonts w:ascii="Times New Roman" w:eastAsia="Times New Roman" w:hAnsi="Times New Roman" w:cs="Times New Roman"/>
                <w:color w:val="000000" w:themeColor="text1"/>
                <w:sz w:val="28"/>
                <w:szCs w:val="28"/>
                <w:lang w:eastAsia="ru-RU"/>
              </w:rPr>
              <w:br/>
            </w:r>
            <w:r w:rsidRPr="00BF25AA">
              <w:rPr>
                <w:rFonts w:ascii="Times New Roman" w:eastAsia="Times New Roman" w:hAnsi="Times New Roman" w:cs="Times New Roman"/>
                <w:b/>
                <w:color w:val="800000"/>
                <w:sz w:val="28"/>
                <w:szCs w:val="28"/>
                <w:lang w:eastAsia="ru-RU"/>
              </w:rPr>
              <w:t>Глава 2. Постройки монастыря</w:t>
            </w:r>
          </w:p>
          <w:p w:rsidR="00C11BBF" w:rsidRDefault="00467858" w:rsidP="00C11BBF">
            <w:pPr>
              <w:spacing w:after="0" w:line="360" w:lineRule="auto"/>
              <w:ind w:firstLine="567"/>
              <w:rPr>
                <w:rFonts w:ascii="Times New Roman" w:eastAsia="Times New Roman" w:hAnsi="Times New Roman" w:cs="Times New Roman"/>
                <w:color w:val="000000" w:themeColor="text1"/>
                <w:sz w:val="28"/>
                <w:szCs w:val="28"/>
                <w:lang w:eastAsia="ru-RU"/>
              </w:rPr>
            </w:pPr>
            <w:r w:rsidRPr="00427E42">
              <w:rPr>
                <w:rFonts w:ascii="Times New Roman" w:eastAsia="Times New Roman" w:hAnsi="Times New Roman" w:cs="Times New Roman"/>
                <w:color w:val="000000" w:themeColor="text1"/>
                <w:sz w:val="28"/>
                <w:szCs w:val="28"/>
                <w:lang w:eastAsia="ru-RU"/>
              </w:rPr>
              <w:t xml:space="preserve">Рядом с собором, с южной стороны главного собора находилась ветхая деревянная </w:t>
            </w:r>
            <w:proofErr w:type="spellStart"/>
            <w:r w:rsidRPr="00427E42">
              <w:rPr>
                <w:rFonts w:ascii="Times New Roman" w:eastAsia="Times New Roman" w:hAnsi="Times New Roman" w:cs="Times New Roman"/>
                <w:color w:val="000000" w:themeColor="text1"/>
                <w:sz w:val="28"/>
                <w:szCs w:val="28"/>
                <w:lang w:eastAsia="ru-RU"/>
              </w:rPr>
              <w:t>двухпрестольная</w:t>
            </w:r>
            <w:proofErr w:type="spellEnd"/>
            <w:r w:rsidRPr="00427E42">
              <w:rPr>
                <w:rFonts w:ascii="Times New Roman" w:eastAsia="Times New Roman" w:hAnsi="Times New Roman" w:cs="Times New Roman"/>
                <w:color w:val="000000" w:themeColor="text1"/>
                <w:sz w:val="28"/>
                <w:szCs w:val="28"/>
                <w:lang w:eastAsia="ru-RU"/>
              </w:rPr>
              <w:t xml:space="preserve"> церковь во имя</w:t>
            </w:r>
            <w:proofErr w:type="gramStart"/>
            <w:r w:rsidRPr="00427E42">
              <w:rPr>
                <w:rFonts w:ascii="Times New Roman" w:eastAsia="Times New Roman" w:hAnsi="Times New Roman" w:cs="Times New Roman"/>
                <w:color w:val="000000" w:themeColor="text1"/>
                <w:sz w:val="28"/>
                <w:szCs w:val="28"/>
                <w:lang w:eastAsia="ru-RU"/>
              </w:rPr>
              <w:t xml:space="preserve"> С</w:t>
            </w:r>
            <w:proofErr w:type="gramEnd"/>
            <w:r w:rsidRPr="00427E42">
              <w:rPr>
                <w:rFonts w:ascii="Times New Roman" w:eastAsia="Times New Roman" w:hAnsi="Times New Roman" w:cs="Times New Roman"/>
                <w:color w:val="000000" w:themeColor="text1"/>
                <w:sz w:val="28"/>
                <w:szCs w:val="28"/>
                <w:lang w:eastAsia="ru-RU"/>
              </w:rPr>
              <w:t xml:space="preserve">в. Николая и св. благоверного князя Александра Невского. Эта церковь была построена первой она </w:t>
            </w:r>
            <w:proofErr w:type="gramStart"/>
            <w:r w:rsidRPr="00427E42">
              <w:rPr>
                <w:rFonts w:ascii="Times New Roman" w:eastAsia="Times New Roman" w:hAnsi="Times New Roman" w:cs="Times New Roman"/>
                <w:color w:val="000000" w:themeColor="text1"/>
                <w:sz w:val="28"/>
                <w:szCs w:val="28"/>
                <w:lang w:eastAsia="ru-RU"/>
              </w:rPr>
              <w:t>отапливалась</w:t>
            </w:r>
            <w:proofErr w:type="gramEnd"/>
            <w:r w:rsidRPr="00427E42">
              <w:rPr>
                <w:rFonts w:ascii="Times New Roman" w:eastAsia="Times New Roman" w:hAnsi="Times New Roman" w:cs="Times New Roman"/>
                <w:color w:val="000000" w:themeColor="text1"/>
                <w:sz w:val="28"/>
                <w:szCs w:val="28"/>
                <w:lang w:eastAsia="ru-RU"/>
              </w:rPr>
              <w:t xml:space="preserve"> и богослужения в ней совершались в зимнее время. Кроме храмов в монастырском дворе были построены дом для </w:t>
            </w:r>
            <w:proofErr w:type="spellStart"/>
            <w:r w:rsidRPr="00427E42">
              <w:rPr>
                <w:rFonts w:ascii="Times New Roman" w:eastAsia="Times New Roman" w:hAnsi="Times New Roman" w:cs="Times New Roman"/>
                <w:color w:val="000000" w:themeColor="text1"/>
                <w:sz w:val="28"/>
                <w:szCs w:val="28"/>
                <w:lang w:eastAsia="ru-RU"/>
              </w:rPr>
              <w:t>игумении</w:t>
            </w:r>
            <w:proofErr w:type="spellEnd"/>
            <w:r w:rsidRPr="00427E42">
              <w:rPr>
                <w:rFonts w:ascii="Times New Roman" w:eastAsia="Times New Roman" w:hAnsi="Times New Roman" w:cs="Times New Roman"/>
                <w:color w:val="000000" w:themeColor="text1"/>
                <w:sz w:val="28"/>
                <w:szCs w:val="28"/>
                <w:lang w:eastAsia="ru-RU"/>
              </w:rPr>
              <w:t xml:space="preserve">, трапезная, небольшой деревянный корпус для монахинь, четыре маленьких флигеля для старейших монахинь и лавочка для продажи церковных принадлежностей, религиозной литературы. С южной стороны монастыря находился колодец, выкопанный основателем монастыря С.И. Поляковым. В последнее время, при жизни монахов, колодец пришел в запустение и заливался, но трудами матушки </w:t>
            </w:r>
            <w:proofErr w:type="spellStart"/>
            <w:r w:rsidRPr="00427E42">
              <w:rPr>
                <w:rFonts w:ascii="Times New Roman" w:eastAsia="Times New Roman" w:hAnsi="Times New Roman" w:cs="Times New Roman"/>
                <w:color w:val="000000" w:themeColor="text1"/>
                <w:sz w:val="28"/>
                <w:szCs w:val="28"/>
                <w:lang w:eastAsia="ru-RU"/>
              </w:rPr>
              <w:t>игумении</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Амфианы</w:t>
            </w:r>
            <w:proofErr w:type="spellEnd"/>
            <w:r w:rsidRPr="00427E42">
              <w:rPr>
                <w:rFonts w:ascii="Times New Roman" w:eastAsia="Times New Roman" w:hAnsi="Times New Roman" w:cs="Times New Roman"/>
                <w:color w:val="000000" w:themeColor="text1"/>
                <w:sz w:val="28"/>
                <w:szCs w:val="28"/>
                <w:lang w:eastAsia="ru-RU"/>
              </w:rPr>
              <w:t xml:space="preserve"> он был восстановлен, благоустроен и в нем снова стало много хорошей воды. </w:t>
            </w:r>
            <w:r w:rsidRPr="00427E42">
              <w:rPr>
                <w:rFonts w:ascii="Times New Roman" w:eastAsia="Times New Roman" w:hAnsi="Times New Roman" w:cs="Times New Roman"/>
                <w:color w:val="000000" w:themeColor="text1"/>
                <w:sz w:val="28"/>
                <w:szCs w:val="28"/>
                <w:lang w:eastAsia="ru-RU"/>
              </w:rPr>
              <w:br/>
            </w:r>
            <w:r w:rsidR="00C11BBF">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Рядом с монастырем, с северной стороны, находился скотный двор, с необходимыми надворными службами и фруктовый сад. </w:t>
            </w:r>
            <w:r w:rsidRPr="00427E42">
              <w:rPr>
                <w:rFonts w:ascii="Times New Roman" w:eastAsia="Times New Roman" w:hAnsi="Times New Roman" w:cs="Times New Roman"/>
                <w:color w:val="000000" w:themeColor="text1"/>
                <w:sz w:val="28"/>
                <w:szCs w:val="28"/>
                <w:lang w:eastAsia="ru-RU"/>
              </w:rPr>
              <w:br/>
            </w:r>
            <w:r w:rsidR="00C11BBF">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С восточной стороны монастыря, рядом с монастырскою оградою, был построен трудами матушки </w:t>
            </w:r>
            <w:proofErr w:type="spellStart"/>
            <w:r w:rsidRPr="00427E42">
              <w:rPr>
                <w:rFonts w:ascii="Times New Roman" w:eastAsia="Times New Roman" w:hAnsi="Times New Roman" w:cs="Times New Roman"/>
                <w:color w:val="000000" w:themeColor="text1"/>
                <w:sz w:val="28"/>
                <w:szCs w:val="28"/>
                <w:lang w:eastAsia="ru-RU"/>
              </w:rPr>
              <w:t>игумении</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Амфианы</w:t>
            </w:r>
            <w:proofErr w:type="spellEnd"/>
            <w:r w:rsidRPr="00427E42">
              <w:rPr>
                <w:rFonts w:ascii="Times New Roman" w:eastAsia="Times New Roman" w:hAnsi="Times New Roman" w:cs="Times New Roman"/>
                <w:color w:val="000000" w:themeColor="text1"/>
                <w:sz w:val="28"/>
                <w:szCs w:val="28"/>
                <w:lang w:eastAsia="ru-RU"/>
              </w:rPr>
              <w:t xml:space="preserve">, дом для священника, а за дорогою двухэтажная гостиница с номерами для посещающих св. обитель богомольцев. Рядом с гостиницей расположено монастырское кладбище с небольшой деревянной </w:t>
            </w:r>
            <w:proofErr w:type="gramStart"/>
            <w:r w:rsidRPr="00427E42">
              <w:rPr>
                <w:rFonts w:ascii="Times New Roman" w:eastAsia="Times New Roman" w:hAnsi="Times New Roman" w:cs="Times New Roman"/>
                <w:color w:val="000000" w:themeColor="text1"/>
                <w:sz w:val="28"/>
                <w:szCs w:val="28"/>
                <w:lang w:eastAsia="ru-RU"/>
              </w:rPr>
              <w:t>церковью</w:t>
            </w:r>
            <w:proofErr w:type="gramEnd"/>
            <w:r w:rsidRPr="00427E42">
              <w:rPr>
                <w:rFonts w:ascii="Times New Roman" w:eastAsia="Times New Roman" w:hAnsi="Times New Roman" w:cs="Times New Roman"/>
                <w:color w:val="000000" w:themeColor="text1"/>
                <w:sz w:val="28"/>
                <w:szCs w:val="28"/>
                <w:lang w:eastAsia="ru-RU"/>
              </w:rPr>
              <w:t xml:space="preserve"> освященной во имя преподобного Сергия Радонежского. </w:t>
            </w:r>
            <w:r w:rsidRPr="00427E42">
              <w:rPr>
                <w:rFonts w:ascii="Times New Roman" w:eastAsia="Times New Roman" w:hAnsi="Times New Roman" w:cs="Times New Roman"/>
                <w:color w:val="000000" w:themeColor="text1"/>
                <w:sz w:val="28"/>
                <w:szCs w:val="28"/>
                <w:lang w:eastAsia="ru-RU"/>
              </w:rPr>
              <w:br/>
            </w:r>
            <w:r w:rsidR="00C11BBF" w:rsidRPr="00BF25AA">
              <w:rPr>
                <w:rFonts w:ascii="Times New Roman" w:eastAsia="Times New Roman" w:hAnsi="Times New Roman" w:cs="Times New Roman"/>
                <w:b/>
                <w:color w:val="800000"/>
                <w:sz w:val="28"/>
                <w:szCs w:val="28"/>
                <w:lang w:eastAsia="ru-RU"/>
              </w:rPr>
              <w:lastRenderedPageBreak/>
              <w:t xml:space="preserve">Глава 3. </w:t>
            </w:r>
            <w:r w:rsidR="00B94B9F">
              <w:rPr>
                <w:rFonts w:ascii="Times New Roman" w:eastAsia="Times New Roman" w:hAnsi="Times New Roman" w:cs="Times New Roman"/>
                <w:b/>
                <w:color w:val="800000"/>
                <w:sz w:val="28"/>
                <w:szCs w:val="28"/>
                <w:lang w:eastAsia="ru-RU"/>
              </w:rPr>
              <w:t>Уклад</w:t>
            </w:r>
            <w:r w:rsidR="00C11BBF" w:rsidRPr="00BF25AA">
              <w:rPr>
                <w:rFonts w:ascii="Times New Roman" w:eastAsia="Times New Roman" w:hAnsi="Times New Roman" w:cs="Times New Roman"/>
                <w:b/>
                <w:color w:val="800000"/>
                <w:sz w:val="28"/>
                <w:szCs w:val="28"/>
                <w:lang w:eastAsia="ru-RU"/>
              </w:rPr>
              <w:t>.</w:t>
            </w:r>
          </w:p>
          <w:p w:rsidR="00287AB2" w:rsidRDefault="00467858" w:rsidP="00BC453F">
            <w:pPr>
              <w:spacing w:after="0" w:line="360" w:lineRule="auto"/>
              <w:ind w:firstLine="567"/>
              <w:rPr>
                <w:rFonts w:ascii="Times New Roman" w:eastAsia="Times New Roman" w:hAnsi="Times New Roman" w:cs="Times New Roman"/>
                <w:color w:val="000000" w:themeColor="text1"/>
                <w:sz w:val="28"/>
                <w:szCs w:val="28"/>
                <w:lang w:eastAsia="ru-RU"/>
              </w:rPr>
            </w:pPr>
            <w:r w:rsidRPr="00427E42">
              <w:rPr>
                <w:rFonts w:ascii="Times New Roman" w:eastAsia="Times New Roman" w:hAnsi="Times New Roman" w:cs="Times New Roman"/>
                <w:color w:val="000000" w:themeColor="text1"/>
                <w:sz w:val="28"/>
                <w:szCs w:val="28"/>
                <w:lang w:eastAsia="ru-RU"/>
              </w:rPr>
              <w:t xml:space="preserve">Богослужение в монастыре совершались ежедневно со </w:t>
            </w:r>
            <w:proofErr w:type="gramStart"/>
            <w:r w:rsidRPr="00427E42">
              <w:rPr>
                <w:rFonts w:ascii="Times New Roman" w:eastAsia="Times New Roman" w:hAnsi="Times New Roman" w:cs="Times New Roman"/>
                <w:color w:val="000000" w:themeColor="text1"/>
                <w:sz w:val="28"/>
                <w:szCs w:val="28"/>
                <w:lang w:eastAsia="ru-RU"/>
              </w:rPr>
              <w:t>строгой</w:t>
            </w:r>
            <w:proofErr w:type="gram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уставностью</w:t>
            </w:r>
            <w:proofErr w:type="spellEnd"/>
            <w:r w:rsidRPr="00427E42">
              <w:rPr>
                <w:rFonts w:ascii="Times New Roman" w:eastAsia="Times New Roman" w:hAnsi="Times New Roman" w:cs="Times New Roman"/>
                <w:color w:val="000000" w:themeColor="text1"/>
                <w:sz w:val="28"/>
                <w:szCs w:val="28"/>
                <w:lang w:eastAsia="ru-RU"/>
              </w:rPr>
              <w:t xml:space="preserve">, пением церковного хора. Поминовение </w:t>
            </w:r>
            <w:proofErr w:type="gramStart"/>
            <w:r w:rsidRPr="00427E42">
              <w:rPr>
                <w:rFonts w:ascii="Times New Roman" w:eastAsia="Times New Roman" w:hAnsi="Times New Roman" w:cs="Times New Roman"/>
                <w:color w:val="000000" w:themeColor="text1"/>
                <w:sz w:val="28"/>
                <w:szCs w:val="28"/>
                <w:lang w:eastAsia="ru-RU"/>
              </w:rPr>
              <w:t>умерших</w:t>
            </w:r>
            <w:proofErr w:type="gramEnd"/>
            <w:r w:rsidRPr="00427E42">
              <w:rPr>
                <w:rFonts w:ascii="Times New Roman" w:eastAsia="Times New Roman" w:hAnsi="Times New Roman" w:cs="Times New Roman"/>
                <w:color w:val="000000" w:themeColor="text1"/>
                <w:sz w:val="28"/>
                <w:szCs w:val="28"/>
                <w:lang w:eastAsia="ru-RU"/>
              </w:rPr>
              <w:t xml:space="preserve"> на литургии было с особым вниманием и усердием. </w:t>
            </w:r>
            <w:r w:rsidRPr="00427E42">
              <w:rPr>
                <w:rFonts w:ascii="Times New Roman" w:eastAsia="Times New Roman" w:hAnsi="Times New Roman" w:cs="Times New Roman"/>
                <w:color w:val="000000" w:themeColor="text1"/>
                <w:sz w:val="28"/>
                <w:szCs w:val="28"/>
                <w:lang w:eastAsia="ru-RU"/>
              </w:rPr>
              <w:br/>
              <w:t>Особенно торжественное богослужение было в дни престольных праздников - 9 мая в честь</w:t>
            </w:r>
            <w:proofErr w:type="gramStart"/>
            <w:r w:rsidRPr="00427E42">
              <w:rPr>
                <w:rFonts w:ascii="Times New Roman" w:eastAsia="Times New Roman" w:hAnsi="Times New Roman" w:cs="Times New Roman"/>
                <w:color w:val="000000" w:themeColor="text1"/>
                <w:sz w:val="28"/>
                <w:szCs w:val="28"/>
                <w:lang w:eastAsia="ru-RU"/>
              </w:rPr>
              <w:t xml:space="preserve"> С</w:t>
            </w:r>
            <w:proofErr w:type="gramEnd"/>
            <w:r w:rsidRPr="00427E42">
              <w:rPr>
                <w:rFonts w:ascii="Times New Roman" w:eastAsia="Times New Roman" w:hAnsi="Times New Roman" w:cs="Times New Roman"/>
                <w:color w:val="000000" w:themeColor="text1"/>
                <w:sz w:val="28"/>
                <w:szCs w:val="28"/>
                <w:lang w:eastAsia="ru-RU"/>
              </w:rPr>
              <w:t>в. Николая, покровителя обители и 14 сентября на Воздвижение Креста Господня. </w:t>
            </w:r>
            <w:r w:rsidRPr="00427E42">
              <w:rPr>
                <w:rFonts w:ascii="Times New Roman" w:eastAsia="Times New Roman" w:hAnsi="Times New Roman" w:cs="Times New Roman"/>
                <w:color w:val="000000" w:themeColor="text1"/>
                <w:sz w:val="28"/>
                <w:szCs w:val="28"/>
                <w:lang w:eastAsia="ru-RU"/>
              </w:rPr>
              <w:br/>
              <w:t>В эти дни было большое стечение богомольцев не только из соседних селений, но и отдаленных мест Донской области. Число паломников при благоприятных погодных условиях доходило до 5000 человек. Приходя в обитель дня за два, за три до праздников все они считали своим долгом отслужить молебен</w:t>
            </w:r>
            <w:proofErr w:type="gramStart"/>
            <w:r w:rsidRPr="00427E42">
              <w:rPr>
                <w:rFonts w:ascii="Times New Roman" w:eastAsia="Times New Roman" w:hAnsi="Times New Roman" w:cs="Times New Roman"/>
                <w:color w:val="000000" w:themeColor="text1"/>
                <w:sz w:val="28"/>
                <w:szCs w:val="28"/>
                <w:lang w:eastAsia="ru-RU"/>
              </w:rPr>
              <w:t xml:space="preserve"> С</w:t>
            </w:r>
            <w:proofErr w:type="gramEnd"/>
            <w:r w:rsidRPr="00427E42">
              <w:rPr>
                <w:rFonts w:ascii="Times New Roman" w:eastAsia="Times New Roman" w:hAnsi="Times New Roman" w:cs="Times New Roman"/>
                <w:color w:val="000000" w:themeColor="text1"/>
                <w:sz w:val="28"/>
                <w:szCs w:val="28"/>
                <w:lang w:eastAsia="ru-RU"/>
              </w:rPr>
              <w:t xml:space="preserve">в. Николаю, </w:t>
            </w:r>
            <w:proofErr w:type="spellStart"/>
            <w:r w:rsidRPr="00427E42">
              <w:rPr>
                <w:rFonts w:ascii="Times New Roman" w:eastAsia="Times New Roman" w:hAnsi="Times New Roman" w:cs="Times New Roman"/>
                <w:color w:val="000000" w:themeColor="text1"/>
                <w:sz w:val="28"/>
                <w:szCs w:val="28"/>
                <w:lang w:eastAsia="ru-RU"/>
              </w:rPr>
              <w:t>поговеть</w:t>
            </w:r>
            <w:proofErr w:type="spellEnd"/>
            <w:r w:rsidRPr="00427E42">
              <w:rPr>
                <w:rFonts w:ascii="Times New Roman" w:eastAsia="Times New Roman" w:hAnsi="Times New Roman" w:cs="Times New Roman"/>
                <w:color w:val="000000" w:themeColor="text1"/>
                <w:sz w:val="28"/>
                <w:szCs w:val="28"/>
                <w:lang w:eastAsia="ru-RU"/>
              </w:rPr>
              <w:t>, исповедаться и причаститься Святых Христовых Таин. </w:t>
            </w:r>
            <w:r w:rsidRPr="00427E42">
              <w:rPr>
                <w:rFonts w:ascii="Times New Roman" w:eastAsia="Times New Roman" w:hAnsi="Times New Roman" w:cs="Times New Roman"/>
                <w:color w:val="000000" w:themeColor="text1"/>
                <w:sz w:val="28"/>
                <w:szCs w:val="28"/>
                <w:lang w:eastAsia="ru-RU"/>
              </w:rPr>
              <w:br/>
              <w:t xml:space="preserve">Под управлением матушки </w:t>
            </w:r>
            <w:proofErr w:type="spellStart"/>
            <w:r w:rsidRPr="00427E42">
              <w:rPr>
                <w:rFonts w:ascii="Times New Roman" w:eastAsia="Times New Roman" w:hAnsi="Times New Roman" w:cs="Times New Roman"/>
                <w:color w:val="000000" w:themeColor="text1"/>
                <w:sz w:val="28"/>
                <w:szCs w:val="28"/>
                <w:lang w:eastAsia="ru-RU"/>
              </w:rPr>
              <w:t>игумении</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Амфианы</w:t>
            </w:r>
            <w:proofErr w:type="spellEnd"/>
            <w:r w:rsidRPr="00427E42">
              <w:rPr>
                <w:rFonts w:ascii="Times New Roman" w:eastAsia="Times New Roman" w:hAnsi="Times New Roman" w:cs="Times New Roman"/>
                <w:color w:val="000000" w:themeColor="text1"/>
                <w:sz w:val="28"/>
                <w:szCs w:val="28"/>
                <w:lang w:eastAsia="ru-RU"/>
              </w:rPr>
              <w:t xml:space="preserve"> находилось 6 монахинь, 9 инокинь и 67 послушниц, состоящих на испытании. Все они </w:t>
            </w:r>
            <w:proofErr w:type="spellStart"/>
            <w:r w:rsidRPr="00427E42">
              <w:rPr>
                <w:rFonts w:ascii="Times New Roman" w:eastAsia="Times New Roman" w:hAnsi="Times New Roman" w:cs="Times New Roman"/>
                <w:color w:val="000000" w:themeColor="text1"/>
                <w:sz w:val="28"/>
                <w:szCs w:val="28"/>
                <w:lang w:eastAsia="ru-RU"/>
              </w:rPr>
              <w:t>безпрекословно</w:t>
            </w:r>
            <w:proofErr w:type="spellEnd"/>
            <w:r w:rsidRPr="00427E42">
              <w:rPr>
                <w:rFonts w:ascii="Times New Roman" w:eastAsia="Times New Roman" w:hAnsi="Times New Roman" w:cs="Times New Roman"/>
                <w:color w:val="000000" w:themeColor="text1"/>
                <w:sz w:val="28"/>
                <w:szCs w:val="28"/>
                <w:lang w:eastAsia="ru-RU"/>
              </w:rPr>
              <w:t xml:space="preserve"> во всем подчинялись своей духовной наставнице матушке </w:t>
            </w:r>
            <w:proofErr w:type="spellStart"/>
            <w:proofErr w:type="gramStart"/>
            <w:r w:rsidRPr="00427E42">
              <w:rPr>
                <w:rFonts w:ascii="Times New Roman" w:eastAsia="Times New Roman" w:hAnsi="Times New Roman" w:cs="Times New Roman"/>
                <w:color w:val="000000" w:themeColor="text1"/>
                <w:sz w:val="28"/>
                <w:szCs w:val="28"/>
                <w:lang w:eastAsia="ru-RU"/>
              </w:rPr>
              <w:t>игумении</w:t>
            </w:r>
            <w:proofErr w:type="spellEnd"/>
            <w:proofErr w:type="gramEnd"/>
            <w:r w:rsidRPr="00427E42">
              <w:rPr>
                <w:rFonts w:ascii="Times New Roman" w:eastAsia="Times New Roman" w:hAnsi="Times New Roman" w:cs="Times New Roman"/>
                <w:color w:val="000000" w:themeColor="text1"/>
                <w:sz w:val="28"/>
                <w:szCs w:val="28"/>
                <w:lang w:eastAsia="ru-RU"/>
              </w:rPr>
              <w:t xml:space="preserve"> и всякое дело делали не иначе как с ее благословения.</w:t>
            </w:r>
            <w:r w:rsidRPr="00427E42">
              <w:rPr>
                <w:rFonts w:ascii="Times New Roman" w:eastAsia="Times New Roman" w:hAnsi="Times New Roman" w:cs="Times New Roman"/>
                <w:color w:val="000000" w:themeColor="text1"/>
                <w:sz w:val="28"/>
                <w:szCs w:val="28"/>
                <w:lang w:eastAsia="ru-RU"/>
              </w:rPr>
              <w:br/>
              <w:t>Служба в монастыре начиналась в 7 часов утра. Все, за исключением рабочих послушниц, шли на литургию, по окончании которой пили чай и принимались за работу. Одни шили церковные облачения, вышивали золотом и шелком, другие стегали и расшивали одеяла, шили белье и одежду, вязали платки. </w:t>
            </w:r>
            <w:r w:rsidRPr="00427E42">
              <w:rPr>
                <w:rFonts w:ascii="Times New Roman" w:eastAsia="Times New Roman" w:hAnsi="Times New Roman" w:cs="Times New Roman"/>
                <w:color w:val="000000" w:themeColor="text1"/>
                <w:sz w:val="28"/>
                <w:szCs w:val="28"/>
                <w:lang w:eastAsia="ru-RU"/>
              </w:rPr>
              <w:br/>
              <w:t>В 12 часов дня, по призыву колокола, все шли в трапезную обедать. Во время обеда поочередно монахиней или послушницами читались жития святых. После обеда все снова принимались за работу. </w:t>
            </w:r>
            <w:r w:rsidRPr="00427E42">
              <w:rPr>
                <w:rFonts w:ascii="Times New Roman" w:eastAsia="Times New Roman" w:hAnsi="Times New Roman" w:cs="Times New Roman"/>
                <w:color w:val="000000" w:themeColor="text1"/>
                <w:sz w:val="28"/>
                <w:szCs w:val="28"/>
                <w:lang w:eastAsia="ru-RU"/>
              </w:rPr>
              <w:br/>
              <w:t xml:space="preserve">В 5 часов вечера все шли на вечернюю службу, затем пили вечерний чай, читали келейное правило и ложились спать. </w:t>
            </w:r>
            <w:proofErr w:type="gramStart"/>
            <w:r w:rsidRPr="00427E42">
              <w:rPr>
                <w:rFonts w:ascii="Times New Roman" w:eastAsia="Times New Roman" w:hAnsi="Times New Roman" w:cs="Times New Roman"/>
                <w:color w:val="000000" w:themeColor="text1"/>
                <w:sz w:val="28"/>
                <w:szCs w:val="28"/>
                <w:lang w:eastAsia="ru-RU"/>
              </w:rPr>
              <w:t xml:space="preserve">В одной из келий, </w:t>
            </w:r>
            <w:proofErr w:type="spellStart"/>
            <w:r w:rsidRPr="00427E42">
              <w:rPr>
                <w:rFonts w:ascii="Times New Roman" w:eastAsia="Times New Roman" w:hAnsi="Times New Roman" w:cs="Times New Roman"/>
                <w:color w:val="000000" w:themeColor="text1"/>
                <w:sz w:val="28"/>
                <w:szCs w:val="28"/>
                <w:lang w:eastAsia="ru-RU"/>
              </w:rPr>
              <w:t>безпрерывно</w:t>
            </w:r>
            <w:proofErr w:type="spellEnd"/>
            <w:r w:rsidRPr="00427E42">
              <w:rPr>
                <w:rFonts w:ascii="Times New Roman" w:eastAsia="Times New Roman" w:hAnsi="Times New Roman" w:cs="Times New Roman"/>
                <w:color w:val="000000" w:themeColor="text1"/>
                <w:sz w:val="28"/>
                <w:szCs w:val="28"/>
                <w:lang w:eastAsia="ru-RU"/>
              </w:rPr>
              <w:t>, день и ночь, читалась псалтырь, с поминанием умерших, за которых делалось пожертвование на обитель.</w:t>
            </w:r>
            <w:proofErr w:type="gramEnd"/>
            <w:r w:rsidRPr="00427E42">
              <w:rPr>
                <w:rFonts w:ascii="Times New Roman" w:eastAsia="Times New Roman" w:hAnsi="Times New Roman" w:cs="Times New Roman"/>
                <w:color w:val="000000" w:themeColor="text1"/>
                <w:sz w:val="28"/>
                <w:szCs w:val="28"/>
                <w:lang w:eastAsia="ru-RU"/>
              </w:rPr>
              <w:t> </w:t>
            </w:r>
            <w:r w:rsidRPr="00427E42">
              <w:rPr>
                <w:rFonts w:ascii="Times New Roman" w:eastAsia="Times New Roman" w:hAnsi="Times New Roman" w:cs="Times New Roman"/>
                <w:color w:val="000000" w:themeColor="text1"/>
                <w:sz w:val="28"/>
                <w:szCs w:val="28"/>
                <w:lang w:eastAsia="ru-RU"/>
              </w:rPr>
              <w:br/>
            </w:r>
            <w:r w:rsidR="00BC453F">
              <w:rPr>
                <w:rFonts w:ascii="Times New Roman" w:eastAsia="Times New Roman" w:hAnsi="Times New Roman" w:cs="Times New Roman"/>
                <w:color w:val="000000" w:themeColor="text1"/>
                <w:sz w:val="28"/>
                <w:szCs w:val="28"/>
                <w:lang w:eastAsia="ru-RU"/>
              </w:rPr>
              <w:t xml:space="preserve">       </w:t>
            </w:r>
            <w:r w:rsidRPr="00427E42">
              <w:rPr>
                <w:rFonts w:ascii="Times New Roman" w:eastAsia="Times New Roman" w:hAnsi="Times New Roman" w:cs="Times New Roman"/>
                <w:color w:val="000000" w:themeColor="text1"/>
                <w:sz w:val="28"/>
                <w:szCs w:val="28"/>
                <w:lang w:eastAsia="ru-RU"/>
              </w:rPr>
              <w:t xml:space="preserve">В 12 часов ночи дежурная послушница с молитвой будила всех на </w:t>
            </w:r>
            <w:proofErr w:type="spellStart"/>
            <w:r w:rsidRPr="00427E42">
              <w:rPr>
                <w:rFonts w:ascii="Times New Roman" w:eastAsia="Times New Roman" w:hAnsi="Times New Roman" w:cs="Times New Roman"/>
                <w:color w:val="000000" w:themeColor="text1"/>
                <w:sz w:val="28"/>
                <w:szCs w:val="28"/>
                <w:lang w:eastAsia="ru-RU"/>
              </w:rPr>
              <w:t>полуношницу</w:t>
            </w:r>
            <w:proofErr w:type="spellEnd"/>
            <w:r w:rsidRPr="00427E42">
              <w:rPr>
                <w:rFonts w:ascii="Times New Roman" w:eastAsia="Times New Roman" w:hAnsi="Times New Roman" w:cs="Times New Roman"/>
                <w:color w:val="000000" w:themeColor="text1"/>
                <w:sz w:val="28"/>
                <w:szCs w:val="28"/>
                <w:lang w:eastAsia="ru-RU"/>
              </w:rPr>
              <w:t xml:space="preserve">, сначала матушку </w:t>
            </w:r>
            <w:r w:rsidR="00BC453F" w:rsidRPr="00427E42">
              <w:rPr>
                <w:rFonts w:ascii="Times New Roman" w:eastAsia="Times New Roman" w:hAnsi="Times New Roman" w:cs="Times New Roman"/>
                <w:color w:val="000000" w:themeColor="text1"/>
                <w:sz w:val="28"/>
                <w:szCs w:val="28"/>
                <w:lang w:eastAsia="ru-RU"/>
              </w:rPr>
              <w:t>игуменью</w:t>
            </w:r>
            <w:r w:rsidRPr="00427E42">
              <w:rPr>
                <w:rFonts w:ascii="Times New Roman" w:eastAsia="Times New Roman" w:hAnsi="Times New Roman" w:cs="Times New Roman"/>
                <w:color w:val="000000" w:themeColor="text1"/>
                <w:sz w:val="28"/>
                <w:szCs w:val="28"/>
                <w:lang w:eastAsia="ru-RU"/>
              </w:rPr>
              <w:t xml:space="preserve">, а затем и остальных сестер. </w:t>
            </w:r>
            <w:r w:rsidRPr="00427E42">
              <w:rPr>
                <w:rFonts w:ascii="Times New Roman" w:eastAsia="Times New Roman" w:hAnsi="Times New Roman" w:cs="Times New Roman"/>
                <w:color w:val="000000" w:themeColor="text1"/>
                <w:sz w:val="28"/>
                <w:szCs w:val="28"/>
                <w:lang w:eastAsia="ru-RU"/>
              </w:rPr>
              <w:lastRenderedPageBreak/>
              <w:t xml:space="preserve">Монахини и послушницы святой обители, отдавшие себя на служение Богу возносили Ему молитвы не только о себе но и </w:t>
            </w:r>
            <w:proofErr w:type="gramStart"/>
            <w:r w:rsidRPr="00427E42">
              <w:rPr>
                <w:rFonts w:ascii="Times New Roman" w:eastAsia="Times New Roman" w:hAnsi="Times New Roman" w:cs="Times New Roman"/>
                <w:color w:val="000000" w:themeColor="text1"/>
                <w:sz w:val="28"/>
                <w:szCs w:val="28"/>
                <w:lang w:eastAsia="ru-RU"/>
              </w:rPr>
              <w:t>о</w:t>
            </w:r>
            <w:proofErr w:type="gramEnd"/>
            <w:r w:rsidRPr="00427E42">
              <w:rPr>
                <w:rFonts w:ascii="Times New Roman" w:eastAsia="Times New Roman" w:hAnsi="Times New Roman" w:cs="Times New Roman"/>
                <w:color w:val="000000" w:themeColor="text1"/>
                <w:sz w:val="28"/>
                <w:szCs w:val="28"/>
                <w:lang w:eastAsia="ru-RU"/>
              </w:rPr>
              <w:t xml:space="preserve"> всем мире: о ненавидящих и </w:t>
            </w:r>
            <w:proofErr w:type="spellStart"/>
            <w:r w:rsidRPr="00427E42">
              <w:rPr>
                <w:rFonts w:ascii="Times New Roman" w:eastAsia="Times New Roman" w:hAnsi="Times New Roman" w:cs="Times New Roman"/>
                <w:color w:val="000000" w:themeColor="text1"/>
                <w:sz w:val="28"/>
                <w:szCs w:val="28"/>
                <w:lang w:eastAsia="ru-RU"/>
              </w:rPr>
              <w:t>обидящих</w:t>
            </w:r>
            <w:proofErr w:type="spellEnd"/>
            <w:r w:rsidRPr="00427E42">
              <w:rPr>
                <w:rFonts w:ascii="Times New Roman" w:eastAsia="Times New Roman" w:hAnsi="Times New Roman" w:cs="Times New Roman"/>
                <w:color w:val="000000" w:themeColor="text1"/>
                <w:sz w:val="28"/>
                <w:szCs w:val="28"/>
                <w:lang w:eastAsia="ru-RU"/>
              </w:rPr>
              <w:t>, о благотворителях, которые помогали им своими средствами, об исцелении болящих, о христолюбивом воинстве и о всякой душе христианской, милости Божьей и помощи требующей</w:t>
            </w:r>
            <w:r w:rsidR="00BF25AA">
              <w:rPr>
                <w:rStyle w:val="ac"/>
                <w:rFonts w:ascii="Times New Roman" w:eastAsia="Times New Roman" w:hAnsi="Times New Roman" w:cs="Times New Roman"/>
                <w:color w:val="000000" w:themeColor="text1"/>
                <w:sz w:val="28"/>
                <w:szCs w:val="28"/>
                <w:lang w:eastAsia="ru-RU"/>
              </w:rPr>
              <w:footnoteReference w:id="4"/>
            </w:r>
            <w:r w:rsidRPr="00427E42">
              <w:rPr>
                <w:rFonts w:ascii="Times New Roman" w:eastAsia="Times New Roman" w:hAnsi="Times New Roman" w:cs="Times New Roman"/>
                <w:color w:val="000000" w:themeColor="text1"/>
                <w:sz w:val="28"/>
                <w:szCs w:val="28"/>
                <w:lang w:eastAsia="ru-RU"/>
              </w:rPr>
              <w:t>. </w:t>
            </w:r>
          </w:p>
          <w:p w:rsidR="008E3906" w:rsidRPr="00BF25AA" w:rsidRDefault="008E3906" w:rsidP="00C11BBF">
            <w:pPr>
              <w:spacing w:after="0" w:line="360" w:lineRule="auto"/>
              <w:ind w:firstLine="567"/>
              <w:rPr>
                <w:rFonts w:ascii="Times New Roman" w:eastAsia="Times New Roman" w:hAnsi="Times New Roman" w:cs="Times New Roman"/>
                <w:b/>
                <w:color w:val="800000"/>
                <w:sz w:val="28"/>
                <w:szCs w:val="28"/>
                <w:lang w:eastAsia="ru-RU"/>
              </w:rPr>
            </w:pPr>
            <w:r w:rsidRPr="00BF25AA">
              <w:rPr>
                <w:rFonts w:ascii="Times New Roman" w:eastAsia="Times New Roman" w:hAnsi="Times New Roman" w:cs="Times New Roman"/>
                <w:b/>
                <w:color w:val="800000"/>
                <w:sz w:val="28"/>
                <w:szCs w:val="28"/>
                <w:lang w:eastAsia="ru-RU"/>
              </w:rPr>
              <w:t>Глава 4.</w:t>
            </w:r>
            <w:r w:rsidR="00BC453F" w:rsidRPr="00BF25AA">
              <w:rPr>
                <w:rFonts w:ascii="Times New Roman" w:eastAsia="Times New Roman" w:hAnsi="Times New Roman" w:cs="Times New Roman"/>
                <w:b/>
                <w:color w:val="800000"/>
                <w:sz w:val="28"/>
                <w:szCs w:val="28"/>
                <w:lang w:eastAsia="ru-RU"/>
              </w:rPr>
              <w:t xml:space="preserve"> Главная святыня монастыря.</w:t>
            </w:r>
          </w:p>
          <w:p w:rsidR="00F06829" w:rsidRPr="00BC453F" w:rsidRDefault="00287AB2" w:rsidP="00BC453F">
            <w:pPr>
              <w:spacing w:after="0" w:line="360" w:lineRule="auto"/>
              <w:ind w:firstLine="567"/>
              <w:jc w:val="both"/>
              <w:rPr>
                <w:rFonts w:ascii="Times New Roman" w:hAnsi="Times New Roman" w:cs="Times New Roman"/>
                <w:color w:val="000000"/>
                <w:sz w:val="28"/>
                <w:szCs w:val="28"/>
                <w:shd w:val="clear" w:color="auto" w:fill="FFFFFF"/>
              </w:rPr>
            </w:pPr>
            <w:r w:rsidRPr="00BC453F">
              <w:rPr>
                <w:rFonts w:ascii="Times New Roman" w:hAnsi="Times New Roman" w:cs="Times New Roman"/>
                <w:color w:val="000000"/>
                <w:sz w:val="28"/>
                <w:szCs w:val="28"/>
                <w:shd w:val="clear" w:color="auto" w:fill="FFFFFF"/>
              </w:rPr>
              <w:t xml:space="preserve">Главной святыней этого монастыря была </w:t>
            </w:r>
            <w:proofErr w:type="spellStart"/>
            <w:r w:rsidRPr="00BC453F">
              <w:rPr>
                <w:rFonts w:ascii="Times New Roman" w:hAnsi="Times New Roman" w:cs="Times New Roman"/>
                <w:color w:val="000000"/>
                <w:sz w:val="28"/>
                <w:szCs w:val="28"/>
                <w:shd w:val="clear" w:color="auto" w:fill="FFFFFF"/>
              </w:rPr>
              <w:t>Ко</w:t>
            </w:r>
            <w:r w:rsidR="007E7103" w:rsidRPr="00BC453F">
              <w:rPr>
                <w:rFonts w:ascii="Times New Roman" w:hAnsi="Times New Roman" w:cs="Times New Roman"/>
                <w:color w:val="000000"/>
                <w:sz w:val="28"/>
                <w:szCs w:val="28"/>
                <w:shd w:val="clear" w:color="auto" w:fill="FFFFFF"/>
              </w:rPr>
              <w:t>зельщанская</w:t>
            </w:r>
            <w:proofErr w:type="spellEnd"/>
            <w:r w:rsidR="007E7103" w:rsidRPr="00BC453F">
              <w:rPr>
                <w:rFonts w:ascii="Times New Roman" w:hAnsi="Times New Roman" w:cs="Times New Roman"/>
                <w:color w:val="000000"/>
                <w:sz w:val="28"/>
                <w:szCs w:val="28"/>
                <w:shd w:val="clear" w:color="auto" w:fill="FFFFFF"/>
              </w:rPr>
              <w:t xml:space="preserve"> икона Божьей Матери. История появления</w:t>
            </w:r>
            <w:proofErr w:type="gramStart"/>
            <w:r w:rsidR="007E7103" w:rsidRPr="00BC453F">
              <w:rPr>
                <w:rFonts w:ascii="Times New Roman" w:hAnsi="Times New Roman" w:cs="Times New Roman"/>
                <w:color w:val="000000"/>
                <w:sz w:val="28"/>
                <w:szCs w:val="28"/>
                <w:shd w:val="clear" w:color="auto" w:fill="FFFFFF"/>
              </w:rPr>
              <w:t xml:space="preserve"> В</w:t>
            </w:r>
            <w:proofErr w:type="gramEnd"/>
            <w:r w:rsidR="007E7103" w:rsidRPr="00BC453F">
              <w:rPr>
                <w:rFonts w:ascii="Times New Roman" w:hAnsi="Times New Roman" w:cs="Times New Roman"/>
                <w:color w:val="000000"/>
                <w:sz w:val="28"/>
                <w:szCs w:val="28"/>
                <w:shd w:val="clear" w:color="auto" w:fill="FFFFFF"/>
              </w:rPr>
              <w:t xml:space="preserve"> </w:t>
            </w:r>
            <w:proofErr w:type="spellStart"/>
            <w:r w:rsidR="007E7103" w:rsidRPr="00BC453F">
              <w:rPr>
                <w:rFonts w:ascii="Times New Roman" w:hAnsi="Times New Roman" w:cs="Times New Roman"/>
                <w:color w:val="000000"/>
                <w:sz w:val="28"/>
                <w:szCs w:val="28"/>
                <w:shd w:val="clear" w:color="auto" w:fill="FFFFFF"/>
              </w:rPr>
              <w:t>Бекреневском</w:t>
            </w:r>
            <w:proofErr w:type="spellEnd"/>
            <w:r w:rsidR="007E7103" w:rsidRPr="00BC453F">
              <w:rPr>
                <w:rFonts w:ascii="Times New Roman" w:hAnsi="Times New Roman" w:cs="Times New Roman"/>
                <w:color w:val="000000"/>
                <w:sz w:val="28"/>
                <w:szCs w:val="28"/>
                <w:shd w:val="clear" w:color="auto" w:fill="FFFFFF"/>
              </w:rPr>
              <w:t xml:space="preserve"> монастыре списка этой, одной из поздних, написанных в Италии икон – чудо само по себе. Его в 1918 году пожертвовал обители зажиточный житель Новочеркасска. И рассказал: он тяжело болел, готови</w:t>
            </w:r>
            <w:r w:rsidR="00BC453F">
              <w:rPr>
                <w:rFonts w:ascii="Times New Roman" w:hAnsi="Times New Roman" w:cs="Times New Roman"/>
                <w:color w:val="000000"/>
                <w:sz w:val="28"/>
                <w:szCs w:val="28"/>
                <w:shd w:val="clear" w:color="auto" w:fill="FFFFFF"/>
              </w:rPr>
              <w:t>лся прощаться с жизнью, когда о</w:t>
            </w:r>
            <w:r w:rsidR="007E7103" w:rsidRPr="00BC453F">
              <w:rPr>
                <w:rFonts w:ascii="Times New Roman" w:hAnsi="Times New Roman" w:cs="Times New Roman"/>
                <w:color w:val="000000"/>
                <w:sz w:val="28"/>
                <w:szCs w:val="28"/>
                <w:shd w:val="clear" w:color="auto" w:fill="FFFFFF"/>
              </w:rPr>
              <w:t xml:space="preserve">днажды во сне ему явилась Богородица. И сказала, чтобы он не падал духом, так как скоро выздоровеет. Пораженный мужчина на другое утро дал обет: если он исцелится, пожертвует </w:t>
            </w:r>
            <w:proofErr w:type="spellStart"/>
            <w:r w:rsidR="00F06829" w:rsidRPr="00BC453F">
              <w:rPr>
                <w:rFonts w:ascii="Times New Roman" w:hAnsi="Times New Roman" w:cs="Times New Roman"/>
                <w:color w:val="000000"/>
                <w:sz w:val="28"/>
                <w:szCs w:val="28"/>
                <w:shd w:val="clear" w:color="auto" w:fill="FFFFFF"/>
              </w:rPr>
              <w:t>Бекреневскому</w:t>
            </w:r>
            <w:proofErr w:type="spellEnd"/>
            <w:r w:rsidR="00F06829" w:rsidRPr="00BC453F">
              <w:rPr>
                <w:rFonts w:ascii="Times New Roman" w:hAnsi="Times New Roman" w:cs="Times New Roman"/>
                <w:color w:val="000000"/>
                <w:sz w:val="28"/>
                <w:szCs w:val="28"/>
                <w:shd w:val="clear" w:color="auto" w:fill="FFFFFF"/>
              </w:rPr>
              <w:t xml:space="preserve"> монастырю </w:t>
            </w:r>
            <w:r w:rsidR="007E7103" w:rsidRPr="00BC453F">
              <w:rPr>
                <w:rFonts w:ascii="Times New Roman" w:hAnsi="Times New Roman" w:cs="Times New Roman"/>
                <w:color w:val="000000"/>
                <w:sz w:val="28"/>
                <w:szCs w:val="28"/>
                <w:shd w:val="clear" w:color="auto" w:fill="FFFFFF"/>
              </w:rPr>
              <w:t xml:space="preserve">список (копию) одной из своих любимых икон – </w:t>
            </w:r>
            <w:proofErr w:type="spellStart"/>
            <w:r w:rsidR="007E7103" w:rsidRPr="00BC453F">
              <w:rPr>
                <w:rFonts w:ascii="Times New Roman" w:hAnsi="Times New Roman" w:cs="Times New Roman"/>
                <w:color w:val="000000"/>
                <w:sz w:val="28"/>
                <w:szCs w:val="28"/>
                <w:shd w:val="clear" w:color="auto" w:fill="FFFFFF"/>
              </w:rPr>
              <w:t>Козельщанской</w:t>
            </w:r>
            <w:proofErr w:type="spellEnd"/>
            <w:r w:rsidR="007E7103" w:rsidRPr="00BC453F">
              <w:rPr>
                <w:rFonts w:ascii="Times New Roman" w:hAnsi="Times New Roman" w:cs="Times New Roman"/>
                <w:color w:val="000000"/>
                <w:sz w:val="28"/>
                <w:szCs w:val="28"/>
                <w:shd w:val="clear" w:color="auto" w:fill="FFFFFF"/>
              </w:rPr>
              <w:t xml:space="preserve">.  </w:t>
            </w:r>
            <w:r w:rsidR="00F06829" w:rsidRPr="00BC453F">
              <w:rPr>
                <w:rFonts w:ascii="Times New Roman" w:hAnsi="Times New Roman" w:cs="Times New Roman"/>
                <w:color w:val="000000"/>
                <w:sz w:val="28"/>
                <w:szCs w:val="28"/>
                <w:shd w:val="clear" w:color="auto" w:fill="FFFFFF"/>
              </w:rPr>
              <w:t xml:space="preserve">Икона была украшена множеством драгоценных камней, среди которых были два бриллианта и сапфир, киот для иконы был позолочен. В 1931 году, </w:t>
            </w:r>
            <w:r w:rsidR="00BC453F" w:rsidRPr="00BC453F">
              <w:rPr>
                <w:rFonts w:ascii="Times New Roman" w:hAnsi="Times New Roman" w:cs="Times New Roman"/>
                <w:color w:val="000000"/>
                <w:sz w:val="28"/>
                <w:szCs w:val="28"/>
                <w:shd w:val="clear" w:color="auto" w:fill="FFFFFF"/>
              </w:rPr>
              <w:t>после</w:t>
            </w:r>
            <w:r w:rsidR="00F06829" w:rsidRPr="00BC453F">
              <w:rPr>
                <w:rFonts w:ascii="Times New Roman" w:hAnsi="Times New Roman" w:cs="Times New Roman"/>
                <w:color w:val="000000"/>
                <w:sz w:val="28"/>
                <w:szCs w:val="28"/>
                <w:shd w:val="clear" w:color="auto" w:fill="FFFFFF"/>
              </w:rPr>
              <w:t xml:space="preserve"> закрытия монастыря, все </w:t>
            </w:r>
            <w:proofErr w:type="spellStart"/>
            <w:r w:rsidR="00F06829" w:rsidRPr="00BC453F">
              <w:rPr>
                <w:rFonts w:ascii="Times New Roman" w:hAnsi="Times New Roman" w:cs="Times New Roman"/>
                <w:color w:val="000000"/>
                <w:sz w:val="28"/>
                <w:szCs w:val="28"/>
                <w:shd w:val="clear" w:color="auto" w:fill="FFFFFF"/>
              </w:rPr>
              <w:t>бекреневские</w:t>
            </w:r>
            <w:proofErr w:type="spellEnd"/>
            <w:r w:rsidR="00F06829" w:rsidRPr="00BC453F">
              <w:rPr>
                <w:rFonts w:ascii="Times New Roman" w:hAnsi="Times New Roman" w:cs="Times New Roman"/>
                <w:color w:val="000000"/>
                <w:sz w:val="28"/>
                <w:szCs w:val="28"/>
                <w:shd w:val="clear" w:color="auto" w:fill="FFFFFF"/>
              </w:rPr>
              <w:t xml:space="preserve"> святыни бесследно исчезли, не стало и образа, привлекавшего </w:t>
            </w:r>
            <w:r w:rsidR="00BC453F" w:rsidRPr="00BC453F">
              <w:rPr>
                <w:rFonts w:ascii="Times New Roman" w:hAnsi="Times New Roman" w:cs="Times New Roman"/>
                <w:color w:val="000000"/>
                <w:sz w:val="28"/>
                <w:szCs w:val="28"/>
                <w:shd w:val="clear" w:color="auto" w:fill="FFFFFF"/>
              </w:rPr>
              <w:t>паломников со</w:t>
            </w:r>
            <w:r w:rsidR="00F06829" w:rsidRPr="00BC453F">
              <w:rPr>
                <w:rFonts w:ascii="Times New Roman" w:hAnsi="Times New Roman" w:cs="Times New Roman"/>
                <w:color w:val="000000"/>
                <w:sz w:val="28"/>
                <w:szCs w:val="28"/>
                <w:shd w:val="clear" w:color="auto" w:fill="FFFFFF"/>
              </w:rPr>
              <w:t xml:space="preserve"> всего Джона: к </w:t>
            </w:r>
            <w:proofErr w:type="spellStart"/>
            <w:r w:rsidR="00F06829" w:rsidRPr="00BC453F">
              <w:rPr>
                <w:rFonts w:ascii="Times New Roman" w:hAnsi="Times New Roman" w:cs="Times New Roman"/>
                <w:color w:val="000000"/>
                <w:sz w:val="28"/>
                <w:szCs w:val="28"/>
                <w:shd w:val="clear" w:color="auto" w:fill="FFFFFF"/>
              </w:rPr>
              <w:t>Козельщанской</w:t>
            </w:r>
            <w:proofErr w:type="spellEnd"/>
            <w:r w:rsidR="00F06829" w:rsidRPr="00BC453F">
              <w:rPr>
                <w:rFonts w:ascii="Times New Roman" w:hAnsi="Times New Roman" w:cs="Times New Roman"/>
                <w:color w:val="000000"/>
                <w:sz w:val="28"/>
                <w:szCs w:val="28"/>
                <w:shd w:val="clear" w:color="auto" w:fill="FFFFFF"/>
              </w:rPr>
              <w:t xml:space="preserve"> Богоматери ехали молить о женском счастье, супружестве и материнстве, об избавлении от нервных расстройств и прочих болезней и другое.</w:t>
            </w:r>
          </w:p>
          <w:p w:rsidR="00BC453F" w:rsidRPr="00BC453F" w:rsidRDefault="00F06829" w:rsidP="00BC453F">
            <w:pPr>
              <w:spacing w:after="0" w:line="360" w:lineRule="auto"/>
              <w:ind w:firstLine="567"/>
              <w:jc w:val="both"/>
              <w:rPr>
                <w:rFonts w:ascii="Times New Roman" w:hAnsi="Times New Roman" w:cs="Times New Roman"/>
                <w:color w:val="003366"/>
                <w:sz w:val="28"/>
                <w:szCs w:val="28"/>
              </w:rPr>
            </w:pPr>
            <w:r w:rsidRPr="00BC453F">
              <w:rPr>
                <w:rFonts w:ascii="Times New Roman" w:hAnsi="Times New Roman" w:cs="Times New Roman"/>
                <w:color w:val="000000"/>
                <w:sz w:val="28"/>
                <w:szCs w:val="28"/>
                <w:shd w:val="clear" w:color="auto" w:fill="FFFFFF"/>
              </w:rPr>
              <w:t xml:space="preserve"> А 12 лет назад история со сном и явлением Богородицы странным образом повторилась. В 2004 году</w:t>
            </w:r>
            <w:r w:rsidR="00BC453F" w:rsidRPr="00BC453F">
              <w:rPr>
                <w:rFonts w:ascii="Times New Roman" w:hAnsi="Times New Roman" w:cs="Times New Roman"/>
                <w:color w:val="000000"/>
                <w:sz w:val="28"/>
                <w:szCs w:val="28"/>
                <w:shd w:val="clear" w:color="auto" w:fill="FFFFFF"/>
              </w:rPr>
              <w:t xml:space="preserve"> </w:t>
            </w:r>
            <w:proofErr w:type="gramStart"/>
            <w:r w:rsidR="00BC453F" w:rsidRPr="00BC453F">
              <w:rPr>
                <w:rFonts w:ascii="Times New Roman" w:hAnsi="Times New Roman" w:cs="Times New Roman"/>
                <w:color w:val="000000"/>
                <w:sz w:val="28"/>
                <w:szCs w:val="28"/>
                <w:shd w:val="clear" w:color="auto" w:fill="FFFFFF"/>
              </w:rPr>
              <w:t>в</w:t>
            </w:r>
            <w:proofErr w:type="gramEnd"/>
            <w:r w:rsidR="00BC453F" w:rsidRPr="00BC453F">
              <w:rPr>
                <w:rFonts w:ascii="Times New Roman" w:hAnsi="Times New Roman" w:cs="Times New Roman"/>
                <w:color w:val="000000"/>
                <w:sz w:val="28"/>
                <w:szCs w:val="28"/>
                <w:shd w:val="clear" w:color="auto" w:fill="FFFFFF"/>
              </w:rPr>
              <w:t xml:space="preserve"> </w:t>
            </w:r>
            <w:proofErr w:type="gramStart"/>
            <w:r w:rsidR="00BC453F" w:rsidRPr="00BC453F">
              <w:rPr>
                <w:rFonts w:ascii="Times New Roman" w:hAnsi="Times New Roman" w:cs="Times New Roman"/>
                <w:color w:val="000000"/>
                <w:sz w:val="28"/>
                <w:szCs w:val="28"/>
                <w:shd w:val="clear" w:color="auto" w:fill="FFFFFF"/>
              </w:rPr>
              <w:t>Мариинскую</w:t>
            </w:r>
            <w:proofErr w:type="gramEnd"/>
            <w:r w:rsidR="00BC453F" w:rsidRPr="00BC453F">
              <w:rPr>
                <w:rFonts w:ascii="Times New Roman" w:hAnsi="Times New Roman" w:cs="Times New Roman"/>
                <w:color w:val="000000"/>
                <w:sz w:val="28"/>
                <w:szCs w:val="28"/>
                <w:shd w:val="clear" w:color="auto" w:fill="FFFFFF"/>
              </w:rPr>
              <w:t xml:space="preserve"> приехал ее уроженец Михаил </w:t>
            </w:r>
            <w:proofErr w:type="spellStart"/>
            <w:r w:rsidR="00BC453F" w:rsidRPr="00BC453F">
              <w:rPr>
                <w:rFonts w:ascii="Times New Roman" w:hAnsi="Times New Roman" w:cs="Times New Roman"/>
                <w:color w:val="000000"/>
                <w:sz w:val="28"/>
                <w:szCs w:val="28"/>
                <w:shd w:val="clear" w:color="auto" w:fill="FFFFFF"/>
              </w:rPr>
              <w:t>Болдырев</w:t>
            </w:r>
            <w:proofErr w:type="spellEnd"/>
            <w:r w:rsidR="00BC453F" w:rsidRPr="00BC453F">
              <w:rPr>
                <w:rFonts w:ascii="Times New Roman" w:hAnsi="Times New Roman" w:cs="Times New Roman"/>
                <w:color w:val="000000"/>
                <w:sz w:val="28"/>
                <w:szCs w:val="28"/>
                <w:shd w:val="clear" w:color="auto" w:fill="FFFFFF"/>
              </w:rPr>
              <w:t xml:space="preserve"> – человек уже в возрасте, москвич, одно время занимавший пост замминистра сельского строительства. И рассказал, что умирал от рака в московской клинике, когда задремал и вдруг явственно увидел Богородицу, которая произнесла, что он выздоровеет и успеет еще много сделать. И в этот момент ему вспомнилась</w:t>
            </w:r>
            <w:r w:rsidR="00BC453F">
              <w:rPr>
                <w:rFonts w:ascii="Times New Roman" w:hAnsi="Times New Roman" w:cs="Times New Roman"/>
                <w:color w:val="000000"/>
                <w:sz w:val="28"/>
                <w:szCs w:val="28"/>
                <w:shd w:val="clear" w:color="auto" w:fill="FFFFFF"/>
              </w:rPr>
              <w:t xml:space="preserve"> </w:t>
            </w:r>
            <w:r w:rsidR="00BC453F" w:rsidRPr="00BC453F">
              <w:rPr>
                <w:rFonts w:ascii="Times New Roman" w:hAnsi="Times New Roman" w:cs="Times New Roman"/>
                <w:color w:val="000000"/>
                <w:sz w:val="28"/>
                <w:szCs w:val="28"/>
                <w:shd w:val="clear" w:color="auto" w:fill="FFFFFF"/>
              </w:rPr>
              <w:t>история об утраченной иконе, остов монасты</w:t>
            </w:r>
            <w:r w:rsidR="00BC453F">
              <w:rPr>
                <w:rFonts w:ascii="Times New Roman" w:hAnsi="Times New Roman" w:cs="Times New Roman"/>
                <w:color w:val="000000"/>
                <w:sz w:val="28"/>
                <w:szCs w:val="28"/>
                <w:shd w:val="clear" w:color="auto" w:fill="FFFFFF"/>
              </w:rPr>
              <w:t xml:space="preserve">ря, монахиня с </w:t>
            </w:r>
            <w:r w:rsidR="00BC453F" w:rsidRPr="00BC453F">
              <w:rPr>
                <w:rFonts w:ascii="Times New Roman" w:hAnsi="Times New Roman" w:cs="Times New Roman"/>
                <w:color w:val="000000"/>
                <w:sz w:val="28"/>
                <w:szCs w:val="28"/>
                <w:shd w:val="clear" w:color="auto" w:fill="FFFFFF"/>
              </w:rPr>
              <w:t xml:space="preserve">мальчишками… он </w:t>
            </w:r>
            <w:r w:rsidR="00BC453F" w:rsidRPr="00BC453F">
              <w:rPr>
                <w:rFonts w:ascii="Times New Roman" w:hAnsi="Times New Roman" w:cs="Times New Roman"/>
                <w:color w:val="000000"/>
                <w:sz w:val="28"/>
                <w:szCs w:val="28"/>
                <w:shd w:val="clear" w:color="auto" w:fill="FFFFFF"/>
              </w:rPr>
              <w:lastRenderedPageBreak/>
              <w:t xml:space="preserve">быстро пошел на поправку. А 13 августа 2004 года привез в </w:t>
            </w:r>
            <w:proofErr w:type="spellStart"/>
            <w:r w:rsidR="00BC453F" w:rsidRPr="00BC453F">
              <w:rPr>
                <w:rFonts w:ascii="Times New Roman" w:hAnsi="Times New Roman" w:cs="Times New Roman"/>
                <w:color w:val="000000"/>
                <w:sz w:val="28"/>
                <w:szCs w:val="28"/>
                <w:shd w:val="clear" w:color="auto" w:fill="FFFFFF"/>
              </w:rPr>
              <w:t>Мариинский</w:t>
            </w:r>
            <w:proofErr w:type="spellEnd"/>
            <w:r w:rsidR="00BC453F" w:rsidRPr="00BC453F">
              <w:rPr>
                <w:rFonts w:ascii="Times New Roman" w:hAnsi="Times New Roman" w:cs="Times New Roman"/>
                <w:color w:val="000000"/>
                <w:sz w:val="28"/>
                <w:szCs w:val="28"/>
                <w:shd w:val="clear" w:color="auto" w:fill="FFFFFF"/>
              </w:rPr>
              <w:t xml:space="preserve"> храм новый список </w:t>
            </w:r>
            <w:proofErr w:type="spellStart"/>
            <w:r w:rsidR="00BC453F" w:rsidRPr="00BC453F">
              <w:rPr>
                <w:rFonts w:ascii="Times New Roman" w:hAnsi="Times New Roman" w:cs="Times New Roman"/>
                <w:color w:val="000000"/>
                <w:sz w:val="28"/>
                <w:szCs w:val="28"/>
                <w:shd w:val="clear" w:color="auto" w:fill="FFFFFF"/>
              </w:rPr>
              <w:t>Козельщанской</w:t>
            </w:r>
            <w:proofErr w:type="spellEnd"/>
            <w:r w:rsidR="00BC453F" w:rsidRPr="00BC453F">
              <w:rPr>
                <w:rFonts w:ascii="Times New Roman" w:hAnsi="Times New Roman" w:cs="Times New Roman"/>
                <w:color w:val="000000"/>
                <w:sz w:val="28"/>
                <w:szCs w:val="28"/>
                <w:shd w:val="clear" w:color="auto" w:fill="FFFFFF"/>
              </w:rPr>
              <w:t xml:space="preserve"> иконы, написанной в московском храме.</w:t>
            </w:r>
            <w:r w:rsidR="00287AB2" w:rsidRPr="00BC453F">
              <w:rPr>
                <w:rFonts w:ascii="Times New Roman" w:hAnsi="Times New Roman" w:cs="Times New Roman"/>
                <w:color w:val="003366"/>
                <w:sz w:val="28"/>
                <w:szCs w:val="28"/>
              </w:rPr>
              <w:t xml:space="preserve"> </w:t>
            </w:r>
          </w:p>
          <w:p w:rsidR="00C11BBF" w:rsidRPr="00BF25AA" w:rsidRDefault="00C11BBF" w:rsidP="00C11BBF">
            <w:pPr>
              <w:spacing w:after="0" w:line="360" w:lineRule="auto"/>
              <w:ind w:firstLine="567"/>
              <w:rPr>
                <w:rFonts w:ascii="Times New Roman" w:eastAsia="Times New Roman" w:hAnsi="Times New Roman" w:cs="Times New Roman"/>
                <w:color w:val="800000"/>
                <w:sz w:val="28"/>
                <w:szCs w:val="28"/>
                <w:lang w:eastAsia="ru-RU"/>
              </w:rPr>
            </w:pPr>
            <w:r w:rsidRPr="00BF25AA">
              <w:rPr>
                <w:rFonts w:ascii="Times New Roman" w:eastAsia="Times New Roman" w:hAnsi="Times New Roman" w:cs="Times New Roman"/>
                <w:b/>
                <w:color w:val="800000"/>
                <w:sz w:val="28"/>
                <w:szCs w:val="28"/>
                <w:lang w:eastAsia="ru-RU"/>
              </w:rPr>
              <w:t xml:space="preserve">Глава </w:t>
            </w:r>
            <w:r w:rsidR="008E3906" w:rsidRPr="00BF25AA">
              <w:rPr>
                <w:rFonts w:ascii="Times New Roman" w:eastAsia="Times New Roman" w:hAnsi="Times New Roman" w:cs="Times New Roman"/>
                <w:b/>
                <w:color w:val="800000"/>
                <w:sz w:val="28"/>
                <w:szCs w:val="28"/>
                <w:lang w:eastAsia="ru-RU"/>
              </w:rPr>
              <w:t>5</w:t>
            </w:r>
            <w:r w:rsidRPr="00BF25AA">
              <w:rPr>
                <w:rFonts w:ascii="Times New Roman" w:eastAsia="Times New Roman" w:hAnsi="Times New Roman" w:cs="Times New Roman"/>
                <w:b/>
                <w:color w:val="800000"/>
                <w:sz w:val="28"/>
                <w:szCs w:val="28"/>
                <w:lang w:eastAsia="ru-RU"/>
              </w:rPr>
              <w:t xml:space="preserve">. </w:t>
            </w:r>
            <w:r w:rsidR="00B94B9F">
              <w:rPr>
                <w:rFonts w:ascii="Times New Roman" w:eastAsia="Times New Roman" w:hAnsi="Times New Roman" w:cs="Times New Roman"/>
                <w:b/>
                <w:color w:val="800000"/>
                <w:sz w:val="28"/>
                <w:szCs w:val="28"/>
                <w:lang w:eastAsia="ru-RU"/>
              </w:rPr>
              <w:t>Гибель</w:t>
            </w:r>
            <w:r w:rsidRPr="00BF25AA">
              <w:rPr>
                <w:rFonts w:ascii="Times New Roman" w:eastAsia="Times New Roman" w:hAnsi="Times New Roman" w:cs="Times New Roman"/>
                <w:b/>
                <w:color w:val="800000"/>
                <w:sz w:val="28"/>
                <w:szCs w:val="28"/>
                <w:lang w:eastAsia="ru-RU"/>
              </w:rPr>
              <w:t xml:space="preserve"> монастыря</w:t>
            </w:r>
          </w:p>
          <w:p w:rsidR="007E7103" w:rsidRDefault="00467858" w:rsidP="00C11BBF">
            <w:pPr>
              <w:spacing w:after="0" w:line="360" w:lineRule="auto"/>
              <w:ind w:firstLine="567"/>
              <w:rPr>
                <w:rFonts w:ascii="Times New Roman" w:eastAsia="Times New Roman" w:hAnsi="Times New Roman" w:cs="Times New Roman"/>
                <w:color w:val="000000" w:themeColor="text1"/>
                <w:sz w:val="28"/>
                <w:szCs w:val="28"/>
                <w:lang w:eastAsia="ru-RU"/>
              </w:rPr>
            </w:pPr>
            <w:proofErr w:type="spellStart"/>
            <w:r w:rsidRPr="00427E42">
              <w:rPr>
                <w:rFonts w:ascii="Times New Roman" w:eastAsia="Times New Roman" w:hAnsi="Times New Roman" w:cs="Times New Roman"/>
                <w:color w:val="000000" w:themeColor="text1"/>
                <w:sz w:val="28"/>
                <w:szCs w:val="28"/>
                <w:lang w:eastAsia="ru-RU"/>
              </w:rPr>
              <w:t>Бекреневский</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Свято-Николаевский</w:t>
            </w:r>
            <w:proofErr w:type="spellEnd"/>
            <w:r w:rsidRPr="00427E42">
              <w:rPr>
                <w:rFonts w:ascii="Times New Roman" w:eastAsia="Times New Roman" w:hAnsi="Times New Roman" w:cs="Times New Roman"/>
                <w:color w:val="000000" w:themeColor="text1"/>
                <w:sz w:val="28"/>
                <w:szCs w:val="28"/>
                <w:lang w:eastAsia="ru-RU"/>
              </w:rPr>
              <w:t xml:space="preserve"> женский монастырь Донской епар</w:t>
            </w:r>
            <w:r w:rsidR="007E7103">
              <w:rPr>
                <w:rFonts w:ascii="Times New Roman" w:eastAsia="Times New Roman" w:hAnsi="Times New Roman" w:cs="Times New Roman"/>
                <w:color w:val="000000" w:themeColor="text1"/>
                <w:sz w:val="28"/>
                <w:szCs w:val="28"/>
                <w:lang w:eastAsia="ru-RU"/>
              </w:rPr>
              <w:t>хии просуществовал до 1929 года</w:t>
            </w:r>
            <w:r w:rsidRPr="00427E42">
              <w:rPr>
                <w:rFonts w:ascii="Times New Roman" w:eastAsia="Times New Roman" w:hAnsi="Times New Roman" w:cs="Times New Roman"/>
                <w:color w:val="000000" w:themeColor="text1"/>
                <w:sz w:val="28"/>
                <w:szCs w:val="28"/>
                <w:lang w:eastAsia="ru-RU"/>
              </w:rPr>
              <w:t xml:space="preserve">. </w:t>
            </w:r>
            <w:r w:rsidR="007E7103" w:rsidRPr="007E7103">
              <w:rPr>
                <w:rFonts w:ascii="Times New Roman" w:hAnsi="Times New Roman" w:cs="Times New Roman"/>
                <w:color w:val="000000" w:themeColor="text1"/>
                <w:sz w:val="28"/>
                <w:szCs w:val="28"/>
              </w:rPr>
              <w:t xml:space="preserve">В 1929 году </w:t>
            </w:r>
            <w:proofErr w:type="spellStart"/>
            <w:r w:rsidR="007E7103" w:rsidRPr="007E7103">
              <w:rPr>
                <w:rFonts w:ascii="Times New Roman" w:hAnsi="Times New Roman" w:cs="Times New Roman"/>
                <w:color w:val="000000" w:themeColor="text1"/>
                <w:sz w:val="28"/>
                <w:szCs w:val="28"/>
              </w:rPr>
              <w:t>Бекреневский</w:t>
            </w:r>
            <w:proofErr w:type="spellEnd"/>
            <w:r w:rsidR="007E7103" w:rsidRPr="007E7103">
              <w:rPr>
                <w:rFonts w:ascii="Times New Roman" w:hAnsi="Times New Roman" w:cs="Times New Roman"/>
                <w:color w:val="000000" w:themeColor="text1"/>
                <w:sz w:val="28"/>
                <w:szCs w:val="28"/>
              </w:rPr>
              <w:t xml:space="preserve"> монастырь был закрыт советской властью. Его жители были подвергнуты репрессиям. В монашеских кельях поселились члены </w:t>
            </w:r>
            <w:proofErr w:type="spellStart"/>
            <w:r w:rsidR="007E7103" w:rsidRPr="007E7103">
              <w:rPr>
                <w:rFonts w:ascii="Times New Roman" w:hAnsi="Times New Roman" w:cs="Times New Roman"/>
                <w:color w:val="000000" w:themeColor="text1"/>
                <w:sz w:val="28"/>
                <w:szCs w:val="28"/>
              </w:rPr>
              <w:t>сельхозкомунны</w:t>
            </w:r>
            <w:proofErr w:type="spellEnd"/>
            <w:r w:rsidR="007E7103" w:rsidRPr="007E7103">
              <w:rPr>
                <w:rFonts w:ascii="Times New Roman" w:hAnsi="Times New Roman" w:cs="Times New Roman"/>
                <w:color w:val="000000" w:themeColor="text1"/>
                <w:sz w:val="28"/>
                <w:szCs w:val="28"/>
              </w:rPr>
              <w:t xml:space="preserve"> под горьким названием «Правда». </w:t>
            </w:r>
            <w:r w:rsidRPr="00427E42">
              <w:rPr>
                <w:rFonts w:ascii="Times New Roman" w:eastAsia="Times New Roman" w:hAnsi="Times New Roman" w:cs="Times New Roman"/>
                <w:color w:val="000000" w:themeColor="text1"/>
                <w:sz w:val="28"/>
                <w:szCs w:val="28"/>
                <w:lang w:eastAsia="ru-RU"/>
              </w:rPr>
              <w:t>В 1928 году монастыр</w:t>
            </w:r>
            <w:r w:rsidR="007E7103">
              <w:rPr>
                <w:rFonts w:ascii="Times New Roman" w:eastAsia="Times New Roman" w:hAnsi="Times New Roman" w:cs="Times New Roman"/>
                <w:color w:val="000000" w:themeColor="text1"/>
                <w:sz w:val="28"/>
                <w:szCs w:val="28"/>
                <w:lang w:eastAsia="ru-RU"/>
              </w:rPr>
              <w:t xml:space="preserve">ские земли были переданы артели. </w:t>
            </w:r>
            <w:r w:rsidRPr="00427E42">
              <w:rPr>
                <w:rFonts w:ascii="Times New Roman" w:eastAsia="Times New Roman" w:hAnsi="Times New Roman" w:cs="Times New Roman"/>
                <w:color w:val="000000" w:themeColor="text1"/>
                <w:sz w:val="28"/>
                <w:szCs w:val="28"/>
                <w:lang w:eastAsia="ru-RU"/>
              </w:rPr>
              <w:t xml:space="preserve">Коммуне было передано и монастырское подворье. До 1930 года часть сестер проживала при храме, остальные – у родственников, в соседних станицах и хуторах. В июле 1930 года </w:t>
            </w:r>
            <w:proofErr w:type="spellStart"/>
            <w:r w:rsidRPr="00427E42">
              <w:rPr>
                <w:rFonts w:ascii="Times New Roman" w:eastAsia="Times New Roman" w:hAnsi="Times New Roman" w:cs="Times New Roman"/>
                <w:color w:val="000000" w:themeColor="text1"/>
                <w:sz w:val="28"/>
                <w:szCs w:val="28"/>
                <w:lang w:eastAsia="ru-RU"/>
              </w:rPr>
              <w:t>игумения</w:t>
            </w:r>
            <w:proofErr w:type="spellEnd"/>
            <w:r w:rsidRPr="00427E42">
              <w:rPr>
                <w:rFonts w:ascii="Times New Roman" w:eastAsia="Times New Roman" w:hAnsi="Times New Roman" w:cs="Times New Roman"/>
                <w:color w:val="000000" w:themeColor="text1"/>
                <w:sz w:val="28"/>
                <w:szCs w:val="28"/>
                <w:lang w:eastAsia="ru-RU"/>
              </w:rPr>
              <w:t xml:space="preserve"> Валериана, монахини </w:t>
            </w:r>
            <w:proofErr w:type="spellStart"/>
            <w:r w:rsidRPr="00427E42">
              <w:rPr>
                <w:rFonts w:ascii="Times New Roman" w:eastAsia="Times New Roman" w:hAnsi="Times New Roman" w:cs="Times New Roman"/>
                <w:color w:val="000000" w:themeColor="text1"/>
                <w:sz w:val="28"/>
                <w:szCs w:val="28"/>
                <w:lang w:eastAsia="ru-RU"/>
              </w:rPr>
              <w:t>Митрофания</w:t>
            </w:r>
            <w:proofErr w:type="spellEnd"/>
            <w:r w:rsidRPr="00427E42">
              <w:rPr>
                <w:rFonts w:ascii="Times New Roman" w:eastAsia="Times New Roman" w:hAnsi="Times New Roman" w:cs="Times New Roman"/>
                <w:color w:val="000000" w:themeColor="text1"/>
                <w:sz w:val="28"/>
                <w:szCs w:val="28"/>
                <w:lang w:eastAsia="ru-RU"/>
              </w:rPr>
              <w:t xml:space="preserve">, Алевтина, </w:t>
            </w:r>
            <w:proofErr w:type="spellStart"/>
            <w:r w:rsidRPr="00427E42">
              <w:rPr>
                <w:rFonts w:ascii="Times New Roman" w:eastAsia="Times New Roman" w:hAnsi="Times New Roman" w:cs="Times New Roman"/>
                <w:color w:val="000000" w:themeColor="text1"/>
                <w:sz w:val="28"/>
                <w:szCs w:val="28"/>
                <w:lang w:eastAsia="ru-RU"/>
              </w:rPr>
              <w:t>Нафанаила</w:t>
            </w:r>
            <w:proofErr w:type="spellEnd"/>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Никодима</w:t>
            </w:r>
            <w:proofErr w:type="spellEnd"/>
            <w:r w:rsidRPr="00427E42">
              <w:rPr>
                <w:rFonts w:ascii="Times New Roman" w:eastAsia="Times New Roman" w:hAnsi="Times New Roman" w:cs="Times New Roman"/>
                <w:color w:val="000000" w:themeColor="text1"/>
                <w:sz w:val="28"/>
                <w:szCs w:val="28"/>
                <w:lang w:eastAsia="ru-RU"/>
              </w:rPr>
              <w:t xml:space="preserve">, Сергия и Феогноста были арестованы по подозрению в агитации против коллективизации, укрывательстве «антиреволюционных элементов». Поводом для ареста послужили беспорядки в самой коммуне, совпавшие с престольным праздником обители 22-25 мая 1930 года. На праздник съехалось, по оценке властей, около 3 тысяч человек. Одновременно в эти дни из коммуны вышли пять человек, недовольные обобществлением скота и предпринявшие попытки самовольно забрать его из общественного стада. Власти инкриминировали монашеской общине организацию беспорядков. 13 сентября 1930 года </w:t>
            </w:r>
            <w:proofErr w:type="spellStart"/>
            <w:r w:rsidRPr="00427E42">
              <w:rPr>
                <w:rFonts w:ascii="Times New Roman" w:eastAsia="Times New Roman" w:hAnsi="Times New Roman" w:cs="Times New Roman"/>
                <w:color w:val="000000" w:themeColor="text1"/>
                <w:sz w:val="28"/>
                <w:szCs w:val="28"/>
                <w:lang w:eastAsia="ru-RU"/>
              </w:rPr>
              <w:t>игумения</w:t>
            </w:r>
            <w:proofErr w:type="spellEnd"/>
            <w:r w:rsidRPr="00427E42">
              <w:rPr>
                <w:rFonts w:ascii="Times New Roman" w:eastAsia="Times New Roman" w:hAnsi="Times New Roman" w:cs="Times New Roman"/>
                <w:color w:val="000000" w:themeColor="text1"/>
                <w:sz w:val="28"/>
                <w:szCs w:val="28"/>
                <w:lang w:eastAsia="ru-RU"/>
              </w:rPr>
              <w:t xml:space="preserve"> Валериана и сестры были осуждены тройкой ОГПУ </w:t>
            </w:r>
            <w:proofErr w:type="spellStart"/>
            <w:r w:rsidRPr="00427E42">
              <w:rPr>
                <w:rFonts w:ascii="Times New Roman" w:eastAsia="Times New Roman" w:hAnsi="Times New Roman" w:cs="Times New Roman"/>
                <w:color w:val="000000" w:themeColor="text1"/>
                <w:sz w:val="28"/>
                <w:szCs w:val="28"/>
                <w:lang w:eastAsia="ru-RU"/>
              </w:rPr>
              <w:t>Северо-Кавказского</w:t>
            </w:r>
            <w:proofErr w:type="spellEnd"/>
            <w:r w:rsidRPr="00427E42">
              <w:rPr>
                <w:rFonts w:ascii="Times New Roman" w:eastAsia="Times New Roman" w:hAnsi="Times New Roman" w:cs="Times New Roman"/>
                <w:color w:val="000000" w:themeColor="text1"/>
                <w:sz w:val="28"/>
                <w:szCs w:val="28"/>
                <w:lang w:eastAsia="ru-RU"/>
              </w:rPr>
              <w:t xml:space="preserve"> края по ст. 58/10 УК на 5 лет ссылки в Северный край. Оставшиеся </w:t>
            </w:r>
            <w:proofErr w:type="spellStart"/>
            <w:r w:rsidRPr="00427E42">
              <w:rPr>
                <w:rFonts w:ascii="Times New Roman" w:eastAsia="Times New Roman" w:hAnsi="Times New Roman" w:cs="Times New Roman"/>
                <w:color w:val="000000" w:themeColor="text1"/>
                <w:sz w:val="28"/>
                <w:szCs w:val="28"/>
                <w:lang w:eastAsia="ru-RU"/>
              </w:rPr>
              <w:t>насельницы</w:t>
            </w:r>
            <w:proofErr w:type="spellEnd"/>
            <w:r w:rsidRPr="00427E42">
              <w:rPr>
                <w:rFonts w:ascii="Times New Roman" w:eastAsia="Times New Roman" w:hAnsi="Times New Roman" w:cs="Times New Roman"/>
                <w:color w:val="000000" w:themeColor="text1"/>
                <w:sz w:val="28"/>
                <w:szCs w:val="28"/>
                <w:lang w:eastAsia="ru-RU"/>
              </w:rPr>
              <w:t xml:space="preserve">, надеясь на скорое возвращение </w:t>
            </w:r>
            <w:proofErr w:type="spellStart"/>
            <w:r w:rsidRPr="00427E42">
              <w:rPr>
                <w:rFonts w:ascii="Times New Roman" w:eastAsia="Times New Roman" w:hAnsi="Times New Roman" w:cs="Times New Roman"/>
                <w:color w:val="000000" w:themeColor="text1"/>
                <w:sz w:val="28"/>
                <w:szCs w:val="28"/>
                <w:lang w:eastAsia="ru-RU"/>
              </w:rPr>
              <w:t>игумении</w:t>
            </w:r>
            <w:proofErr w:type="spellEnd"/>
            <w:r w:rsidRPr="00427E42">
              <w:rPr>
                <w:rFonts w:ascii="Times New Roman" w:eastAsia="Times New Roman" w:hAnsi="Times New Roman" w:cs="Times New Roman"/>
                <w:color w:val="000000" w:themeColor="text1"/>
                <w:sz w:val="28"/>
                <w:szCs w:val="28"/>
                <w:lang w:eastAsia="ru-RU"/>
              </w:rPr>
              <w:t xml:space="preserve"> Валерианы, избрали своей руководительницей казначею монахиню Марию (Панченко). 30 декабря 1930 года были арестованы</w:t>
            </w:r>
            <w:r w:rsidR="007E7103">
              <w:rPr>
                <w:rFonts w:ascii="Times New Roman" w:eastAsia="Times New Roman" w:hAnsi="Times New Roman" w:cs="Times New Roman"/>
                <w:color w:val="000000" w:themeColor="text1"/>
                <w:sz w:val="28"/>
                <w:szCs w:val="28"/>
                <w:lang w:eastAsia="ru-RU"/>
              </w:rPr>
              <w:t xml:space="preserve"> все оставшиеся жители монастыря.</w:t>
            </w:r>
          </w:p>
          <w:p w:rsidR="00C11BBF" w:rsidRDefault="00467858" w:rsidP="00C11BBF">
            <w:pPr>
              <w:spacing w:after="0" w:line="360" w:lineRule="auto"/>
              <w:ind w:firstLine="567"/>
              <w:rPr>
                <w:rFonts w:ascii="Times New Roman" w:eastAsia="Times New Roman" w:hAnsi="Times New Roman" w:cs="Times New Roman"/>
                <w:color w:val="000000" w:themeColor="text1"/>
                <w:sz w:val="28"/>
                <w:szCs w:val="28"/>
                <w:lang w:eastAsia="ru-RU"/>
              </w:rPr>
            </w:pPr>
            <w:r w:rsidRPr="00427E42">
              <w:rPr>
                <w:rFonts w:ascii="Times New Roman" w:eastAsia="Times New Roman" w:hAnsi="Times New Roman" w:cs="Times New Roman"/>
                <w:color w:val="000000" w:themeColor="text1"/>
                <w:sz w:val="28"/>
                <w:szCs w:val="28"/>
                <w:lang w:eastAsia="ru-RU"/>
              </w:rPr>
              <w:t xml:space="preserve">В 50-х годах прошлого столетия монастырь был полностью разрушен. </w:t>
            </w:r>
            <w:r w:rsidR="00BC453F">
              <w:rPr>
                <w:rFonts w:ascii="Times New Roman" w:eastAsia="Times New Roman" w:hAnsi="Times New Roman" w:cs="Times New Roman"/>
                <w:color w:val="000000" w:themeColor="text1"/>
                <w:sz w:val="28"/>
                <w:szCs w:val="28"/>
                <w:lang w:eastAsia="ru-RU"/>
              </w:rPr>
              <w:t xml:space="preserve">Из монастырских камней были возведены различные </w:t>
            </w:r>
            <w:proofErr w:type="spellStart"/>
            <w:r w:rsidR="00BC453F">
              <w:rPr>
                <w:rFonts w:ascii="Times New Roman" w:eastAsia="Times New Roman" w:hAnsi="Times New Roman" w:cs="Times New Roman"/>
                <w:color w:val="000000" w:themeColor="text1"/>
                <w:sz w:val="28"/>
                <w:szCs w:val="28"/>
                <w:lang w:eastAsia="ru-RU"/>
              </w:rPr>
              <w:t>хозпостройки</w:t>
            </w:r>
            <w:proofErr w:type="spellEnd"/>
            <w:r w:rsidR="00BC453F">
              <w:rPr>
                <w:rFonts w:ascii="Times New Roman" w:eastAsia="Times New Roman" w:hAnsi="Times New Roman" w:cs="Times New Roman"/>
                <w:color w:val="000000" w:themeColor="text1"/>
                <w:sz w:val="28"/>
                <w:szCs w:val="28"/>
                <w:lang w:eastAsia="ru-RU"/>
              </w:rPr>
              <w:t xml:space="preserve"> в колхозах близлежащих хуторов и станиц. Из могильных плит с монастырского кладбища люди делали себе пороги. Правда сейчас эти плиты несут</w:t>
            </w:r>
            <w:r w:rsidR="00B23014">
              <w:rPr>
                <w:rFonts w:ascii="Times New Roman" w:eastAsia="Times New Roman" w:hAnsi="Times New Roman" w:cs="Times New Roman"/>
                <w:color w:val="000000" w:themeColor="text1"/>
                <w:sz w:val="28"/>
                <w:szCs w:val="28"/>
                <w:lang w:eastAsia="ru-RU"/>
              </w:rPr>
              <w:t xml:space="preserve"> </w:t>
            </w:r>
            <w:r w:rsidR="00BC453F">
              <w:rPr>
                <w:rFonts w:ascii="Times New Roman" w:eastAsia="Times New Roman" w:hAnsi="Times New Roman" w:cs="Times New Roman"/>
                <w:color w:val="000000" w:themeColor="text1"/>
                <w:sz w:val="28"/>
                <w:szCs w:val="28"/>
                <w:lang w:eastAsia="ru-RU"/>
              </w:rPr>
              <w:t xml:space="preserve"> к нам в храм, - говорит отец Филипп</w:t>
            </w:r>
            <w:r w:rsidR="00B23014">
              <w:rPr>
                <w:rFonts w:ascii="Times New Roman" w:eastAsia="Times New Roman" w:hAnsi="Times New Roman" w:cs="Times New Roman"/>
                <w:color w:val="000000" w:themeColor="text1"/>
                <w:sz w:val="28"/>
                <w:szCs w:val="28"/>
                <w:lang w:eastAsia="ru-RU"/>
              </w:rPr>
              <w:t xml:space="preserve">, настоятель </w:t>
            </w:r>
            <w:proofErr w:type="spellStart"/>
            <w:r w:rsidR="00B23014">
              <w:rPr>
                <w:rFonts w:ascii="Times New Roman" w:eastAsia="Times New Roman" w:hAnsi="Times New Roman" w:cs="Times New Roman"/>
                <w:color w:val="000000" w:themeColor="text1"/>
                <w:sz w:val="28"/>
                <w:szCs w:val="28"/>
                <w:lang w:eastAsia="ru-RU"/>
              </w:rPr>
              <w:t>Мариинского</w:t>
            </w:r>
            <w:proofErr w:type="spellEnd"/>
            <w:r w:rsidR="00B23014">
              <w:rPr>
                <w:rFonts w:ascii="Times New Roman" w:eastAsia="Times New Roman" w:hAnsi="Times New Roman" w:cs="Times New Roman"/>
                <w:color w:val="000000" w:themeColor="text1"/>
                <w:sz w:val="28"/>
                <w:szCs w:val="28"/>
                <w:lang w:eastAsia="ru-RU"/>
              </w:rPr>
              <w:t xml:space="preserve"> храма.</w:t>
            </w:r>
            <w:r w:rsidR="00BC453F">
              <w:rPr>
                <w:rFonts w:ascii="Times New Roman" w:eastAsia="Times New Roman" w:hAnsi="Times New Roman" w:cs="Times New Roman"/>
                <w:color w:val="000000" w:themeColor="text1"/>
                <w:sz w:val="28"/>
                <w:szCs w:val="28"/>
                <w:lang w:eastAsia="ru-RU"/>
              </w:rPr>
              <w:t xml:space="preserve"> </w:t>
            </w:r>
            <w:r w:rsidR="00B23014">
              <w:rPr>
                <w:rFonts w:ascii="Times New Roman" w:eastAsia="Times New Roman" w:hAnsi="Times New Roman" w:cs="Times New Roman"/>
                <w:color w:val="000000" w:themeColor="text1"/>
                <w:sz w:val="28"/>
                <w:szCs w:val="28"/>
                <w:lang w:eastAsia="ru-RU"/>
              </w:rPr>
              <w:t xml:space="preserve">– По-хорошему надо </w:t>
            </w:r>
            <w:r w:rsidR="00B23014">
              <w:rPr>
                <w:rFonts w:ascii="Times New Roman" w:eastAsia="Times New Roman" w:hAnsi="Times New Roman" w:cs="Times New Roman"/>
                <w:color w:val="000000" w:themeColor="text1"/>
                <w:sz w:val="28"/>
                <w:szCs w:val="28"/>
                <w:lang w:eastAsia="ru-RU"/>
              </w:rPr>
              <w:lastRenderedPageBreak/>
              <w:t>поставить на месте монастыря хотя бы памятный знак, привести в порядок монастырское кладбище.</w:t>
            </w:r>
          </w:p>
          <w:p w:rsidR="00467858" w:rsidRDefault="00467858" w:rsidP="00C11BBF">
            <w:pPr>
              <w:spacing w:after="0" w:line="360" w:lineRule="auto"/>
              <w:ind w:firstLine="567"/>
              <w:rPr>
                <w:rFonts w:ascii="Times New Roman" w:eastAsia="Times New Roman" w:hAnsi="Times New Roman" w:cs="Times New Roman"/>
                <w:color w:val="000000" w:themeColor="text1"/>
                <w:sz w:val="28"/>
                <w:szCs w:val="28"/>
                <w:lang w:eastAsia="ru-RU"/>
              </w:rPr>
            </w:pPr>
            <w:r w:rsidRPr="00427E42">
              <w:rPr>
                <w:rFonts w:ascii="Times New Roman" w:eastAsia="Times New Roman" w:hAnsi="Times New Roman" w:cs="Times New Roman"/>
                <w:color w:val="000000" w:themeColor="text1"/>
                <w:sz w:val="28"/>
                <w:szCs w:val="28"/>
                <w:lang w:eastAsia="ru-RU"/>
              </w:rPr>
              <w:t xml:space="preserve">Сейчас на месте разрушенного монастыря установлен поклонный крест. 26 января 1990 года президиумом Ростовского областного </w:t>
            </w:r>
            <w:r w:rsidR="00BC453F" w:rsidRPr="00427E42">
              <w:rPr>
                <w:rFonts w:ascii="Times New Roman" w:eastAsia="Times New Roman" w:hAnsi="Times New Roman" w:cs="Times New Roman"/>
                <w:color w:val="000000" w:themeColor="text1"/>
                <w:sz w:val="28"/>
                <w:szCs w:val="28"/>
                <w:lang w:eastAsia="ru-RU"/>
              </w:rPr>
              <w:t>суда,</w:t>
            </w:r>
            <w:r w:rsidRPr="00427E42">
              <w:rPr>
                <w:rFonts w:ascii="Times New Roman" w:eastAsia="Times New Roman" w:hAnsi="Times New Roman" w:cs="Times New Roman"/>
                <w:color w:val="000000" w:themeColor="text1"/>
                <w:sz w:val="28"/>
                <w:szCs w:val="28"/>
                <w:lang w:eastAsia="ru-RU"/>
              </w:rPr>
              <w:t xml:space="preserve"> осужденные в 1931 году</w:t>
            </w:r>
            <w:r w:rsidR="00BC453F">
              <w:rPr>
                <w:rFonts w:ascii="Times New Roman" w:eastAsia="Times New Roman" w:hAnsi="Times New Roman" w:cs="Times New Roman"/>
                <w:color w:val="000000" w:themeColor="text1"/>
                <w:sz w:val="28"/>
                <w:szCs w:val="28"/>
                <w:lang w:eastAsia="ru-RU"/>
              </w:rPr>
              <w:t>,</w:t>
            </w:r>
            <w:r w:rsidRPr="00427E42">
              <w:rPr>
                <w:rFonts w:ascii="Times New Roman" w:eastAsia="Times New Roman" w:hAnsi="Times New Roman" w:cs="Times New Roman"/>
                <w:color w:val="000000" w:themeColor="text1"/>
                <w:sz w:val="28"/>
                <w:szCs w:val="28"/>
                <w:lang w:eastAsia="ru-RU"/>
              </w:rPr>
              <w:t xml:space="preserve"> </w:t>
            </w:r>
            <w:proofErr w:type="spellStart"/>
            <w:r w:rsidRPr="00427E42">
              <w:rPr>
                <w:rFonts w:ascii="Times New Roman" w:eastAsia="Times New Roman" w:hAnsi="Times New Roman" w:cs="Times New Roman"/>
                <w:color w:val="000000" w:themeColor="text1"/>
                <w:sz w:val="28"/>
                <w:szCs w:val="28"/>
                <w:lang w:eastAsia="ru-RU"/>
              </w:rPr>
              <w:t>насельницы</w:t>
            </w:r>
            <w:proofErr w:type="spellEnd"/>
            <w:r w:rsidRPr="00427E42">
              <w:rPr>
                <w:rFonts w:ascii="Times New Roman" w:eastAsia="Times New Roman" w:hAnsi="Times New Roman" w:cs="Times New Roman"/>
                <w:color w:val="000000" w:themeColor="text1"/>
                <w:sz w:val="28"/>
                <w:szCs w:val="28"/>
                <w:lang w:eastAsia="ru-RU"/>
              </w:rPr>
              <w:t xml:space="preserve"> были реабилитированы как жертвы политических репрессий. О том, что на возвышенности когда-то было </w:t>
            </w:r>
            <w:r w:rsidR="00BC453F" w:rsidRPr="00427E42">
              <w:rPr>
                <w:rFonts w:ascii="Times New Roman" w:eastAsia="Times New Roman" w:hAnsi="Times New Roman" w:cs="Times New Roman"/>
                <w:color w:val="000000" w:themeColor="text1"/>
                <w:sz w:val="28"/>
                <w:szCs w:val="28"/>
                <w:lang w:eastAsia="ru-RU"/>
              </w:rPr>
              <w:t>религиозное</w:t>
            </w:r>
            <w:r w:rsidRPr="00427E42">
              <w:rPr>
                <w:rFonts w:ascii="Times New Roman" w:eastAsia="Times New Roman" w:hAnsi="Times New Roman" w:cs="Times New Roman"/>
                <w:color w:val="000000" w:themeColor="text1"/>
                <w:sz w:val="28"/>
                <w:szCs w:val="28"/>
                <w:lang w:eastAsia="ru-RU"/>
              </w:rPr>
              <w:t xml:space="preserve"> сооружение, сегодня напоминает лишь установленный на постаменте крест. То ли от оставшихся фундаментных блоков, то ли по какой иной причине, но на склоне холма, прямо на земле, и сегодня выделяется крест, окруженный растительностью — на нем же нет ни одной травинки. </w:t>
            </w:r>
          </w:p>
          <w:p w:rsidR="00287AB2" w:rsidRPr="00287AB2" w:rsidRDefault="00287AB2" w:rsidP="008E3906">
            <w:pPr>
              <w:spacing w:after="0" w:line="360" w:lineRule="auto"/>
              <w:ind w:firstLine="567"/>
              <w:rPr>
                <w:rFonts w:ascii="Times New Roman" w:eastAsia="Times New Roman" w:hAnsi="Times New Roman" w:cs="Times New Roman"/>
                <w:b/>
                <w:color w:val="000000" w:themeColor="text1"/>
                <w:sz w:val="28"/>
                <w:szCs w:val="28"/>
                <w:lang w:eastAsia="ru-RU"/>
              </w:rPr>
            </w:pPr>
            <w:r w:rsidRPr="00BF25AA">
              <w:rPr>
                <w:rFonts w:ascii="Times New Roman" w:eastAsia="Times New Roman" w:hAnsi="Times New Roman" w:cs="Times New Roman"/>
                <w:b/>
                <w:color w:val="800000"/>
                <w:sz w:val="28"/>
                <w:szCs w:val="28"/>
                <w:lang w:eastAsia="ru-RU"/>
              </w:rPr>
              <w:t xml:space="preserve">Глава </w:t>
            </w:r>
            <w:r w:rsidR="008E3906" w:rsidRPr="00BF25AA">
              <w:rPr>
                <w:rFonts w:ascii="Times New Roman" w:eastAsia="Times New Roman" w:hAnsi="Times New Roman" w:cs="Times New Roman"/>
                <w:b/>
                <w:color w:val="800000"/>
                <w:sz w:val="28"/>
                <w:szCs w:val="28"/>
                <w:lang w:eastAsia="ru-RU"/>
              </w:rPr>
              <w:t>6</w:t>
            </w:r>
            <w:r w:rsidRPr="00BF25AA">
              <w:rPr>
                <w:rFonts w:ascii="Times New Roman" w:eastAsia="Times New Roman" w:hAnsi="Times New Roman" w:cs="Times New Roman"/>
                <w:b/>
                <w:color w:val="800000"/>
                <w:sz w:val="28"/>
                <w:szCs w:val="28"/>
                <w:lang w:eastAsia="ru-RU"/>
              </w:rPr>
              <w:t>. Уникальная находка</w:t>
            </w:r>
          </w:p>
        </w:tc>
      </w:tr>
    </w:tbl>
    <w:p w:rsidR="00287AB2" w:rsidRPr="008E3906" w:rsidRDefault="00287AB2" w:rsidP="008E3906">
      <w:pPr>
        <w:spacing w:after="300" w:line="360" w:lineRule="auto"/>
        <w:ind w:firstLine="567"/>
        <w:textAlignment w:val="top"/>
        <w:rPr>
          <w:rFonts w:ascii="Times New Roman" w:eastAsia="Times New Roman" w:hAnsi="Times New Roman" w:cs="Times New Roman"/>
          <w:sz w:val="28"/>
          <w:szCs w:val="21"/>
          <w:lang w:eastAsia="ru-RU"/>
        </w:rPr>
      </w:pPr>
      <w:r w:rsidRPr="008E3906">
        <w:rPr>
          <w:rFonts w:ascii="Times New Roman" w:eastAsia="Times New Roman" w:hAnsi="Times New Roman" w:cs="Times New Roman"/>
          <w:sz w:val="28"/>
          <w:szCs w:val="21"/>
          <w:lang w:eastAsia="ru-RU"/>
        </w:rPr>
        <w:lastRenderedPageBreak/>
        <w:t xml:space="preserve">В 30-е годы прошлого века по решению местных советов </w:t>
      </w:r>
      <w:proofErr w:type="spellStart"/>
      <w:r w:rsidRPr="008E3906">
        <w:rPr>
          <w:rFonts w:ascii="Times New Roman" w:eastAsia="Times New Roman" w:hAnsi="Times New Roman" w:cs="Times New Roman"/>
          <w:sz w:val="28"/>
          <w:szCs w:val="21"/>
          <w:lang w:eastAsia="ru-RU"/>
        </w:rPr>
        <w:t>Бекреневская</w:t>
      </w:r>
      <w:proofErr w:type="spellEnd"/>
      <w:r w:rsidRPr="008E3906">
        <w:rPr>
          <w:rFonts w:ascii="Times New Roman" w:eastAsia="Times New Roman" w:hAnsi="Times New Roman" w:cs="Times New Roman"/>
          <w:sz w:val="28"/>
          <w:szCs w:val="21"/>
          <w:lang w:eastAsia="ru-RU"/>
        </w:rPr>
        <w:t xml:space="preserve"> обитель была закрыта</w:t>
      </w:r>
      <w:r w:rsidR="008E3906">
        <w:rPr>
          <w:rFonts w:ascii="Times New Roman" w:eastAsia="Times New Roman" w:hAnsi="Times New Roman" w:cs="Times New Roman"/>
          <w:sz w:val="28"/>
          <w:szCs w:val="21"/>
          <w:lang w:eastAsia="ru-RU"/>
        </w:rPr>
        <w:t xml:space="preserve"> (как я говорила выше)</w:t>
      </w:r>
      <w:r w:rsidRPr="008E3906">
        <w:rPr>
          <w:rFonts w:ascii="Times New Roman" w:eastAsia="Times New Roman" w:hAnsi="Times New Roman" w:cs="Times New Roman"/>
          <w:sz w:val="28"/>
          <w:szCs w:val="21"/>
          <w:lang w:eastAsia="ru-RU"/>
        </w:rPr>
        <w:t xml:space="preserve">, а монастырское подворье и земли – переданы артели, участники которой растащили церковное убранство и утварь по домам. </w:t>
      </w:r>
      <w:r w:rsidR="008E3906">
        <w:rPr>
          <w:rFonts w:ascii="Times New Roman" w:eastAsia="Times New Roman" w:hAnsi="Times New Roman" w:cs="Times New Roman"/>
          <w:sz w:val="28"/>
          <w:szCs w:val="21"/>
          <w:lang w:eastAsia="ru-RU"/>
        </w:rPr>
        <w:t>Местному краеведу из Волгодонска Анатолию Чалых</w:t>
      </w:r>
      <w:r w:rsidRPr="008E3906">
        <w:rPr>
          <w:rFonts w:ascii="Times New Roman" w:eastAsia="Times New Roman" w:hAnsi="Times New Roman" w:cs="Times New Roman"/>
          <w:sz w:val="28"/>
          <w:szCs w:val="21"/>
          <w:lang w:eastAsia="ru-RU"/>
        </w:rPr>
        <w:t xml:space="preserve"> удалось узнать, найденные металлические </w:t>
      </w:r>
      <w:r w:rsidR="008E3906">
        <w:rPr>
          <w:rFonts w:ascii="Times New Roman" w:eastAsia="Times New Roman" w:hAnsi="Times New Roman" w:cs="Times New Roman"/>
          <w:sz w:val="28"/>
          <w:szCs w:val="21"/>
          <w:lang w:eastAsia="ru-RU"/>
        </w:rPr>
        <w:t xml:space="preserve">монастырские </w:t>
      </w:r>
      <w:r w:rsidRPr="008E3906">
        <w:rPr>
          <w:rFonts w:ascii="Times New Roman" w:eastAsia="Times New Roman" w:hAnsi="Times New Roman" w:cs="Times New Roman"/>
          <w:sz w:val="28"/>
          <w:szCs w:val="21"/>
          <w:lang w:eastAsia="ru-RU"/>
        </w:rPr>
        <w:t>ворота</w:t>
      </w:r>
      <w:r w:rsidR="008E3906">
        <w:rPr>
          <w:rFonts w:ascii="Times New Roman" w:eastAsia="Times New Roman" w:hAnsi="Times New Roman" w:cs="Times New Roman"/>
          <w:sz w:val="28"/>
          <w:szCs w:val="21"/>
          <w:lang w:eastAsia="ru-RU"/>
        </w:rPr>
        <w:t>,</w:t>
      </w:r>
      <w:r w:rsidRPr="008E3906">
        <w:rPr>
          <w:rFonts w:ascii="Times New Roman" w:eastAsia="Times New Roman" w:hAnsi="Times New Roman" w:cs="Times New Roman"/>
          <w:sz w:val="28"/>
          <w:szCs w:val="21"/>
          <w:lang w:eastAsia="ru-RU"/>
        </w:rPr>
        <w:t xml:space="preserve"> </w:t>
      </w:r>
      <w:r w:rsidR="008E3906">
        <w:rPr>
          <w:rFonts w:ascii="Times New Roman" w:eastAsia="Times New Roman" w:hAnsi="Times New Roman" w:cs="Times New Roman"/>
          <w:sz w:val="28"/>
          <w:szCs w:val="21"/>
          <w:lang w:eastAsia="ru-RU"/>
        </w:rPr>
        <w:t xml:space="preserve"> служившие </w:t>
      </w:r>
      <w:r w:rsidRPr="008E3906">
        <w:rPr>
          <w:rFonts w:ascii="Times New Roman" w:eastAsia="Times New Roman" w:hAnsi="Times New Roman" w:cs="Times New Roman"/>
          <w:sz w:val="28"/>
          <w:szCs w:val="21"/>
          <w:lang w:eastAsia="ru-RU"/>
        </w:rPr>
        <w:t xml:space="preserve">долгое время перекрытием подвала одной </w:t>
      </w:r>
      <w:r w:rsidR="008E3906">
        <w:rPr>
          <w:rFonts w:ascii="Times New Roman" w:eastAsia="Times New Roman" w:hAnsi="Times New Roman" w:cs="Times New Roman"/>
          <w:sz w:val="28"/>
          <w:szCs w:val="21"/>
          <w:lang w:eastAsia="ru-RU"/>
        </w:rPr>
        <w:t>усадьбы станицы Мариинской</w:t>
      </w:r>
      <w:r w:rsidRPr="008E3906">
        <w:rPr>
          <w:rFonts w:ascii="Times New Roman" w:eastAsia="Times New Roman" w:hAnsi="Times New Roman" w:cs="Times New Roman"/>
          <w:sz w:val="28"/>
          <w:szCs w:val="21"/>
          <w:lang w:eastAsia="ru-RU"/>
        </w:rPr>
        <w:t xml:space="preserve">. Новый хозяин подворья, перестраивая дом, обнаружил ворота и хочет порезать их на прутья или сдать в металлолом за ненадобностью. Какие именно это ворота – монастырской ограды или внутренние – Анатолий Чалых сказать не может. Но </w:t>
      </w:r>
      <w:proofErr w:type="gramStart"/>
      <w:r w:rsidRPr="008E3906">
        <w:rPr>
          <w:rFonts w:ascii="Times New Roman" w:eastAsia="Times New Roman" w:hAnsi="Times New Roman" w:cs="Times New Roman"/>
          <w:sz w:val="28"/>
          <w:szCs w:val="21"/>
          <w:lang w:eastAsia="ru-RU"/>
        </w:rPr>
        <w:t>уверен</w:t>
      </w:r>
      <w:proofErr w:type="gramEnd"/>
      <w:r w:rsidRPr="008E3906">
        <w:rPr>
          <w:rFonts w:ascii="Times New Roman" w:eastAsia="Times New Roman" w:hAnsi="Times New Roman" w:cs="Times New Roman"/>
          <w:sz w:val="28"/>
          <w:szCs w:val="21"/>
          <w:lang w:eastAsia="ru-RU"/>
        </w:rPr>
        <w:t xml:space="preserve">, что они </w:t>
      </w:r>
      <w:proofErr w:type="spellStart"/>
      <w:r w:rsidRPr="008E3906">
        <w:rPr>
          <w:rFonts w:ascii="Times New Roman" w:eastAsia="Times New Roman" w:hAnsi="Times New Roman" w:cs="Times New Roman"/>
          <w:sz w:val="28"/>
          <w:szCs w:val="21"/>
          <w:lang w:eastAsia="ru-RU"/>
        </w:rPr>
        <w:t>Бекреневские</w:t>
      </w:r>
      <w:proofErr w:type="spellEnd"/>
      <w:r w:rsidRPr="008E3906">
        <w:rPr>
          <w:rFonts w:ascii="Times New Roman" w:eastAsia="Times New Roman" w:hAnsi="Times New Roman" w:cs="Times New Roman"/>
          <w:sz w:val="28"/>
          <w:szCs w:val="21"/>
          <w:lang w:eastAsia="ru-RU"/>
        </w:rPr>
        <w:t>.</w:t>
      </w:r>
    </w:p>
    <w:p w:rsidR="00467858" w:rsidRPr="008E3906" w:rsidRDefault="00287AB2" w:rsidP="008E3906">
      <w:pPr>
        <w:pStyle w:val="b-articleparagraph"/>
        <w:shd w:val="clear" w:color="auto" w:fill="FFFFFF"/>
        <w:spacing w:before="0" w:beforeAutospacing="0" w:after="195" w:afterAutospacing="0" w:line="360" w:lineRule="auto"/>
        <w:ind w:firstLine="567"/>
        <w:rPr>
          <w:rFonts w:ascii="Georgia" w:hAnsi="Georgia"/>
          <w:b/>
          <w:color w:val="333333"/>
          <w:sz w:val="48"/>
          <w:szCs w:val="36"/>
        </w:rPr>
      </w:pPr>
      <w:r w:rsidRPr="008E3906">
        <w:rPr>
          <w:sz w:val="28"/>
          <w:szCs w:val="21"/>
        </w:rPr>
        <w:t xml:space="preserve">- Необходимо сохранить эту историческую ценность для потомков, – считает известный на Дону краевед, – реставрировать и до восстановления </w:t>
      </w:r>
      <w:proofErr w:type="spellStart"/>
      <w:r w:rsidRPr="008E3906">
        <w:rPr>
          <w:sz w:val="28"/>
          <w:szCs w:val="21"/>
        </w:rPr>
        <w:t>Бекреневского</w:t>
      </w:r>
      <w:proofErr w:type="spellEnd"/>
      <w:r w:rsidRPr="008E3906">
        <w:rPr>
          <w:sz w:val="28"/>
          <w:szCs w:val="21"/>
        </w:rPr>
        <w:t xml:space="preserve"> монастыря передать на </w:t>
      </w:r>
      <w:proofErr w:type="gramStart"/>
      <w:r w:rsidRPr="008E3906">
        <w:rPr>
          <w:sz w:val="28"/>
          <w:szCs w:val="21"/>
        </w:rPr>
        <w:t>временное</w:t>
      </w:r>
      <w:proofErr w:type="gramEnd"/>
      <w:r w:rsidRPr="008E3906">
        <w:rPr>
          <w:sz w:val="28"/>
          <w:szCs w:val="21"/>
        </w:rPr>
        <w:t xml:space="preserve"> хранения в ближайший Кафедральный собор – </w:t>
      </w:r>
      <w:proofErr w:type="spellStart"/>
      <w:r w:rsidRPr="008E3906">
        <w:rPr>
          <w:sz w:val="28"/>
          <w:szCs w:val="21"/>
        </w:rPr>
        <w:t>Волгодонский</w:t>
      </w:r>
      <w:proofErr w:type="spellEnd"/>
      <w:r w:rsidRPr="008E3906">
        <w:rPr>
          <w:sz w:val="28"/>
          <w:szCs w:val="21"/>
        </w:rPr>
        <w:t xml:space="preserve"> Храм Рождества Христова</w:t>
      </w:r>
      <w:r w:rsidR="008E3906">
        <w:rPr>
          <w:sz w:val="28"/>
          <w:szCs w:val="21"/>
        </w:rPr>
        <w:t>.</w:t>
      </w:r>
    </w:p>
    <w:p w:rsidR="00467858" w:rsidRDefault="00B23014" w:rsidP="00B23014">
      <w:pPr>
        <w:spacing w:after="0" w:line="360" w:lineRule="auto"/>
        <w:ind w:firstLine="567"/>
        <w:jc w:val="both"/>
        <w:rPr>
          <w:rFonts w:ascii="Times New Roman" w:hAnsi="Times New Roman" w:cs="Times New Roman"/>
          <w:color w:val="000000" w:themeColor="text1"/>
          <w:sz w:val="28"/>
          <w:szCs w:val="25"/>
        </w:rPr>
      </w:pPr>
      <w:r w:rsidRPr="00B23014">
        <w:rPr>
          <w:rFonts w:ascii="Times New Roman" w:hAnsi="Times New Roman" w:cs="Times New Roman"/>
          <w:color w:val="000000" w:themeColor="text1"/>
          <w:sz w:val="28"/>
          <w:szCs w:val="25"/>
        </w:rPr>
        <w:t>Ворота — не единственный артефакт, который можно найти на границе Константиновского и Цимлянского районов</w:t>
      </w:r>
      <w:r>
        <w:rPr>
          <w:rFonts w:ascii="Times New Roman" w:hAnsi="Times New Roman" w:cs="Times New Roman"/>
          <w:color w:val="000000" w:themeColor="text1"/>
          <w:sz w:val="28"/>
          <w:szCs w:val="25"/>
        </w:rPr>
        <w:t>.</w:t>
      </w:r>
      <w:r w:rsidRPr="00B23014">
        <w:rPr>
          <w:rFonts w:ascii="Times New Roman" w:hAnsi="Times New Roman" w:cs="Times New Roman"/>
          <w:color w:val="000000" w:themeColor="text1"/>
          <w:sz w:val="28"/>
          <w:szCs w:val="25"/>
        </w:rPr>
        <w:t xml:space="preserve"> Есть ещё и потайн</w:t>
      </w:r>
      <w:r>
        <w:rPr>
          <w:rFonts w:ascii="Times New Roman" w:hAnsi="Times New Roman" w:cs="Times New Roman"/>
          <w:color w:val="000000" w:themeColor="text1"/>
          <w:sz w:val="28"/>
          <w:szCs w:val="25"/>
        </w:rPr>
        <w:t>ые</w:t>
      </w:r>
      <w:r w:rsidRPr="00B23014">
        <w:rPr>
          <w:rFonts w:ascii="Times New Roman" w:hAnsi="Times New Roman" w:cs="Times New Roman"/>
          <w:color w:val="000000" w:themeColor="text1"/>
          <w:sz w:val="28"/>
          <w:szCs w:val="25"/>
        </w:rPr>
        <w:t xml:space="preserve"> ход</w:t>
      </w:r>
      <w:r>
        <w:rPr>
          <w:rFonts w:ascii="Times New Roman" w:hAnsi="Times New Roman" w:cs="Times New Roman"/>
          <w:color w:val="000000" w:themeColor="text1"/>
          <w:sz w:val="28"/>
          <w:szCs w:val="25"/>
        </w:rPr>
        <w:t>ы</w:t>
      </w:r>
      <w:r w:rsidRPr="00B23014">
        <w:rPr>
          <w:rFonts w:ascii="Times New Roman" w:hAnsi="Times New Roman" w:cs="Times New Roman"/>
          <w:color w:val="000000" w:themeColor="text1"/>
          <w:sz w:val="28"/>
          <w:szCs w:val="25"/>
        </w:rPr>
        <w:t>, и надгробные плиты с некогда богатейшего местного кладбища.</w:t>
      </w:r>
      <w:r>
        <w:rPr>
          <w:rFonts w:ascii="Times New Roman" w:hAnsi="Times New Roman" w:cs="Times New Roman"/>
          <w:color w:val="000000" w:themeColor="text1"/>
          <w:sz w:val="28"/>
          <w:szCs w:val="25"/>
        </w:rPr>
        <w:t xml:space="preserve"> Потайные ходы вели один в станицу </w:t>
      </w:r>
      <w:proofErr w:type="spellStart"/>
      <w:r>
        <w:rPr>
          <w:rFonts w:ascii="Times New Roman" w:hAnsi="Times New Roman" w:cs="Times New Roman"/>
          <w:color w:val="000000" w:themeColor="text1"/>
          <w:sz w:val="28"/>
          <w:szCs w:val="25"/>
        </w:rPr>
        <w:t>Камышевскую</w:t>
      </w:r>
      <w:proofErr w:type="spellEnd"/>
      <w:r>
        <w:rPr>
          <w:rFonts w:ascii="Times New Roman" w:hAnsi="Times New Roman" w:cs="Times New Roman"/>
          <w:color w:val="000000" w:themeColor="text1"/>
          <w:sz w:val="28"/>
          <w:szCs w:val="25"/>
        </w:rPr>
        <w:t>, другой – на Синий Курган.</w:t>
      </w:r>
    </w:p>
    <w:p w:rsidR="00287AB2" w:rsidRPr="00BF25AA" w:rsidRDefault="003A2204" w:rsidP="00287AB2">
      <w:pPr>
        <w:rPr>
          <w:rFonts w:ascii="Times New Roman" w:hAnsi="Times New Roman" w:cs="Times New Roman"/>
          <w:b/>
          <w:color w:val="800000"/>
          <w:sz w:val="28"/>
        </w:rPr>
      </w:pPr>
      <w:r w:rsidRPr="00BF25AA">
        <w:rPr>
          <w:rFonts w:ascii="Times New Roman" w:hAnsi="Times New Roman" w:cs="Times New Roman"/>
          <w:b/>
          <w:color w:val="800000"/>
          <w:sz w:val="28"/>
        </w:rPr>
        <w:lastRenderedPageBreak/>
        <w:t>ЗАКЛЮЧЕНИЕ.</w:t>
      </w:r>
    </w:p>
    <w:p w:rsidR="003A2204" w:rsidRDefault="003A2204" w:rsidP="00287AB2">
      <w:pPr>
        <w:rPr>
          <w:rFonts w:ascii="Times New Roman" w:hAnsi="Times New Roman" w:cs="Times New Roman"/>
          <w:sz w:val="28"/>
        </w:rPr>
      </w:pPr>
      <w:r w:rsidRPr="003A2204">
        <w:rPr>
          <w:rFonts w:ascii="Times New Roman" w:hAnsi="Times New Roman" w:cs="Times New Roman"/>
          <w:sz w:val="28"/>
        </w:rPr>
        <w:t>В ходе исследования я пришла к выводу</w:t>
      </w:r>
      <w:r>
        <w:rPr>
          <w:rFonts w:ascii="Times New Roman" w:hAnsi="Times New Roman" w:cs="Times New Roman"/>
          <w:sz w:val="28"/>
        </w:rPr>
        <w:t>:</w:t>
      </w:r>
    </w:p>
    <w:p w:rsidR="003A2204" w:rsidRPr="003A2204" w:rsidRDefault="003A2204" w:rsidP="00006A53">
      <w:pPr>
        <w:pStyle w:val="a3"/>
        <w:numPr>
          <w:ilvl w:val="0"/>
          <w:numId w:val="2"/>
        </w:numPr>
        <w:spacing w:line="360" w:lineRule="auto"/>
        <w:ind w:left="426"/>
        <w:jc w:val="both"/>
        <w:rPr>
          <w:rFonts w:ascii="Times New Roman" w:hAnsi="Times New Roman" w:cs="Times New Roman"/>
          <w:sz w:val="28"/>
        </w:rPr>
      </w:pPr>
      <w:r w:rsidRPr="003A2204">
        <w:rPr>
          <w:rFonts w:ascii="Times New Roman" w:hAnsi="Times New Roman" w:cs="Times New Roman"/>
          <w:sz w:val="28"/>
        </w:rPr>
        <w:t>История наших храмов, монастырей – это история родного края. А знание истории малой родины помогает лучше понять историю своей страны, крепче любить свою родную землю.</w:t>
      </w:r>
    </w:p>
    <w:p w:rsidR="003A2204" w:rsidRDefault="00006A53" w:rsidP="00006A53">
      <w:pPr>
        <w:pStyle w:val="a3"/>
        <w:spacing w:line="360" w:lineRule="auto"/>
        <w:ind w:left="426"/>
        <w:jc w:val="both"/>
        <w:rPr>
          <w:rFonts w:ascii="Times New Roman" w:hAnsi="Times New Roman" w:cs="Times New Roman"/>
          <w:sz w:val="28"/>
        </w:rPr>
      </w:pPr>
      <w:r>
        <w:rPr>
          <w:rFonts w:ascii="Times New Roman" w:hAnsi="Times New Roman" w:cs="Times New Roman"/>
          <w:sz w:val="28"/>
        </w:rPr>
        <w:t xml:space="preserve">      По-особому</w:t>
      </w:r>
      <w:r w:rsidR="003A2204">
        <w:rPr>
          <w:rFonts w:ascii="Times New Roman" w:hAnsi="Times New Roman" w:cs="Times New Roman"/>
          <w:sz w:val="28"/>
        </w:rPr>
        <w:t xml:space="preserve"> становятся дороги те места, которые связаны со святынями, где происходили, повлиявшие на дальнейшую жизнь наших предков. Никогда уже не предашь эти заповедные для души уголки родного края, не нанесешь вреда, не поднимется рука их уничтожить.</w:t>
      </w:r>
    </w:p>
    <w:p w:rsidR="003A2204" w:rsidRDefault="003A2204" w:rsidP="00006A53">
      <w:pPr>
        <w:pStyle w:val="a3"/>
        <w:numPr>
          <w:ilvl w:val="0"/>
          <w:numId w:val="2"/>
        </w:numPr>
        <w:spacing w:line="360" w:lineRule="auto"/>
        <w:ind w:left="426"/>
        <w:jc w:val="both"/>
        <w:rPr>
          <w:rFonts w:ascii="Times New Roman" w:hAnsi="Times New Roman" w:cs="Times New Roman"/>
          <w:sz w:val="28"/>
        </w:rPr>
      </w:pPr>
      <w:r>
        <w:rPr>
          <w:rFonts w:ascii="Times New Roman" w:hAnsi="Times New Roman" w:cs="Times New Roman"/>
          <w:sz w:val="28"/>
        </w:rPr>
        <w:t xml:space="preserve">История </w:t>
      </w:r>
      <w:r w:rsidR="00D51BE8">
        <w:rPr>
          <w:rFonts w:ascii="Times New Roman" w:hAnsi="Times New Roman" w:cs="Times New Roman"/>
          <w:sz w:val="28"/>
        </w:rPr>
        <w:t xml:space="preserve"> убедительно свидетельствует: Храмы на Руси имеют огромное значение, выполняя духовные, культурно-просветительные функции. Они и по сей день учат: духовный мир человека - хранилище нетленных сокровищ, перед которыми все богатства и царства мира – ничто.</w:t>
      </w:r>
    </w:p>
    <w:p w:rsidR="00D51BE8" w:rsidRDefault="00D51BE8" w:rsidP="00006A53">
      <w:pPr>
        <w:pStyle w:val="a3"/>
        <w:numPr>
          <w:ilvl w:val="0"/>
          <w:numId w:val="2"/>
        </w:numPr>
        <w:spacing w:line="360" w:lineRule="auto"/>
        <w:ind w:left="426"/>
        <w:jc w:val="both"/>
        <w:rPr>
          <w:rFonts w:ascii="Times New Roman" w:hAnsi="Times New Roman" w:cs="Times New Roman"/>
          <w:sz w:val="28"/>
        </w:rPr>
      </w:pPr>
      <w:r>
        <w:rPr>
          <w:rFonts w:ascii="Times New Roman" w:hAnsi="Times New Roman" w:cs="Times New Roman"/>
          <w:sz w:val="28"/>
        </w:rPr>
        <w:t>Обители и церкви – духовный щит общества. Они всегда имели миротворческую, объединительную миссию. В последнее время начали возрождаться исчезнувшие храмы и монастыри. Но сколько их еще, оставшихся в глубине веков и в памяти уходящего поколения.</w:t>
      </w:r>
    </w:p>
    <w:p w:rsidR="00D51BE8" w:rsidRDefault="00006A53" w:rsidP="00215823">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        </w:t>
      </w:r>
      <w:r w:rsidR="00D51BE8">
        <w:rPr>
          <w:rFonts w:ascii="Times New Roman" w:hAnsi="Times New Roman" w:cs="Times New Roman"/>
          <w:sz w:val="28"/>
        </w:rPr>
        <w:t>Поэтому так необходимо собрать и сохранить то немногое, что осталось от наших святынь, служивших для народа, несших спасение и надежду...</w:t>
      </w:r>
    </w:p>
    <w:p w:rsidR="00D51BE8" w:rsidRPr="003A2204" w:rsidRDefault="00006A53" w:rsidP="00215823">
      <w:pPr>
        <w:pStyle w:val="a3"/>
        <w:spacing w:line="360" w:lineRule="auto"/>
        <w:ind w:left="0"/>
        <w:jc w:val="both"/>
        <w:rPr>
          <w:rFonts w:ascii="Times New Roman" w:hAnsi="Times New Roman" w:cs="Times New Roman"/>
          <w:sz w:val="28"/>
        </w:rPr>
      </w:pPr>
      <w:r>
        <w:rPr>
          <w:rFonts w:ascii="Times New Roman" w:hAnsi="Times New Roman" w:cs="Times New Roman"/>
          <w:sz w:val="28"/>
        </w:rPr>
        <w:t xml:space="preserve">       </w:t>
      </w:r>
      <w:r w:rsidR="00D51BE8">
        <w:rPr>
          <w:rFonts w:ascii="Times New Roman" w:hAnsi="Times New Roman" w:cs="Times New Roman"/>
          <w:sz w:val="28"/>
        </w:rPr>
        <w:t>Неизвестно, с какой легкостью принимались «политические решения о закрытии храмов и обителей, хранящих многовековую святость</w:t>
      </w:r>
      <w:r>
        <w:rPr>
          <w:rFonts w:ascii="Times New Roman" w:hAnsi="Times New Roman" w:cs="Times New Roman"/>
          <w:sz w:val="28"/>
        </w:rPr>
        <w:t xml:space="preserve"> и судьбы многих поколений людей. Важно, наверное, другое. Вера должна быть в душе каждого человека, а добро – главной частью каждой жизни.</w:t>
      </w:r>
    </w:p>
    <w:p w:rsidR="00BF25AA" w:rsidRPr="003A2204" w:rsidRDefault="00BF25AA" w:rsidP="00BF25AA">
      <w:pPr>
        <w:spacing w:after="0" w:line="360" w:lineRule="auto"/>
        <w:ind w:firstLine="567"/>
        <w:jc w:val="both"/>
        <w:rPr>
          <w:rFonts w:ascii="Times New Roman" w:eastAsia="Times New Roman" w:hAnsi="Times New Roman" w:cs="Times New Roman"/>
          <w:color w:val="000000" w:themeColor="text1"/>
          <w:sz w:val="36"/>
          <w:szCs w:val="28"/>
          <w:lang w:eastAsia="ru-RU"/>
        </w:rPr>
      </w:pPr>
      <w:r>
        <w:rPr>
          <w:rFonts w:ascii="Times New Roman" w:hAnsi="Times New Roman" w:cs="Times New Roman"/>
          <w:color w:val="000000" w:themeColor="text1"/>
          <w:sz w:val="28"/>
          <w:szCs w:val="25"/>
        </w:rPr>
        <w:t xml:space="preserve">5 апреля я с одноклассниками побывала на экскурсии на месте </w:t>
      </w:r>
      <w:proofErr w:type="spellStart"/>
      <w:r>
        <w:rPr>
          <w:rFonts w:ascii="Times New Roman" w:hAnsi="Times New Roman" w:cs="Times New Roman"/>
          <w:color w:val="000000" w:themeColor="text1"/>
          <w:sz w:val="28"/>
          <w:szCs w:val="25"/>
        </w:rPr>
        <w:t>Бекреневского</w:t>
      </w:r>
      <w:proofErr w:type="spellEnd"/>
      <w:r>
        <w:rPr>
          <w:rFonts w:ascii="Times New Roman" w:hAnsi="Times New Roman" w:cs="Times New Roman"/>
          <w:color w:val="000000" w:themeColor="text1"/>
          <w:sz w:val="28"/>
          <w:szCs w:val="25"/>
        </w:rPr>
        <w:t xml:space="preserve"> монастыря. Остов бывшего храма предстал перед нами в своем величии. На возвышении установлен поклонный крест. Заросли терновника указывают на то, что там было монастырское кладбище. В нескольких метрах заросли одичавшей сирени. Вот и все, что осталось от былого величия. Но что вызывает негодование, так это варварское отношение людей к этому святому </w:t>
      </w:r>
      <w:r>
        <w:rPr>
          <w:rFonts w:ascii="Times New Roman" w:hAnsi="Times New Roman" w:cs="Times New Roman"/>
          <w:color w:val="000000" w:themeColor="text1"/>
          <w:sz w:val="28"/>
          <w:szCs w:val="25"/>
        </w:rPr>
        <w:lastRenderedPageBreak/>
        <w:t xml:space="preserve">месту: водители-дальнобойщики, останавливаясь передохнуть, заваливают это место мусором. </w:t>
      </w:r>
      <w:r w:rsidRPr="003A2204">
        <w:rPr>
          <w:rFonts w:ascii="Times New Roman" w:eastAsia="Times New Roman" w:hAnsi="Times New Roman" w:cs="Times New Roman"/>
          <w:i/>
          <w:iCs/>
          <w:color w:val="000000" w:themeColor="text1"/>
          <w:sz w:val="28"/>
          <w:szCs w:val="24"/>
          <w:lang w:eastAsia="ru-RU"/>
        </w:rPr>
        <w:t>"Люди, где - Вы"? А в ответ - тишина, только ветер поет: "</w:t>
      </w:r>
      <w:proofErr w:type="gramStart"/>
      <w:r w:rsidRPr="003A2204">
        <w:rPr>
          <w:rFonts w:ascii="Times New Roman" w:eastAsia="Times New Roman" w:hAnsi="Times New Roman" w:cs="Times New Roman"/>
          <w:i/>
          <w:iCs/>
          <w:color w:val="000000" w:themeColor="text1"/>
          <w:sz w:val="28"/>
          <w:szCs w:val="24"/>
          <w:lang w:eastAsia="ru-RU"/>
        </w:rPr>
        <w:t>Нехристи</w:t>
      </w:r>
      <w:proofErr w:type="gramEnd"/>
      <w:r w:rsidRPr="003A2204">
        <w:rPr>
          <w:rFonts w:ascii="Times New Roman" w:eastAsia="Times New Roman" w:hAnsi="Times New Roman" w:cs="Times New Roman"/>
          <w:i/>
          <w:iCs/>
          <w:color w:val="000000" w:themeColor="text1"/>
          <w:sz w:val="28"/>
          <w:szCs w:val="24"/>
          <w:lang w:eastAsia="ru-RU"/>
        </w:rPr>
        <w:t xml:space="preserve"> Вы, а не Люди...".</w:t>
      </w:r>
    </w:p>
    <w:p w:rsidR="00287AB2" w:rsidRPr="00287AB2" w:rsidRDefault="00287AB2" w:rsidP="00215823">
      <w:pPr>
        <w:spacing w:line="360" w:lineRule="auto"/>
        <w:jc w:val="both"/>
      </w:pPr>
    </w:p>
    <w:p w:rsidR="00A24E96" w:rsidRDefault="00A24E96" w:rsidP="00A24E96">
      <w:pPr>
        <w:spacing w:line="360" w:lineRule="auto"/>
        <w:jc w:val="center"/>
        <w:rPr>
          <w:rFonts w:ascii="Times New Roman" w:hAnsi="Times New Roman" w:cs="Times New Roman"/>
          <w:color w:val="800000"/>
          <w:sz w:val="28"/>
        </w:rPr>
      </w:pPr>
      <w:r w:rsidRPr="0033119D">
        <w:rPr>
          <w:rFonts w:ascii="Times New Roman" w:hAnsi="Times New Roman" w:cs="Times New Roman"/>
          <w:b/>
          <w:color w:val="800000"/>
          <w:sz w:val="28"/>
        </w:rPr>
        <w:t>СПИСОК ИСТОЧНИКОВ И ЛИТЕРАТУРЫ</w:t>
      </w:r>
      <w:r w:rsidRPr="0033119D">
        <w:rPr>
          <w:rFonts w:ascii="Times New Roman" w:hAnsi="Times New Roman" w:cs="Times New Roman"/>
          <w:color w:val="800000"/>
          <w:sz w:val="28"/>
        </w:rPr>
        <w:t>:</w:t>
      </w:r>
    </w:p>
    <w:p w:rsidR="00A24E96" w:rsidRPr="0033119D" w:rsidRDefault="00A24E96" w:rsidP="001F699E">
      <w:pPr>
        <w:spacing w:line="360" w:lineRule="auto"/>
        <w:jc w:val="center"/>
        <w:rPr>
          <w:rFonts w:ascii="Times New Roman" w:hAnsi="Times New Roman" w:cs="Times New Roman"/>
          <w:color w:val="800000"/>
          <w:sz w:val="28"/>
        </w:rPr>
      </w:pPr>
    </w:p>
    <w:p w:rsidR="00A24E96"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Pr>
          <w:rFonts w:ascii="Times New Roman" w:hAnsi="Times New Roman" w:cs="Times New Roman"/>
          <w:bCs/>
          <w:sz w:val="28"/>
          <w:szCs w:val="28"/>
        </w:rPr>
        <w:t>Газета «Аргументы и факты на Дону» №26 (790), июнь 2009.</w:t>
      </w:r>
    </w:p>
    <w:p w:rsidR="00B94B9F" w:rsidRDefault="00B94B9F" w:rsidP="001F699E">
      <w:pPr>
        <w:pStyle w:val="a3"/>
        <w:widowControl w:val="0"/>
        <w:numPr>
          <w:ilvl w:val="0"/>
          <w:numId w:val="3"/>
        </w:numPr>
        <w:spacing w:line="360" w:lineRule="auto"/>
        <w:ind w:left="284"/>
        <w:rPr>
          <w:rFonts w:ascii="Times New Roman" w:hAnsi="Times New Roman" w:cs="Times New Roman"/>
          <w:bCs/>
          <w:sz w:val="28"/>
          <w:szCs w:val="28"/>
        </w:rPr>
      </w:pPr>
      <w:r>
        <w:rPr>
          <w:rFonts w:ascii="Times New Roman" w:hAnsi="Times New Roman" w:cs="Times New Roman"/>
          <w:bCs/>
          <w:sz w:val="28"/>
          <w:szCs w:val="28"/>
        </w:rPr>
        <w:t>Газета «</w:t>
      </w:r>
      <w:proofErr w:type="spellStart"/>
      <w:r>
        <w:rPr>
          <w:rFonts w:ascii="Times New Roman" w:hAnsi="Times New Roman" w:cs="Times New Roman"/>
          <w:bCs/>
          <w:sz w:val="28"/>
          <w:szCs w:val="28"/>
        </w:rPr>
        <w:t>Волгодонской</w:t>
      </w:r>
      <w:proofErr w:type="spellEnd"/>
      <w:r>
        <w:rPr>
          <w:rFonts w:ascii="Times New Roman" w:hAnsi="Times New Roman" w:cs="Times New Roman"/>
          <w:bCs/>
          <w:sz w:val="28"/>
          <w:szCs w:val="28"/>
        </w:rPr>
        <w:t xml:space="preserve"> вестник» №16-17, 2009.</w:t>
      </w:r>
    </w:p>
    <w:p w:rsidR="00A24E96"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Pr>
          <w:rFonts w:ascii="Times New Roman" w:hAnsi="Times New Roman" w:cs="Times New Roman"/>
          <w:bCs/>
          <w:sz w:val="28"/>
          <w:szCs w:val="28"/>
        </w:rPr>
        <w:t>Газета «Церковный вестник Ростовской Епархии» №8(167), 2007.</w:t>
      </w:r>
    </w:p>
    <w:p w:rsidR="00A24E96"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Pr>
          <w:rFonts w:ascii="Times New Roman" w:hAnsi="Times New Roman" w:cs="Times New Roman"/>
          <w:bCs/>
          <w:sz w:val="28"/>
          <w:szCs w:val="28"/>
        </w:rPr>
        <w:t>Газета «Утро России»</w:t>
      </w:r>
      <w:r w:rsidR="001F699E">
        <w:rPr>
          <w:rFonts w:ascii="Times New Roman" w:hAnsi="Times New Roman" w:cs="Times New Roman"/>
          <w:bCs/>
          <w:sz w:val="28"/>
          <w:szCs w:val="28"/>
        </w:rPr>
        <w:t>, 15 (02) ноября 1910 года.</w:t>
      </w:r>
    </w:p>
    <w:p w:rsidR="001F699E" w:rsidRDefault="001F699E" w:rsidP="001F699E">
      <w:pPr>
        <w:pStyle w:val="a3"/>
        <w:widowControl w:val="0"/>
        <w:numPr>
          <w:ilvl w:val="0"/>
          <w:numId w:val="3"/>
        </w:numPr>
        <w:spacing w:line="360" w:lineRule="auto"/>
        <w:ind w:left="284"/>
        <w:rPr>
          <w:rFonts w:ascii="Times New Roman" w:hAnsi="Times New Roman" w:cs="Times New Roman"/>
          <w:bCs/>
          <w:sz w:val="28"/>
          <w:szCs w:val="28"/>
        </w:rPr>
      </w:pPr>
      <w:r>
        <w:rPr>
          <w:rFonts w:ascii="Times New Roman" w:hAnsi="Times New Roman" w:cs="Times New Roman"/>
          <w:bCs/>
          <w:sz w:val="28"/>
          <w:szCs w:val="28"/>
        </w:rPr>
        <w:t xml:space="preserve">Донские </w:t>
      </w:r>
      <w:proofErr w:type="spellStart"/>
      <w:r>
        <w:rPr>
          <w:rFonts w:ascii="Times New Roman" w:hAnsi="Times New Roman" w:cs="Times New Roman"/>
          <w:bCs/>
          <w:sz w:val="28"/>
          <w:szCs w:val="28"/>
        </w:rPr>
        <w:t>Епархальные</w:t>
      </w:r>
      <w:proofErr w:type="spellEnd"/>
      <w:r>
        <w:rPr>
          <w:rFonts w:ascii="Times New Roman" w:hAnsi="Times New Roman" w:cs="Times New Roman"/>
          <w:bCs/>
          <w:sz w:val="28"/>
          <w:szCs w:val="28"/>
        </w:rPr>
        <w:t xml:space="preserve"> ведомости, №7-8, 1893г.</w:t>
      </w:r>
    </w:p>
    <w:p w:rsidR="00A24E96" w:rsidRPr="00F06BED"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sidRPr="00F06BED">
        <w:rPr>
          <w:rFonts w:ascii="Times New Roman" w:hAnsi="Times New Roman" w:cs="Times New Roman"/>
          <w:bCs/>
          <w:sz w:val="28"/>
          <w:szCs w:val="28"/>
        </w:rPr>
        <w:t xml:space="preserve"> «Памятная книжка войска донского на 1868 год». Новочеркасск, 1868. С.47; </w:t>
      </w:r>
    </w:p>
    <w:p w:rsidR="00A24E96" w:rsidRPr="00F06BED"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sidRPr="00F06BED">
        <w:rPr>
          <w:rFonts w:ascii="Times New Roman" w:hAnsi="Times New Roman" w:cs="Times New Roman"/>
          <w:bCs/>
          <w:sz w:val="28"/>
          <w:szCs w:val="28"/>
        </w:rPr>
        <w:t>«Памятная книжка войска донского на 1879 год». Новочеркасск</w:t>
      </w:r>
      <w:proofErr w:type="gramStart"/>
      <w:r w:rsidRPr="00F06BED">
        <w:rPr>
          <w:rFonts w:ascii="Times New Roman" w:hAnsi="Times New Roman" w:cs="Times New Roman"/>
          <w:bCs/>
          <w:sz w:val="28"/>
          <w:szCs w:val="28"/>
        </w:rPr>
        <w:t xml:space="preserve"> ,</w:t>
      </w:r>
      <w:proofErr w:type="gramEnd"/>
      <w:r w:rsidRPr="00F06BED">
        <w:rPr>
          <w:rFonts w:ascii="Times New Roman" w:hAnsi="Times New Roman" w:cs="Times New Roman"/>
          <w:bCs/>
          <w:sz w:val="28"/>
          <w:szCs w:val="28"/>
        </w:rPr>
        <w:t xml:space="preserve"> С.216; </w:t>
      </w:r>
    </w:p>
    <w:p w:rsidR="00A24E96" w:rsidRPr="00F06BED" w:rsidRDefault="00A24E96" w:rsidP="001F699E">
      <w:pPr>
        <w:pStyle w:val="a3"/>
        <w:widowControl w:val="0"/>
        <w:numPr>
          <w:ilvl w:val="0"/>
          <w:numId w:val="3"/>
        </w:numPr>
        <w:spacing w:line="360" w:lineRule="auto"/>
        <w:ind w:left="284"/>
        <w:rPr>
          <w:rFonts w:ascii="Times New Roman" w:hAnsi="Times New Roman" w:cs="Times New Roman"/>
          <w:bCs/>
          <w:sz w:val="28"/>
          <w:szCs w:val="28"/>
        </w:rPr>
      </w:pPr>
      <w:r w:rsidRPr="00F06BED">
        <w:rPr>
          <w:rFonts w:ascii="Times New Roman" w:hAnsi="Times New Roman" w:cs="Times New Roman"/>
          <w:bCs/>
          <w:sz w:val="28"/>
          <w:szCs w:val="28"/>
        </w:rPr>
        <w:t xml:space="preserve">«Памятная книжка войска донского на 1907   год». Новочеркасск. С.167; </w:t>
      </w:r>
    </w:p>
    <w:p w:rsidR="00A24E96" w:rsidRPr="00F06BED" w:rsidRDefault="00A24E96" w:rsidP="001F699E">
      <w:pPr>
        <w:numPr>
          <w:ilvl w:val="0"/>
          <w:numId w:val="3"/>
        </w:numPr>
        <w:tabs>
          <w:tab w:val="left" w:pos="3600"/>
          <w:tab w:val="left" w:pos="7020"/>
        </w:tabs>
        <w:spacing w:after="0" w:line="360" w:lineRule="auto"/>
        <w:ind w:left="284"/>
        <w:rPr>
          <w:rFonts w:ascii="Times New Roman" w:hAnsi="Times New Roman" w:cs="Times New Roman"/>
          <w:sz w:val="28"/>
          <w:szCs w:val="28"/>
        </w:rPr>
      </w:pPr>
      <w:r w:rsidRPr="00F06BED">
        <w:rPr>
          <w:rFonts w:ascii="Times New Roman" w:hAnsi="Times New Roman" w:cs="Times New Roman"/>
          <w:sz w:val="28"/>
          <w:szCs w:val="28"/>
        </w:rPr>
        <w:t>Шумов В.В., Донская станица в древности. – Ростов-на-Дону,2005.</w:t>
      </w:r>
    </w:p>
    <w:p w:rsidR="00A24E96" w:rsidRPr="00A24E96" w:rsidRDefault="00A24E96" w:rsidP="001F699E">
      <w:pPr>
        <w:numPr>
          <w:ilvl w:val="0"/>
          <w:numId w:val="3"/>
        </w:numPr>
        <w:tabs>
          <w:tab w:val="left" w:pos="3600"/>
          <w:tab w:val="left" w:pos="7020"/>
        </w:tabs>
        <w:spacing w:after="0" w:line="360" w:lineRule="auto"/>
        <w:ind w:left="284"/>
        <w:rPr>
          <w:rFonts w:ascii="Times New Roman" w:hAnsi="Times New Roman" w:cs="Times New Roman"/>
          <w:sz w:val="28"/>
          <w:szCs w:val="28"/>
        </w:rPr>
      </w:pPr>
      <w:r w:rsidRPr="00F06BED">
        <w:rPr>
          <w:rFonts w:ascii="Times New Roman" w:hAnsi="Times New Roman" w:cs="Times New Roman"/>
          <w:sz w:val="28"/>
          <w:szCs w:val="28"/>
        </w:rPr>
        <w:t xml:space="preserve">В.Д.Сухоруков. Историческое описание земли Войска Донского </w:t>
      </w:r>
      <w:proofErr w:type="gramStart"/>
      <w:r w:rsidRPr="00F06BED">
        <w:rPr>
          <w:rFonts w:ascii="Times New Roman" w:hAnsi="Times New Roman" w:cs="Times New Roman"/>
          <w:sz w:val="28"/>
          <w:szCs w:val="28"/>
        </w:rPr>
        <w:t>–</w:t>
      </w:r>
      <w:r>
        <w:rPr>
          <w:rFonts w:ascii="Times New Roman" w:hAnsi="Times New Roman" w:cs="Times New Roman"/>
          <w:sz w:val="28"/>
          <w:szCs w:val="28"/>
        </w:rPr>
        <w:t>Н</w:t>
      </w:r>
      <w:proofErr w:type="gramEnd"/>
      <w:r>
        <w:rPr>
          <w:rFonts w:ascii="Times New Roman" w:hAnsi="Times New Roman" w:cs="Times New Roman"/>
          <w:sz w:val="28"/>
          <w:szCs w:val="28"/>
        </w:rPr>
        <w:t>овочеркасск</w:t>
      </w:r>
      <w:r w:rsidRPr="00F06BED">
        <w:rPr>
          <w:rFonts w:ascii="Times New Roman" w:hAnsi="Times New Roman" w:cs="Times New Roman"/>
          <w:sz w:val="28"/>
          <w:szCs w:val="28"/>
        </w:rPr>
        <w:t>, 200</w:t>
      </w:r>
      <w:r>
        <w:rPr>
          <w:rFonts w:ascii="Times New Roman" w:hAnsi="Times New Roman" w:cs="Times New Roman"/>
          <w:sz w:val="28"/>
          <w:szCs w:val="28"/>
        </w:rPr>
        <w:t>3</w:t>
      </w:r>
      <w:r w:rsidRPr="00F06BED">
        <w:rPr>
          <w:rFonts w:ascii="Times New Roman" w:hAnsi="Times New Roman" w:cs="Times New Roman"/>
          <w:sz w:val="28"/>
          <w:szCs w:val="28"/>
        </w:rPr>
        <w:t>.</w:t>
      </w:r>
    </w:p>
    <w:p w:rsidR="00A24E96" w:rsidRPr="00395800" w:rsidRDefault="00A24E96" w:rsidP="001F699E">
      <w:pPr>
        <w:pStyle w:val="a3"/>
        <w:numPr>
          <w:ilvl w:val="0"/>
          <w:numId w:val="3"/>
        </w:numPr>
        <w:spacing w:line="360" w:lineRule="auto"/>
        <w:ind w:left="284"/>
        <w:rPr>
          <w:rFonts w:ascii="Times New Roman" w:hAnsi="Times New Roman" w:cs="Times New Roman"/>
          <w:color w:val="000000" w:themeColor="text1"/>
          <w:sz w:val="32"/>
        </w:rPr>
      </w:pPr>
      <w:r>
        <w:rPr>
          <w:rFonts w:ascii="Times New Roman" w:hAnsi="Times New Roman" w:cs="Times New Roman"/>
          <w:color w:val="000000" w:themeColor="text1"/>
          <w:sz w:val="28"/>
          <w:szCs w:val="21"/>
        </w:rPr>
        <w:t>К</w:t>
      </w:r>
      <w:r w:rsidR="00287AB2" w:rsidRPr="00A24E96">
        <w:rPr>
          <w:rFonts w:ascii="Times New Roman" w:hAnsi="Times New Roman" w:cs="Times New Roman"/>
          <w:color w:val="000000" w:themeColor="text1"/>
          <w:sz w:val="28"/>
          <w:szCs w:val="21"/>
        </w:rPr>
        <w:t>раеведческ</w:t>
      </w:r>
      <w:r w:rsidRPr="00A24E96">
        <w:rPr>
          <w:rFonts w:ascii="Times New Roman" w:hAnsi="Times New Roman" w:cs="Times New Roman"/>
          <w:color w:val="000000" w:themeColor="text1"/>
          <w:sz w:val="28"/>
          <w:szCs w:val="21"/>
        </w:rPr>
        <w:t>ая</w:t>
      </w:r>
      <w:r w:rsidR="00287AB2" w:rsidRPr="00A24E96">
        <w:rPr>
          <w:rFonts w:ascii="Times New Roman" w:hAnsi="Times New Roman" w:cs="Times New Roman"/>
          <w:color w:val="000000" w:themeColor="text1"/>
          <w:sz w:val="28"/>
          <w:szCs w:val="21"/>
        </w:rPr>
        <w:t xml:space="preserve"> разработк</w:t>
      </w:r>
      <w:r w:rsidRPr="00A24E96">
        <w:rPr>
          <w:rFonts w:ascii="Times New Roman" w:hAnsi="Times New Roman" w:cs="Times New Roman"/>
          <w:color w:val="000000" w:themeColor="text1"/>
          <w:sz w:val="28"/>
          <w:szCs w:val="21"/>
        </w:rPr>
        <w:t>а</w:t>
      </w:r>
      <w:r w:rsidR="00287AB2" w:rsidRPr="00A24E96">
        <w:rPr>
          <w:rFonts w:ascii="Times New Roman" w:hAnsi="Times New Roman" w:cs="Times New Roman"/>
          <w:color w:val="000000" w:themeColor="text1"/>
          <w:sz w:val="28"/>
          <w:szCs w:val="21"/>
        </w:rPr>
        <w:t xml:space="preserve"> «</w:t>
      </w:r>
      <w:proofErr w:type="spellStart"/>
      <w:r w:rsidR="00287AB2" w:rsidRPr="00A24E96">
        <w:rPr>
          <w:rFonts w:ascii="Times New Roman" w:hAnsi="Times New Roman" w:cs="Times New Roman"/>
          <w:color w:val="000000" w:themeColor="text1"/>
          <w:sz w:val="28"/>
          <w:szCs w:val="21"/>
        </w:rPr>
        <w:t>Бекреневский</w:t>
      </w:r>
      <w:proofErr w:type="spellEnd"/>
      <w:r w:rsidR="00287AB2" w:rsidRPr="00A24E96">
        <w:rPr>
          <w:rFonts w:ascii="Times New Roman" w:hAnsi="Times New Roman" w:cs="Times New Roman"/>
          <w:color w:val="000000" w:themeColor="text1"/>
          <w:sz w:val="28"/>
          <w:szCs w:val="21"/>
        </w:rPr>
        <w:t xml:space="preserve"> </w:t>
      </w:r>
      <w:proofErr w:type="spellStart"/>
      <w:r w:rsidR="00287AB2" w:rsidRPr="00A24E96">
        <w:rPr>
          <w:rFonts w:ascii="Times New Roman" w:hAnsi="Times New Roman" w:cs="Times New Roman"/>
          <w:color w:val="000000" w:themeColor="text1"/>
          <w:sz w:val="28"/>
          <w:szCs w:val="21"/>
        </w:rPr>
        <w:t>Свято-Николаевский</w:t>
      </w:r>
      <w:proofErr w:type="spellEnd"/>
      <w:r w:rsidR="00287AB2" w:rsidRPr="00A24E96">
        <w:rPr>
          <w:rFonts w:ascii="Times New Roman" w:hAnsi="Times New Roman" w:cs="Times New Roman"/>
          <w:color w:val="000000" w:themeColor="text1"/>
          <w:sz w:val="28"/>
          <w:szCs w:val="21"/>
        </w:rPr>
        <w:t xml:space="preserve"> женский монастырь Донской епархии», предоставленной храмом Покрова Пресвятой Богородицы города Константиновска</w:t>
      </w:r>
      <w:r w:rsidR="00006A53" w:rsidRPr="00A24E96">
        <w:rPr>
          <w:noProof/>
          <w:sz w:val="32"/>
          <w:lang w:eastAsia="ru-RU"/>
        </w:rPr>
        <w:drawing>
          <wp:anchor distT="0" distB="0" distL="114300" distR="114300" simplePos="0" relativeHeight="251661312" behindDoc="0" locked="0" layoutInCell="1" allowOverlap="1">
            <wp:simplePos x="0" y="0"/>
            <wp:positionH relativeFrom="column">
              <wp:posOffset>1870075</wp:posOffset>
            </wp:positionH>
            <wp:positionV relativeFrom="paragraph">
              <wp:posOffset>7176770</wp:posOffset>
            </wp:positionV>
            <wp:extent cx="2790825" cy="436880"/>
            <wp:effectExtent l="0" t="0" r="9525" b="1270"/>
            <wp:wrapNone/>
            <wp:docPr id="2" name="Рисунок 2" descr="http://www.playcast.ru/uploads/2015/11/30/16108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11/30/16108769.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436880"/>
                    </a:xfrm>
                    <a:prstGeom prst="rect">
                      <a:avLst/>
                    </a:prstGeom>
                    <a:noFill/>
                    <a:ln>
                      <a:noFill/>
                    </a:ln>
                  </pic:spPr>
                </pic:pic>
              </a:graphicData>
            </a:graphic>
          </wp:anchor>
        </w:drawing>
      </w:r>
      <w:r w:rsidR="00395800">
        <w:rPr>
          <w:rFonts w:ascii="Times New Roman" w:hAnsi="Times New Roman" w:cs="Times New Roman"/>
          <w:color w:val="000000" w:themeColor="text1"/>
          <w:sz w:val="28"/>
          <w:szCs w:val="21"/>
        </w:rPr>
        <w:t>.</w:t>
      </w:r>
    </w:p>
    <w:p w:rsidR="00395800" w:rsidRPr="00A24E96" w:rsidRDefault="00395800" w:rsidP="001F699E">
      <w:pPr>
        <w:pStyle w:val="a3"/>
        <w:numPr>
          <w:ilvl w:val="0"/>
          <w:numId w:val="3"/>
        </w:numPr>
        <w:spacing w:line="360" w:lineRule="auto"/>
        <w:ind w:left="284"/>
        <w:rPr>
          <w:rFonts w:ascii="Times New Roman" w:hAnsi="Times New Roman" w:cs="Times New Roman"/>
          <w:color w:val="000000" w:themeColor="text1"/>
          <w:sz w:val="32"/>
        </w:rPr>
      </w:pPr>
      <w:r>
        <w:rPr>
          <w:rFonts w:ascii="Times New Roman" w:hAnsi="Times New Roman" w:cs="Times New Roman"/>
          <w:color w:val="000000" w:themeColor="text1"/>
          <w:sz w:val="28"/>
          <w:szCs w:val="21"/>
        </w:rPr>
        <w:t>Донская публичная (электронная) библиотека.</w:t>
      </w:r>
    </w:p>
    <w:p w:rsidR="00A24E96" w:rsidRDefault="00A24E96" w:rsidP="00A24E96"/>
    <w:p w:rsidR="005E063E" w:rsidRDefault="00A24E96" w:rsidP="00A24E96">
      <w:pPr>
        <w:tabs>
          <w:tab w:val="left" w:pos="4125"/>
        </w:tabs>
      </w:pPr>
      <w:r>
        <w:rPr>
          <w:noProof/>
          <w:lang w:eastAsia="ru-RU"/>
        </w:rPr>
        <w:drawing>
          <wp:anchor distT="0" distB="0" distL="114300" distR="114300" simplePos="0" relativeHeight="251663360" behindDoc="0" locked="0" layoutInCell="1" allowOverlap="1">
            <wp:simplePos x="0" y="0"/>
            <wp:positionH relativeFrom="column">
              <wp:posOffset>1708150</wp:posOffset>
            </wp:positionH>
            <wp:positionV relativeFrom="paragraph">
              <wp:posOffset>768350</wp:posOffset>
            </wp:positionV>
            <wp:extent cx="2790825" cy="436880"/>
            <wp:effectExtent l="0" t="0" r="9525" b="1270"/>
            <wp:wrapNone/>
            <wp:docPr id="3" name="Рисунок 3" descr="http://www.playcast.ru/uploads/2015/11/30/16108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11/30/16108769.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436880"/>
                    </a:xfrm>
                    <a:prstGeom prst="rect">
                      <a:avLst/>
                    </a:prstGeom>
                    <a:noFill/>
                    <a:ln>
                      <a:noFill/>
                    </a:ln>
                  </pic:spPr>
                </pic:pic>
              </a:graphicData>
            </a:graphic>
          </wp:anchor>
        </w:drawing>
      </w:r>
      <w:r>
        <w:tab/>
      </w:r>
    </w:p>
    <w:p w:rsidR="005E063E" w:rsidRDefault="005E063E">
      <w:r>
        <w:br w:type="page"/>
      </w:r>
    </w:p>
    <w:p w:rsidR="005E063E" w:rsidRDefault="005E063E" w:rsidP="005E063E">
      <w:pPr>
        <w:pStyle w:val="ad"/>
      </w:pPr>
    </w:p>
    <w:p w:rsidR="005E063E" w:rsidRPr="00F97A96" w:rsidRDefault="005E063E" w:rsidP="005E063E">
      <w:pPr>
        <w:pStyle w:val="ad"/>
        <w:rPr>
          <w:b/>
        </w:rPr>
      </w:pPr>
      <w:r w:rsidRPr="00F97A96">
        <w:rPr>
          <w:b/>
        </w:rPr>
        <w:t>Приложения</w:t>
      </w: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Pr="002A1024" w:rsidRDefault="005E063E" w:rsidP="005E063E">
      <w:pPr>
        <w:pStyle w:val="a3"/>
        <w:numPr>
          <w:ilvl w:val="0"/>
          <w:numId w:val="4"/>
        </w:numPr>
        <w:spacing w:line="360" w:lineRule="auto"/>
        <w:rPr>
          <w:rFonts w:ascii="Times New Roman" w:hAnsi="Times New Roman" w:cs="Times New Roman"/>
          <w:sz w:val="32"/>
          <w:szCs w:val="28"/>
        </w:rPr>
      </w:pPr>
      <w:r w:rsidRPr="002A1024">
        <w:rPr>
          <w:rFonts w:ascii="Times New Roman" w:hAnsi="Times New Roman" w:cs="Times New Roman"/>
          <w:sz w:val="32"/>
          <w:szCs w:val="28"/>
        </w:rPr>
        <w:t xml:space="preserve">Объявление. Донские </w:t>
      </w:r>
      <w:proofErr w:type="spellStart"/>
      <w:r w:rsidRPr="002A1024">
        <w:rPr>
          <w:rFonts w:ascii="Times New Roman" w:hAnsi="Times New Roman" w:cs="Times New Roman"/>
          <w:sz w:val="32"/>
          <w:szCs w:val="28"/>
        </w:rPr>
        <w:t>Епархальные</w:t>
      </w:r>
      <w:proofErr w:type="spellEnd"/>
      <w:r w:rsidRPr="002A1024">
        <w:rPr>
          <w:rFonts w:ascii="Times New Roman" w:hAnsi="Times New Roman" w:cs="Times New Roman"/>
          <w:sz w:val="32"/>
          <w:szCs w:val="28"/>
        </w:rPr>
        <w:t xml:space="preserve"> ведомости, №7-8,1893.</w:t>
      </w:r>
    </w:p>
    <w:p w:rsidR="005E063E" w:rsidRPr="002A1024" w:rsidRDefault="005E063E" w:rsidP="005E063E">
      <w:pPr>
        <w:pStyle w:val="a3"/>
        <w:spacing w:line="360" w:lineRule="auto"/>
        <w:rPr>
          <w:rFonts w:ascii="Times New Roman" w:hAnsi="Times New Roman" w:cs="Times New Roman"/>
          <w:sz w:val="32"/>
          <w:szCs w:val="28"/>
        </w:rPr>
      </w:pPr>
    </w:p>
    <w:p w:rsidR="005E063E" w:rsidRPr="002A1024" w:rsidRDefault="005E063E" w:rsidP="005E063E">
      <w:pPr>
        <w:pStyle w:val="a3"/>
        <w:numPr>
          <w:ilvl w:val="0"/>
          <w:numId w:val="4"/>
        </w:numPr>
        <w:spacing w:line="360" w:lineRule="auto"/>
        <w:rPr>
          <w:rFonts w:ascii="Times New Roman" w:hAnsi="Times New Roman" w:cs="Times New Roman"/>
          <w:sz w:val="32"/>
          <w:szCs w:val="28"/>
        </w:rPr>
      </w:pPr>
      <w:r w:rsidRPr="002A1024">
        <w:rPr>
          <w:rFonts w:ascii="Times New Roman" w:hAnsi="Times New Roman" w:cs="Times New Roman"/>
          <w:sz w:val="32"/>
          <w:szCs w:val="28"/>
        </w:rPr>
        <w:t xml:space="preserve">Фото </w:t>
      </w:r>
      <w:proofErr w:type="spellStart"/>
      <w:r w:rsidRPr="002A1024">
        <w:rPr>
          <w:rFonts w:ascii="Times New Roman" w:hAnsi="Times New Roman" w:cs="Times New Roman"/>
          <w:sz w:val="32"/>
          <w:szCs w:val="28"/>
        </w:rPr>
        <w:t>Бекреневского</w:t>
      </w:r>
      <w:proofErr w:type="spellEnd"/>
      <w:r w:rsidRPr="002A1024">
        <w:rPr>
          <w:rFonts w:ascii="Times New Roman" w:hAnsi="Times New Roman" w:cs="Times New Roman"/>
          <w:sz w:val="32"/>
          <w:szCs w:val="28"/>
        </w:rPr>
        <w:t xml:space="preserve"> женского монастыря.</w:t>
      </w:r>
    </w:p>
    <w:p w:rsidR="005E063E" w:rsidRPr="00F97A96" w:rsidRDefault="005E063E" w:rsidP="005E063E">
      <w:pPr>
        <w:pStyle w:val="a3"/>
        <w:rPr>
          <w:rFonts w:ascii="Times New Roman" w:hAnsi="Times New Roman" w:cs="Times New Roman"/>
          <w:sz w:val="28"/>
          <w:szCs w:val="28"/>
        </w:rPr>
      </w:pPr>
    </w:p>
    <w:p w:rsidR="005E063E" w:rsidRPr="00F97A96" w:rsidRDefault="005E063E" w:rsidP="005E063E">
      <w:pPr>
        <w:pStyle w:val="a3"/>
        <w:spacing w:line="360" w:lineRule="auto"/>
        <w:rPr>
          <w:rFonts w:ascii="Times New Roman" w:hAnsi="Times New Roman" w:cs="Times New Roman"/>
          <w:sz w:val="28"/>
          <w:szCs w:val="28"/>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9504" behindDoc="1" locked="0" layoutInCell="1" allowOverlap="1">
            <wp:simplePos x="0" y="0"/>
            <wp:positionH relativeFrom="column">
              <wp:posOffset>203200</wp:posOffset>
            </wp:positionH>
            <wp:positionV relativeFrom="paragraph">
              <wp:posOffset>140335</wp:posOffset>
            </wp:positionV>
            <wp:extent cx="4592955" cy="2626360"/>
            <wp:effectExtent l="0" t="0" r="0" b="2540"/>
            <wp:wrapThrough wrapText="bothSides">
              <wp:wrapPolygon edited="0">
                <wp:start x="10930" y="0"/>
                <wp:lineTo x="10482" y="157"/>
                <wp:lineTo x="1702" y="7520"/>
                <wp:lineTo x="1523" y="7677"/>
                <wp:lineTo x="896" y="9557"/>
                <wp:lineTo x="896" y="10184"/>
                <wp:lineTo x="358" y="12534"/>
                <wp:lineTo x="0" y="14571"/>
                <wp:lineTo x="0" y="15511"/>
                <wp:lineTo x="5913" y="17547"/>
                <wp:lineTo x="5913" y="18801"/>
                <wp:lineTo x="8153" y="20054"/>
                <wp:lineTo x="10482" y="20054"/>
                <wp:lineTo x="12184" y="21464"/>
                <wp:lineTo x="12274" y="21464"/>
                <wp:lineTo x="13170" y="21464"/>
                <wp:lineTo x="13259" y="21464"/>
                <wp:lineTo x="13886" y="20054"/>
                <wp:lineTo x="14782" y="20054"/>
                <wp:lineTo x="16664" y="18331"/>
                <wp:lineTo x="16574" y="17547"/>
                <wp:lineTo x="17201" y="17547"/>
                <wp:lineTo x="20158" y="15511"/>
                <wp:lineTo x="21322" y="10027"/>
                <wp:lineTo x="21501" y="8460"/>
                <wp:lineTo x="21501" y="7834"/>
                <wp:lineTo x="15947" y="7520"/>
                <wp:lineTo x="16126" y="6894"/>
                <wp:lineTo x="15409" y="6580"/>
                <wp:lineTo x="9407" y="5014"/>
                <wp:lineTo x="10303" y="2507"/>
                <wp:lineTo x="11736" y="0"/>
                <wp:lineTo x="10930" y="0"/>
              </wp:wrapPolygon>
            </wp:wrapThrough>
            <wp:docPr id="6" name="Рисунок 3" descr="F:\русский язык картинки\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усский язык картинки\image006.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2955" cy="2626360"/>
                    </a:xfrm>
                    <a:prstGeom prst="rect">
                      <a:avLst/>
                    </a:prstGeom>
                    <a:noFill/>
                    <a:ln>
                      <a:noFill/>
                    </a:ln>
                  </pic:spPr>
                </pic:pic>
              </a:graphicData>
            </a:graphic>
          </wp:anchor>
        </w:drawing>
      </w: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r>
        <w:rPr>
          <w:rFonts w:ascii="Times New Roman" w:hAnsi="Times New Roman" w:cs="Times New Roman"/>
          <w:sz w:val="24"/>
        </w:rPr>
        <w:t xml:space="preserve">Донские </w:t>
      </w:r>
      <w:proofErr w:type="spellStart"/>
      <w:r>
        <w:rPr>
          <w:rFonts w:ascii="Times New Roman" w:hAnsi="Times New Roman" w:cs="Times New Roman"/>
          <w:sz w:val="24"/>
        </w:rPr>
        <w:t>Епархальные</w:t>
      </w:r>
      <w:proofErr w:type="spellEnd"/>
      <w:r>
        <w:rPr>
          <w:rFonts w:ascii="Times New Roman" w:hAnsi="Times New Roman" w:cs="Times New Roman"/>
          <w:sz w:val="24"/>
        </w:rPr>
        <w:t xml:space="preserve"> ведомости, №7-8, 1893</w:t>
      </w: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p>
    <w:p w:rsidR="005E063E" w:rsidRDefault="005E063E" w:rsidP="005E063E">
      <w:pPr>
        <w:jc w:val="right"/>
        <w:rPr>
          <w:rFonts w:ascii="Times New Roman" w:hAnsi="Times New Roman" w:cs="Times New Roman"/>
          <w:sz w:val="24"/>
        </w:rPr>
      </w:pPr>
      <w:r>
        <w:rPr>
          <w:noProof/>
          <w:lang w:eastAsia="ru-RU"/>
        </w:rPr>
        <w:drawing>
          <wp:anchor distT="0" distB="0" distL="114300" distR="114300" simplePos="0" relativeHeight="251671552" behindDoc="0" locked="0" layoutInCell="1" allowOverlap="1">
            <wp:simplePos x="0" y="0"/>
            <wp:positionH relativeFrom="column">
              <wp:posOffset>-80010</wp:posOffset>
            </wp:positionH>
            <wp:positionV relativeFrom="paragraph">
              <wp:posOffset>-286385</wp:posOffset>
            </wp:positionV>
            <wp:extent cx="6071235" cy="7181850"/>
            <wp:effectExtent l="19050" t="0" r="5715" b="0"/>
            <wp:wrapThrough wrapText="bothSides">
              <wp:wrapPolygon edited="0">
                <wp:start x="-68" y="0"/>
                <wp:lineTo x="-68" y="21543"/>
                <wp:lineTo x="21620" y="21543"/>
                <wp:lineTo x="21620" y="0"/>
                <wp:lineTo x="-68"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3511" t="18590" r="19188" b="6838"/>
                    <a:stretch>
                      <a:fillRect/>
                    </a:stretch>
                  </pic:blipFill>
                  <pic:spPr bwMode="auto">
                    <a:xfrm>
                      <a:off x="0" y="0"/>
                      <a:ext cx="6071235" cy="7181850"/>
                    </a:xfrm>
                    <a:prstGeom prst="rect">
                      <a:avLst/>
                    </a:prstGeom>
                    <a:noFill/>
                    <a:ln w="9525">
                      <a:noFill/>
                      <a:miter lim="800000"/>
                      <a:headEnd/>
                      <a:tailEnd/>
                    </a:ln>
                  </pic:spPr>
                </pic:pic>
              </a:graphicData>
            </a:graphic>
          </wp:anchor>
        </w:drawing>
      </w:r>
    </w:p>
    <w:p w:rsidR="005E063E" w:rsidRDefault="005E063E" w:rsidP="005E063E">
      <w:pPr>
        <w:jc w:val="center"/>
        <w:rPr>
          <w:rFonts w:ascii="Times New Roman" w:hAnsi="Times New Roman" w:cs="Times New Roman"/>
          <w:sz w:val="24"/>
        </w:rPr>
      </w:pPr>
      <w:r>
        <w:rPr>
          <w:noProof/>
          <w:lang w:eastAsia="ru-RU"/>
        </w:rPr>
        <w:lastRenderedPageBreak/>
        <w:drawing>
          <wp:anchor distT="0" distB="0" distL="114300" distR="114300" simplePos="0" relativeHeight="251673600" behindDoc="0" locked="0" layoutInCell="1" allowOverlap="1">
            <wp:simplePos x="0" y="0"/>
            <wp:positionH relativeFrom="column">
              <wp:posOffset>-203835</wp:posOffset>
            </wp:positionH>
            <wp:positionV relativeFrom="paragraph">
              <wp:posOffset>60960</wp:posOffset>
            </wp:positionV>
            <wp:extent cx="5940425" cy="3944620"/>
            <wp:effectExtent l="0" t="0" r="3175" b="0"/>
            <wp:wrapNone/>
            <wp:docPr id="8" name="Рисунок 4" descr="C:\Users\Admin\Desktop\2015-2016\Валечка\раб.стол\история цимлянска\монастырь\ba8e84570cb2cc7dd4967e9f31a19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5-2016\Валечка\раб.стол\история цимлянска\монастырь\ba8e84570cb2cc7dd4967e9f31a19ee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4620"/>
                    </a:xfrm>
                    <a:prstGeom prst="rect">
                      <a:avLst/>
                    </a:prstGeom>
                    <a:noFill/>
                    <a:ln>
                      <a:noFill/>
                    </a:ln>
                  </pic:spPr>
                </pic:pic>
              </a:graphicData>
            </a:graphic>
          </wp:anchor>
        </w:drawing>
      </w:r>
    </w:p>
    <w:p w:rsidR="005E063E" w:rsidRDefault="005E063E" w:rsidP="005E063E">
      <w:pPr>
        <w:jc w:val="right"/>
        <w:rPr>
          <w:rFonts w:ascii="Times New Roman" w:hAnsi="Times New Roman" w:cs="Times New Roman"/>
          <w:sz w:val="24"/>
        </w:rPr>
      </w:pPr>
    </w:p>
    <w:p w:rsidR="005E063E" w:rsidRDefault="005E063E" w:rsidP="005E063E">
      <w:pPr>
        <w:rPr>
          <w:rFonts w:ascii="Times New Roman" w:hAnsi="Times New Roman" w:cs="Times New Roman"/>
          <w:sz w:val="24"/>
        </w:rPr>
      </w:pPr>
    </w:p>
    <w:p w:rsidR="005E063E" w:rsidRDefault="005E063E" w:rsidP="005E063E">
      <w:r>
        <w:rPr>
          <w:rFonts w:ascii="Times New Roman" w:hAnsi="Times New Roman" w:cs="Times New Roman"/>
          <w:noProof/>
          <w:sz w:val="24"/>
          <w:lang w:eastAsia="ru-RU"/>
        </w:rPr>
        <w:drawing>
          <wp:anchor distT="0" distB="0" distL="114300" distR="114300" simplePos="0" relativeHeight="251672576" behindDoc="0" locked="0" layoutInCell="1" allowOverlap="1">
            <wp:simplePos x="0" y="0"/>
            <wp:positionH relativeFrom="column">
              <wp:posOffset>-148272</wp:posOffset>
            </wp:positionH>
            <wp:positionV relativeFrom="paragraph">
              <wp:posOffset>3933190</wp:posOffset>
            </wp:positionV>
            <wp:extent cx="5782908" cy="3952875"/>
            <wp:effectExtent l="0" t="0" r="8890" b="0"/>
            <wp:wrapNone/>
            <wp:docPr id="11" name="Рисунок 2" descr="C:\Users\Admin\Desktop\2015-2016\Валечка\раб.стол\история цимлянска\монастырь\Бекреневский Свято-Николаевский женский монастырь - сёстры монастыря %3D Фото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5-2016\Валечка\раб.стол\история цимлянска\монастырь\Бекреневский Свято-Николаевский женский монастырь - сёстры монастыря %3D Фото_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908" cy="3952875"/>
                    </a:xfrm>
                    <a:prstGeom prst="rect">
                      <a:avLst/>
                    </a:prstGeom>
                    <a:noFill/>
                    <a:ln>
                      <a:noFill/>
                    </a:ln>
                  </pic:spPr>
                </pic:pic>
              </a:graphicData>
            </a:graphic>
          </wp:anchor>
        </w:drawing>
      </w:r>
    </w:p>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F91829" w:rsidRDefault="005E063E" w:rsidP="005E063E">
      <w:pPr>
        <w:jc w:val="center"/>
        <w:rPr>
          <w:rFonts w:ascii="Times New Roman" w:hAnsi="Times New Roman" w:cs="Times New Roman"/>
          <w:b/>
          <w:i/>
          <w:color w:val="244061" w:themeColor="accent1" w:themeShade="80"/>
          <w:sz w:val="28"/>
        </w:rPr>
      </w:pPr>
      <w:proofErr w:type="spellStart"/>
      <w:r w:rsidRPr="00F91829">
        <w:rPr>
          <w:rFonts w:ascii="Times New Roman" w:hAnsi="Times New Roman" w:cs="Times New Roman"/>
          <w:b/>
          <w:i/>
          <w:color w:val="244061" w:themeColor="accent1" w:themeShade="80"/>
          <w:sz w:val="28"/>
        </w:rPr>
        <w:t>Бекреневский</w:t>
      </w:r>
      <w:proofErr w:type="spellEnd"/>
      <w:r w:rsidRPr="00F91829">
        <w:rPr>
          <w:rFonts w:ascii="Times New Roman" w:hAnsi="Times New Roman" w:cs="Times New Roman"/>
          <w:b/>
          <w:i/>
          <w:color w:val="244061" w:themeColor="accent1" w:themeShade="80"/>
          <w:sz w:val="28"/>
        </w:rPr>
        <w:t xml:space="preserve"> </w:t>
      </w:r>
      <w:proofErr w:type="spellStart"/>
      <w:r w:rsidRPr="00F91829">
        <w:rPr>
          <w:rFonts w:ascii="Times New Roman" w:hAnsi="Times New Roman" w:cs="Times New Roman"/>
          <w:b/>
          <w:i/>
          <w:color w:val="244061" w:themeColor="accent1" w:themeShade="80"/>
          <w:sz w:val="28"/>
        </w:rPr>
        <w:t>Свято-Николаевский</w:t>
      </w:r>
      <w:proofErr w:type="spellEnd"/>
      <w:r w:rsidRPr="00F91829">
        <w:rPr>
          <w:rFonts w:ascii="Times New Roman" w:hAnsi="Times New Roman" w:cs="Times New Roman"/>
          <w:b/>
          <w:i/>
          <w:color w:val="244061" w:themeColor="accent1" w:themeShade="80"/>
          <w:sz w:val="28"/>
        </w:rPr>
        <w:t xml:space="preserve"> женский монастырь</w:t>
      </w:r>
    </w:p>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Pr="002A1024" w:rsidRDefault="005E063E" w:rsidP="005E063E"/>
    <w:p w:rsidR="005E063E" w:rsidRDefault="005E063E" w:rsidP="005E063E"/>
    <w:p w:rsidR="005E063E" w:rsidRDefault="005E063E" w:rsidP="005E063E"/>
    <w:p w:rsidR="005E063E" w:rsidRDefault="005E063E" w:rsidP="005E063E">
      <w:pPr>
        <w:jc w:val="right"/>
      </w:pPr>
    </w:p>
    <w:p w:rsidR="005E063E" w:rsidRPr="00F91829" w:rsidRDefault="005E063E" w:rsidP="005E063E">
      <w:pPr>
        <w:shd w:val="clear" w:color="auto" w:fill="FFFFFF"/>
        <w:spacing w:before="100" w:beforeAutospacing="1" w:after="100" w:afterAutospacing="1" w:line="240" w:lineRule="auto"/>
        <w:jc w:val="center"/>
        <w:rPr>
          <w:rFonts w:ascii="Times New Roman" w:eastAsia="SimSun" w:hAnsi="Times New Roman" w:cs="Times New Roman"/>
          <w:b/>
          <w:i/>
          <w:color w:val="244061" w:themeColor="accent1" w:themeShade="80"/>
          <w:sz w:val="32"/>
          <w:szCs w:val="28"/>
          <w:lang w:eastAsia="ru-RU"/>
        </w:rPr>
      </w:pPr>
      <w:r w:rsidRPr="00F91829">
        <w:rPr>
          <w:rFonts w:ascii="Times New Roman" w:eastAsia="SimSun" w:hAnsi="Times New Roman" w:cs="Times New Roman"/>
          <w:b/>
          <w:i/>
          <w:iCs/>
          <w:color w:val="244061" w:themeColor="accent1" w:themeShade="80"/>
          <w:sz w:val="28"/>
          <w:szCs w:val="24"/>
          <w:lang w:eastAsia="ru-RU"/>
        </w:rPr>
        <w:lastRenderedPageBreak/>
        <w:t xml:space="preserve">Сестры монастыря </w:t>
      </w:r>
      <w:proofErr w:type="gramStart"/>
      <w:r w:rsidRPr="00F91829">
        <w:rPr>
          <w:rFonts w:ascii="Times New Roman" w:eastAsia="SimSun" w:hAnsi="Times New Roman" w:cs="Times New Roman"/>
          <w:b/>
          <w:i/>
          <w:iCs/>
          <w:color w:val="244061" w:themeColor="accent1" w:themeShade="80"/>
          <w:sz w:val="28"/>
          <w:szCs w:val="24"/>
          <w:lang w:eastAsia="ru-RU"/>
        </w:rPr>
        <w:t>почти</w:t>
      </w:r>
      <w:proofErr w:type="gramEnd"/>
      <w:r w:rsidRPr="00F91829">
        <w:rPr>
          <w:rFonts w:ascii="Times New Roman" w:eastAsia="SimSun" w:hAnsi="Times New Roman" w:cs="Times New Roman"/>
          <w:b/>
          <w:i/>
          <w:iCs/>
          <w:color w:val="244061" w:themeColor="accent1" w:themeShade="80"/>
          <w:sz w:val="28"/>
          <w:szCs w:val="24"/>
          <w:lang w:eastAsia="ru-RU"/>
        </w:rPr>
        <w:t xml:space="preserve"> что все в сборе</w:t>
      </w:r>
      <w:r w:rsidRPr="00F91829">
        <w:rPr>
          <w:rFonts w:ascii="Times New Roman" w:eastAsia="SimSun" w:hAnsi="Times New Roman" w:cs="Times New Roman"/>
          <w:b/>
          <w:i/>
          <w:color w:val="244061" w:themeColor="accent1" w:themeShade="80"/>
          <w:sz w:val="28"/>
          <w:szCs w:val="24"/>
          <w:lang w:eastAsia="ru-RU"/>
        </w:rPr>
        <w:t>...</w:t>
      </w:r>
    </w:p>
    <w:p w:rsidR="005E063E" w:rsidRDefault="005E063E" w:rsidP="005E063E">
      <w:pPr>
        <w:jc w:val="right"/>
      </w:pPr>
    </w:p>
    <w:p w:rsidR="005E063E" w:rsidRDefault="005E063E" w:rsidP="005E063E">
      <w:pPr>
        <w:jc w:val="right"/>
      </w:pPr>
      <w:r>
        <w:rPr>
          <w:rFonts w:ascii="Arial" w:eastAsia="Times New Roman" w:hAnsi="Arial" w:cs="Arial"/>
          <w:noProof/>
          <w:color w:val="000000"/>
          <w:sz w:val="28"/>
          <w:szCs w:val="28"/>
          <w:lang w:eastAsia="ru-RU"/>
        </w:rPr>
        <w:drawing>
          <wp:anchor distT="0" distB="0" distL="114300" distR="114300" simplePos="0" relativeHeight="251674624" behindDoc="0" locked="0" layoutInCell="1" allowOverlap="1">
            <wp:simplePos x="0" y="0"/>
            <wp:positionH relativeFrom="column">
              <wp:posOffset>177165</wp:posOffset>
            </wp:positionH>
            <wp:positionV relativeFrom="paragraph">
              <wp:posOffset>99695</wp:posOffset>
            </wp:positionV>
            <wp:extent cx="4695825" cy="6417626"/>
            <wp:effectExtent l="0" t="0" r="0" b="2540"/>
            <wp:wrapNone/>
            <wp:docPr id="18" name="Рисунок 18" descr="http://sarkel.ru/images/kopiya_kozel_wanskaya_iko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kel.ru/images/kopiya_kozel_wanskaya_ikona_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6417626"/>
                    </a:xfrm>
                    <a:prstGeom prst="rect">
                      <a:avLst/>
                    </a:prstGeom>
                    <a:noFill/>
                    <a:ln w="9525">
                      <a:noFill/>
                      <a:miter lim="800000"/>
                      <a:headEnd/>
                      <a:tailEnd/>
                    </a:ln>
                  </pic:spPr>
                </pic:pic>
              </a:graphicData>
            </a:graphic>
          </wp:anchor>
        </w:drawing>
      </w:r>
    </w:p>
    <w:p w:rsidR="005E063E" w:rsidRDefault="005E063E" w:rsidP="005E063E">
      <w:pPr>
        <w:jc w:val="right"/>
      </w:pPr>
    </w:p>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Pr="00F91829" w:rsidRDefault="005E063E" w:rsidP="005E063E"/>
    <w:p w:rsidR="005E063E" w:rsidRDefault="005E063E" w:rsidP="005E063E"/>
    <w:p w:rsidR="005E063E" w:rsidRPr="00F91829" w:rsidRDefault="005E063E" w:rsidP="005E063E">
      <w:pPr>
        <w:shd w:val="clear" w:color="auto" w:fill="FFFFFF"/>
        <w:spacing w:before="100" w:beforeAutospacing="1" w:after="100" w:afterAutospacing="1" w:line="240" w:lineRule="auto"/>
        <w:jc w:val="center"/>
        <w:rPr>
          <w:rFonts w:ascii="Times New Roman" w:eastAsia="Times New Roman" w:hAnsi="Times New Roman" w:cs="Times New Roman"/>
          <w:b/>
          <w:bCs/>
          <w:i/>
          <w:iCs/>
          <w:color w:val="244061" w:themeColor="accent1" w:themeShade="80"/>
          <w:sz w:val="28"/>
          <w:szCs w:val="24"/>
          <w:lang w:eastAsia="ru-RU"/>
        </w:rPr>
      </w:pPr>
      <w:r>
        <w:tab/>
      </w:r>
      <w:r w:rsidRPr="00F91829">
        <w:rPr>
          <w:rFonts w:ascii="Times New Roman" w:eastAsia="Times New Roman" w:hAnsi="Times New Roman" w:cs="Times New Roman"/>
          <w:i/>
          <w:iCs/>
          <w:color w:val="000000"/>
          <w:sz w:val="28"/>
          <w:szCs w:val="24"/>
          <w:lang w:eastAsia="ru-RU"/>
        </w:rPr>
        <w:t>  </w:t>
      </w:r>
      <w:r w:rsidRPr="00F91829">
        <w:rPr>
          <w:rFonts w:ascii="Times New Roman" w:eastAsia="Times New Roman" w:hAnsi="Times New Roman" w:cs="Times New Roman"/>
          <w:i/>
          <w:iCs/>
          <w:color w:val="244061" w:themeColor="accent1" w:themeShade="80"/>
          <w:sz w:val="28"/>
          <w:szCs w:val="24"/>
          <w:lang w:eastAsia="ru-RU"/>
        </w:rPr>
        <w:t>В 1881 году прославилась сия св</w:t>
      </w:r>
      <w:proofErr w:type="gramStart"/>
      <w:r w:rsidRPr="00F91829">
        <w:rPr>
          <w:rFonts w:ascii="Times New Roman" w:eastAsia="Times New Roman" w:hAnsi="Times New Roman" w:cs="Times New Roman"/>
          <w:i/>
          <w:iCs/>
          <w:color w:val="244061" w:themeColor="accent1" w:themeShade="80"/>
          <w:sz w:val="28"/>
          <w:szCs w:val="24"/>
          <w:lang w:eastAsia="ru-RU"/>
        </w:rPr>
        <w:t>.и</w:t>
      </w:r>
      <w:proofErr w:type="gramEnd"/>
      <w:r w:rsidRPr="00F91829">
        <w:rPr>
          <w:rFonts w:ascii="Times New Roman" w:eastAsia="Times New Roman" w:hAnsi="Times New Roman" w:cs="Times New Roman"/>
          <w:i/>
          <w:iCs/>
          <w:color w:val="244061" w:themeColor="accent1" w:themeShade="80"/>
          <w:sz w:val="28"/>
          <w:szCs w:val="24"/>
          <w:lang w:eastAsia="ru-RU"/>
        </w:rPr>
        <w:t xml:space="preserve">кона великими чудотворениями. Она находится (?) в селе </w:t>
      </w:r>
      <w:proofErr w:type="spellStart"/>
      <w:r w:rsidRPr="00F91829">
        <w:rPr>
          <w:rFonts w:ascii="Times New Roman" w:eastAsia="Times New Roman" w:hAnsi="Times New Roman" w:cs="Times New Roman"/>
          <w:i/>
          <w:iCs/>
          <w:color w:val="244061" w:themeColor="accent1" w:themeShade="80"/>
          <w:sz w:val="28"/>
          <w:szCs w:val="24"/>
          <w:lang w:eastAsia="ru-RU"/>
        </w:rPr>
        <w:t>Козельщине</w:t>
      </w:r>
      <w:proofErr w:type="spellEnd"/>
      <w:r w:rsidRPr="00F91829">
        <w:rPr>
          <w:rFonts w:ascii="Times New Roman" w:eastAsia="Times New Roman" w:hAnsi="Times New Roman" w:cs="Times New Roman"/>
          <w:i/>
          <w:iCs/>
          <w:color w:val="244061" w:themeColor="accent1" w:themeShade="80"/>
          <w:sz w:val="28"/>
          <w:szCs w:val="24"/>
          <w:lang w:eastAsia="ru-RU"/>
        </w:rPr>
        <w:t xml:space="preserve">, </w:t>
      </w:r>
      <w:proofErr w:type="spellStart"/>
      <w:r w:rsidRPr="00F91829">
        <w:rPr>
          <w:rFonts w:ascii="Times New Roman" w:eastAsia="Times New Roman" w:hAnsi="Times New Roman" w:cs="Times New Roman"/>
          <w:i/>
          <w:iCs/>
          <w:color w:val="244061" w:themeColor="accent1" w:themeShade="80"/>
          <w:sz w:val="28"/>
          <w:szCs w:val="24"/>
          <w:lang w:eastAsia="ru-RU"/>
        </w:rPr>
        <w:t>Кобелякского</w:t>
      </w:r>
      <w:proofErr w:type="spellEnd"/>
      <w:r w:rsidRPr="00F91829">
        <w:rPr>
          <w:rFonts w:ascii="Times New Roman" w:eastAsia="Times New Roman" w:hAnsi="Times New Roman" w:cs="Times New Roman"/>
          <w:i/>
          <w:iCs/>
          <w:color w:val="244061" w:themeColor="accent1" w:themeShade="80"/>
          <w:sz w:val="28"/>
          <w:szCs w:val="24"/>
          <w:lang w:eastAsia="ru-RU"/>
        </w:rPr>
        <w:t xml:space="preserve"> уезда Полтавской епархии. Снимок с неё находится (?) в Москве, в церкви Казанской Божией Матери, и назван </w:t>
      </w:r>
      <w:r w:rsidRPr="00F91829">
        <w:rPr>
          <w:rFonts w:ascii="Times New Roman" w:eastAsia="Times New Roman" w:hAnsi="Times New Roman" w:cs="Times New Roman"/>
          <w:b/>
          <w:bCs/>
          <w:i/>
          <w:iCs/>
          <w:color w:val="244061" w:themeColor="accent1" w:themeShade="80"/>
          <w:sz w:val="28"/>
          <w:szCs w:val="24"/>
          <w:lang w:eastAsia="ru-RU"/>
        </w:rPr>
        <w:t>Неисчерпаемая Благодать</w:t>
      </w:r>
    </w:p>
    <w:p w:rsidR="005E063E" w:rsidRDefault="005E063E" w:rsidP="005E063E">
      <w:pPr>
        <w:shd w:val="clear" w:color="auto" w:fill="FFFFFF"/>
        <w:spacing w:before="100" w:beforeAutospacing="1" w:after="100" w:afterAutospacing="1" w:line="240" w:lineRule="auto"/>
        <w:jc w:val="center"/>
        <w:rPr>
          <w:rFonts w:ascii="Times New Roman" w:eastAsia="Times New Roman" w:hAnsi="Times New Roman" w:cs="Times New Roman"/>
          <w:b/>
          <w:bCs/>
          <w:i/>
          <w:iCs/>
          <w:color w:val="000000"/>
          <w:sz w:val="28"/>
          <w:szCs w:val="24"/>
          <w:lang w:eastAsia="ru-RU"/>
        </w:rPr>
      </w:pPr>
    </w:p>
    <w:p w:rsidR="005E063E" w:rsidRDefault="005E063E" w:rsidP="005E063E">
      <w:pPr>
        <w:shd w:val="clear" w:color="auto" w:fill="FFFFFF"/>
        <w:spacing w:before="100" w:beforeAutospacing="1" w:after="100" w:afterAutospacing="1" w:line="240" w:lineRule="auto"/>
        <w:jc w:val="center"/>
        <w:rPr>
          <w:rFonts w:ascii="Times New Roman" w:eastAsia="Times New Roman" w:hAnsi="Times New Roman" w:cs="Times New Roman"/>
          <w:b/>
          <w:bCs/>
          <w:i/>
          <w:iCs/>
          <w:color w:val="000000"/>
          <w:sz w:val="28"/>
          <w:szCs w:val="24"/>
          <w:lang w:eastAsia="ru-RU"/>
        </w:rPr>
      </w:pPr>
    </w:p>
    <w:p w:rsidR="005E063E" w:rsidRPr="00F91829" w:rsidRDefault="005E063E" w:rsidP="005E063E">
      <w:pPr>
        <w:shd w:val="clear" w:color="auto" w:fill="FFFFFF"/>
        <w:spacing w:before="100" w:beforeAutospacing="1" w:after="100" w:afterAutospacing="1" w:line="240" w:lineRule="auto"/>
        <w:jc w:val="center"/>
        <w:rPr>
          <w:rFonts w:ascii="Arial" w:eastAsia="Times New Roman" w:hAnsi="Arial" w:cs="Arial"/>
          <w:color w:val="000000"/>
          <w:sz w:val="32"/>
          <w:szCs w:val="28"/>
          <w:lang w:eastAsia="ru-RU"/>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r>
        <w:rPr>
          <w:rFonts w:ascii="Times New Roman" w:hAnsi="Times New Roman" w:cs="Times New Roman"/>
          <w:b/>
          <w:i/>
          <w:noProof/>
          <w:color w:val="4F81BD" w:themeColor="accent1"/>
          <w:sz w:val="36"/>
          <w:lang w:eastAsia="ru-RU"/>
        </w:rPr>
        <w:drawing>
          <wp:anchor distT="0" distB="0" distL="114300" distR="114300" simplePos="0" relativeHeight="251675648" behindDoc="1" locked="0" layoutInCell="1" allowOverlap="1">
            <wp:simplePos x="0" y="0"/>
            <wp:positionH relativeFrom="column">
              <wp:posOffset>396240</wp:posOffset>
            </wp:positionH>
            <wp:positionV relativeFrom="paragraph">
              <wp:posOffset>3810</wp:posOffset>
            </wp:positionV>
            <wp:extent cx="4770460" cy="6124575"/>
            <wp:effectExtent l="0" t="0" r="0" b="0"/>
            <wp:wrapNone/>
            <wp:docPr id="14" name="Рисунок 7" descr="C:\Users\Admin\Desktop\2015-2016\Валечка\раб.стол\история цимлянска\монастырь\Бекреневский монастырь - надгробная плита 23.03.20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5-2016\Валечка\раб.стол\история цимлянска\монастырь\Бекреневский монастырь - надгробная плита 23.03.2014_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460" cy="6124575"/>
                    </a:xfrm>
                    <a:prstGeom prst="rect">
                      <a:avLst/>
                    </a:prstGeom>
                    <a:noFill/>
                    <a:ln>
                      <a:noFill/>
                    </a:ln>
                  </pic:spPr>
                </pic:pic>
              </a:graphicData>
            </a:graphic>
          </wp:anchor>
        </w:drawing>
      </w: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
    <w:p w:rsidR="005E063E" w:rsidRDefault="005E063E" w:rsidP="005E063E">
      <w:pPr>
        <w:tabs>
          <w:tab w:val="left" w:pos="2835"/>
        </w:tabs>
        <w:jc w:val="center"/>
        <w:rPr>
          <w:rFonts w:ascii="Times New Roman" w:hAnsi="Times New Roman" w:cs="Times New Roman"/>
          <w:b/>
          <w:i/>
          <w:color w:val="244061" w:themeColor="accent1" w:themeShade="80"/>
          <w:sz w:val="36"/>
        </w:rPr>
      </w:pPr>
      <w:proofErr w:type="spellStart"/>
      <w:r w:rsidRPr="00F91829">
        <w:rPr>
          <w:rFonts w:ascii="Times New Roman" w:hAnsi="Times New Roman" w:cs="Times New Roman"/>
          <w:b/>
          <w:i/>
          <w:color w:val="244061" w:themeColor="accent1" w:themeShade="80"/>
          <w:sz w:val="36"/>
        </w:rPr>
        <w:t>Бекреневский</w:t>
      </w:r>
      <w:proofErr w:type="spellEnd"/>
      <w:r w:rsidRPr="00F91829">
        <w:rPr>
          <w:rFonts w:ascii="Times New Roman" w:hAnsi="Times New Roman" w:cs="Times New Roman"/>
          <w:b/>
          <w:i/>
          <w:color w:val="244061" w:themeColor="accent1" w:themeShade="80"/>
          <w:sz w:val="36"/>
        </w:rPr>
        <w:t xml:space="preserve"> монастырь - надгробная плита</w:t>
      </w:r>
    </w:p>
    <w:p w:rsidR="005E063E" w:rsidRDefault="005E063E" w:rsidP="005E063E">
      <w:pPr>
        <w:tabs>
          <w:tab w:val="left" w:pos="2835"/>
        </w:tabs>
        <w:jc w:val="center"/>
        <w:rPr>
          <w:rFonts w:ascii="Times New Roman" w:hAnsi="Times New Roman" w:cs="Times New Roman"/>
          <w:b/>
          <w:i/>
          <w:color w:val="244061" w:themeColor="accent1" w:themeShade="80"/>
          <w:sz w:val="36"/>
        </w:rPr>
      </w:pPr>
      <w:r>
        <w:rPr>
          <w:rFonts w:ascii="Times New Roman" w:hAnsi="Times New Roman" w:cs="Times New Roman"/>
          <w:b/>
          <w:i/>
          <w:noProof/>
          <w:color w:val="4F81BD" w:themeColor="accent1"/>
          <w:sz w:val="36"/>
          <w:lang w:eastAsia="ru-RU"/>
        </w:rPr>
        <w:lastRenderedPageBreak/>
        <w:drawing>
          <wp:anchor distT="0" distB="0" distL="114300" distR="114300" simplePos="0" relativeHeight="251680768" behindDoc="1" locked="0" layoutInCell="1" allowOverlap="1">
            <wp:simplePos x="0" y="0"/>
            <wp:positionH relativeFrom="column">
              <wp:posOffset>222885</wp:posOffset>
            </wp:positionH>
            <wp:positionV relativeFrom="paragraph">
              <wp:posOffset>-43815</wp:posOffset>
            </wp:positionV>
            <wp:extent cx="5940425" cy="7924800"/>
            <wp:effectExtent l="19050" t="0" r="3175" b="0"/>
            <wp:wrapThrough wrapText="bothSides">
              <wp:wrapPolygon edited="0">
                <wp:start x="-69" y="0"/>
                <wp:lineTo x="-69" y="21548"/>
                <wp:lineTo x="21612" y="21548"/>
                <wp:lineTo x="21612" y="0"/>
                <wp:lineTo x="-69" y="0"/>
              </wp:wrapPolygon>
            </wp:wrapThrough>
            <wp:docPr id="16" name="Рисунок 13" descr="C:\Users\Admin\Desktop\2015-2016\Валечка\раб.стол\история цимлянска\монастырь\алтарные 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5-2016\Валечка\раб.стол\история цимлянска\монастырь\алтарные ворота.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4800"/>
                    </a:xfrm>
                    <a:prstGeom prst="rect">
                      <a:avLst/>
                    </a:prstGeom>
                    <a:noFill/>
                    <a:ln>
                      <a:noFill/>
                    </a:ln>
                  </pic:spPr>
                </pic:pic>
              </a:graphicData>
            </a:graphic>
          </wp:anchor>
        </w:drawing>
      </w:r>
      <w:r w:rsidRPr="00F91829">
        <w:rPr>
          <w:rFonts w:ascii="Times New Roman" w:hAnsi="Times New Roman" w:cs="Times New Roman"/>
          <w:b/>
          <w:i/>
          <w:color w:val="244061" w:themeColor="accent1" w:themeShade="80"/>
          <w:sz w:val="36"/>
        </w:rPr>
        <w:t xml:space="preserve"> </w:t>
      </w:r>
    </w:p>
    <w:p w:rsidR="005E063E" w:rsidRPr="00130C01" w:rsidRDefault="005E063E" w:rsidP="005E063E">
      <w:pPr>
        <w:tabs>
          <w:tab w:val="left" w:pos="4020"/>
        </w:tabs>
        <w:jc w:val="center"/>
        <w:rPr>
          <w:rFonts w:ascii="Times New Roman" w:hAnsi="Times New Roman" w:cs="Times New Roman"/>
          <w:b/>
          <w:i/>
          <w:color w:val="244061" w:themeColor="accent1" w:themeShade="80"/>
          <w:sz w:val="36"/>
        </w:rPr>
      </w:pPr>
      <w:r w:rsidRPr="00130C01">
        <w:rPr>
          <w:rFonts w:ascii="Times New Roman" w:hAnsi="Times New Roman" w:cs="Times New Roman"/>
          <w:b/>
          <w:i/>
          <w:color w:val="244061" w:themeColor="accent1" w:themeShade="80"/>
          <w:sz w:val="36"/>
        </w:rPr>
        <w:t>Алтарные ворота</w:t>
      </w:r>
    </w:p>
    <w:p w:rsidR="004876D9" w:rsidRPr="00A24E96" w:rsidRDefault="004876D9" w:rsidP="00A24E96">
      <w:pPr>
        <w:tabs>
          <w:tab w:val="left" w:pos="4125"/>
        </w:tabs>
      </w:pPr>
    </w:p>
    <w:sectPr w:rsidR="004876D9" w:rsidRPr="00A24E96" w:rsidSect="00E150AA">
      <w:footerReference w:type="default" r:id="rId19"/>
      <w:pgSz w:w="11906" w:h="16838"/>
      <w:pgMar w:top="1134" w:right="991"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9B1" w:rsidRDefault="00A159B1" w:rsidP="00006A53">
      <w:pPr>
        <w:spacing w:after="0" w:line="240" w:lineRule="auto"/>
      </w:pPr>
      <w:r>
        <w:separator/>
      </w:r>
    </w:p>
  </w:endnote>
  <w:endnote w:type="continuationSeparator" w:id="0">
    <w:p w:rsidR="00A159B1" w:rsidRDefault="00A159B1" w:rsidP="00006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470816"/>
      <w:docPartObj>
        <w:docPartGallery w:val="Page Numbers (Bottom of Page)"/>
        <w:docPartUnique/>
      </w:docPartObj>
    </w:sdtPr>
    <w:sdtContent>
      <w:p w:rsidR="00006A53" w:rsidRDefault="00B82770">
        <w:pPr>
          <w:pStyle w:val="a8"/>
          <w:jc w:val="right"/>
        </w:pPr>
        <w:r>
          <w:fldChar w:fldCharType="begin"/>
        </w:r>
        <w:r w:rsidR="00006A53">
          <w:instrText>PAGE   \* MERGEFORMAT</w:instrText>
        </w:r>
        <w:r>
          <w:fldChar w:fldCharType="separate"/>
        </w:r>
        <w:r w:rsidR="005E063E">
          <w:rPr>
            <w:noProof/>
          </w:rPr>
          <w:t>19</w:t>
        </w:r>
        <w:r>
          <w:fldChar w:fldCharType="end"/>
        </w:r>
      </w:p>
    </w:sdtContent>
  </w:sdt>
  <w:p w:rsidR="00006A53" w:rsidRDefault="00006A5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9B1" w:rsidRDefault="00A159B1" w:rsidP="00006A53">
      <w:pPr>
        <w:spacing w:after="0" w:line="240" w:lineRule="auto"/>
      </w:pPr>
      <w:r>
        <w:separator/>
      </w:r>
    </w:p>
  </w:footnote>
  <w:footnote w:type="continuationSeparator" w:id="0">
    <w:p w:rsidR="00A159B1" w:rsidRDefault="00A159B1" w:rsidP="00006A53">
      <w:pPr>
        <w:spacing w:after="0" w:line="240" w:lineRule="auto"/>
      </w:pPr>
      <w:r>
        <w:continuationSeparator/>
      </w:r>
    </w:p>
  </w:footnote>
  <w:footnote w:id="1">
    <w:p w:rsidR="00BF25AA" w:rsidRDefault="00BF25AA">
      <w:pPr>
        <w:pStyle w:val="aa"/>
      </w:pPr>
      <w:r>
        <w:rPr>
          <w:rStyle w:val="ac"/>
        </w:rPr>
        <w:footnoteRef/>
      </w:r>
      <w:r>
        <w:t xml:space="preserve"> </w:t>
      </w:r>
      <w:r w:rsidRPr="00BF25AA">
        <w:rPr>
          <w:rFonts w:ascii="Times New Roman" w:hAnsi="Times New Roman" w:cs="Times New Roman"/>
          <w:bCs/>
        </w:rPr>
        <w:t>Газета «Утро России», 15 (02) ноября 1910 года</w:t>
      </w:r>
    </w:p>
  </w:footnote>
  <w:footnote w:id="2">
    <w:p w:rsidR="00BF25AA" w:rsidRDefault="00BF25AA" w:rsidP="00BF25AA">
      <w:pPr>
        <w:pStyle w:val="a3"/>
        <w:widowControl w:val="0"/>
        <w:spacing w:line="360" w:lineRule="auto"/>
        <w:ind w:left="284"/>
        <w:rPr>
          <w:rFonts w:ascii="Times New Roman" w:hAnsi="Times New Roman" w:cs="Times New Roman"/>
          <w:bCs/>
          <w:sz w:val="28"/>
          <w:szCs w:val="28"/>
        </w:rPr>
      </w:pPr>
      <w:r>
        <w:rPr>
          <w:rStyle w:val="ac"/>
        </w:rPr>
        <w:footnoteRef/>
      </w:r>
      <w:r>
        <w:t xml:space="preserve"> </w:t>
      </w:r>
      <w:r w:rsidRPr="00BF25AA">
        <w:rPr>
          <w:rFonts w:ascii="Times New Roman" w:hAnsi="Times New Roman" w:cs="Times New Roman"/>
          <w:bCs/>
          <w:sz w:val="20"/>
          <w:szCs w:val="20"/>
        </w:rPr>
        <w:t>Газета «Церковный вестник Ростовской Епархии» №8(167), 2007.</w:t>
      </w:r>
    </w:p>
    <w:p w:rsidR="00BF25AA" w:rsidRDefault="00BF25AA">
      <w:pPr>
        <w:pStyle w:val="aa"/>
      </w:pPr>
    </w:p>
  </w:footnote>
  <w:footnote w:id="3">
    <w:p w:rsidR="00BF25AA" w:rsidRDefault="00BF25AA" w:rsidP="00BF25AA">
      <w:pPr>
        <w:pStyle w:val="a3"/>
        <w:widowControl w:val="0"/>
        <w:spacing w:line="360" w:lineRule="auto"/>
        <w:ind w:left="284"/>
        <w:rPr>
          <w:rFonts w:ascii="Times New Roman" w:hAnsi="Times New Roman" w:cs="Times New Roman"/>
          <w:bCs/>
          <w:sz w:val="28"/>
          <w:szCs w:val="28"/>
        </w:rPr>
      </w:pPr>
      <w:r>
        <w:rPr>
          <w:rStyle w:val="ac"/>
        </w:rPr>
        <w:footnoteRef/>
      </w:r>
      <w:r>
        <w:t xml:space="preserve"> </w:t>
      </w:r>
      <w:r w:rsidRPr="00BF25AA">
        <w:rPr>
          <w:rFonts w:ascii="Times New Roman" w:hAnsi="Times New Roman" w:cs="Times New Roman"/>
          <w:bCs/>
          <w:sz w:val="20"/>
          <w:szCs w:val="20"/>
        </w:rPr>
        <w:t>Газета «Церковный вестник Ростовской Епархии» №8(167), 2007.</w:t>
      </w:r>
    </w:p>
    <w:p w:rsidR="00BF25AA" w:rsidRDefault="00BF25AA">
      <w:pPr>
        <w:pStyle w:val="aa"/>
      </w:pPr>
    </w:p>
  </w:footnote>
  <w:footnote w:id="4">
    <w:p w:rsidR="00BF25AA" w:rsidRPr="00BF25AA" w:rsidRDefault="00BF25AA" w:rsidP="00BF25AA">
      <w:pPr>
        <w:pStyle w:val="a3"/>
        <w:widowControl w:val="0"/>
        <w:spacing w:line="360" w:lineRule="auto"/>
        <w:ind w:left="284"/>
        <w:rPr>
          <w:rFonts w:ascii="Times New Roman" w:hAnsi="Times New Roman" w:cs="Times New Roman"/>
          <w:bCs/>
          <w:sz w:val="20"/>
          <w:szCs w:val="20"/>
        </w:rPr>
      </w:pPr>
      <w:r w:rsidRPr="00BF25AA">
        <w:rPr>
          <w:rStyle w:val="ac"/>
          <w:sz w:val="20"/>
          <w:szCs w:val="20"/>
        </w:rPr>
        <w:footnoteRef/>
      </w:r>
      <w:r w:rsidRPr="00BF25AA">
        <w:rPr>
          <w:sz w:val="20"/>
          <w:szCs w:val="20"/>
        </w:rPr>
        <w:t xml:space="preserve"> </w:t>
      </w:r>
      <w:r w:rsidRPr="00BF25AA">
        <w:rPr>
          <w:rFonts w:ascii="Times New Roman" w:hAnsi="Times New Roman" w:cs="Times New Roman"/>
          <w:bCs/>
          <w:sz w:val="20"/>
          <w:szCs w:val="20"/>
        </w:rPr>
        <w:t>Газета «Аргументы и факты на Дону» №26 (790), июнь 2009.</w:t>
      </w:r>
    </w:p>
    <w:p w:rsidR="00BF25AA" w:rsidRDefault="00BF25A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282193"/>
    <w:multiLevelType w:val="hybridMultilevel"/>
    <w:tmpl w:val="05865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0D1651"/>
    <w:multiLevelType w:val="hybridMultilevel"/>
    <w:tmpl w:val="DBB2D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1A4485"/>
    <w:multiLevelType w:val="hybridMultilevel"/>
    <w:tmpl w:val="B02C3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6C73939"/>
    <w:multiLevelType w:val="hybridMultilevel"/>
    <w:tmpl w:val="21AE54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67858"/>
    <w:rsid w:val="00006A53"/>
    <w:rsid w:val="001F699E"/>
    <w:rsid w:val="00215823"/>
    <w:rsid w:val="00287AB2"/>
    <w:rsid w:val="00395800"/>
    <w:rsid w:val="003A2204"/>
    <w:rsid w:val="00467858"/>
    <w:rsid w:val="004876D9"/>
    <w:rsid w:val="005C185C"/>
    <w:rsid w:val="005E063E"/>
    <w:rsid w:val="006A1EE3"/>
    <w:rsid w:val="007E7103"/>
    <w:rsid w:val="008E3906"/>
    <w:rsid w:val="00967841"/>
    <w:rsid w:val="00A159B1"/>
    <w:rsid w:val="00A24E96"/>
    <w:rsid w:val="00B23014"/>
    <w:rsid w:val="00B82770"/>
    <w:rsid w:val="00B94B9F"/>
    <w:rsid w:val="00BC453F"/>
    <w:rsid w:val="00BF25AA"/>
    <w:rsid w:val="00C02E04"/>
    <w:rsid w:val="00C11BBF"/>
    <w:rsid w:val="00D51BE8"/>
    <w:rsid w:val="00D85C77"/>
    <w:rsid w:val="00E150AA"/>
    <w:rsid w:val="00E61BF3"/>
    <w:rsid w:val="00F068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858"/>
  </w:style>
  <w:style w:type="paragraph" w:styleId="1">
    <w:name w:val="heading 1"/>
    <w:basedOn w:val="a"/>
    <w:next w:val="a"/>
    <w:link w:val="10"/>
    <w:uiPriority w:val="9"/>
    <w:qFormat/>
    <w:rsid w:val="00E15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858"/>
    <w:pPr>
      <w:ind w:left="720"/>
      <w:contextualSpacing/>
    </w:pPr>
  </w:style>
  <w:style w:type="paragraph" w:styleId="a4">
    <w:name w:val="No Spacing"/>
    <w:uiPriority w:val="1"/>
    <w:qFormat/>
    <w:rsid w:val="00467858"/>
    <w:pPr>
      <w:spacing w:after="0" w:line="240" w:lineRule="auto"/>
    </w:pPr>
  </w:style>
  <w:style w:type="paragraph" w:customStyle="1" w:styleId="b-articleparagraph">
    <w:name w:val="b-article__paragraph"/>
    <w:basedOn w:val="a"/>
    <w:rsid w:val="00467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87AB2"/>
    <w:rPr>
      <w:i/>
      <w:iCs/>
    </w:rPr>
  </w:style>
  <w:style w:type="paragraph" w:styleId="a6">
    <w:name w:val="header"/>
    <w:basedOn w:val="a"/>
    <w:link w:val="a7"/>
    <w:uiPriority w:val="99"/>
    <w:unhideWhenUsed/>
    <w:rsid w:val="00006A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6A53"/>
  </w:style>
  <w:style w:type="paragraph" w:styleId="a8">
    <w:name w:val="footer"/>
    <w:basedOn w:val="a"/>
    <w:link w:val="a9"/>
    <w:uiPriority w:val="99"/>
    <w:unhideWhenUsed/>
    <w:rsid w:val="00006A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6A53"/>
  </w:style>
  <w:style w:type="paragraph" w:styleId="aa">
    <w:name w:val="footnote text"/>
    <w:basedOn w:val="a"/>
    <w:link w:val="ab"/>
    <w:uiPriority w:val="99"/>
    <w:semiHidden/>
    <w:unhideWhenUsed/>
    <w:rsid w:val="00BF25AA"/>
    <w:pPr>
      <w:spacing w:after="0" w:line="240" w:lineRule="auto"/>
    </w:pPr>
    <w:rPr>
      <w:sz w:val="20"/>
      <w:szCs w:val="20"/>
    </w:rPr>
  </w:style>
  <w:style w:type="character" w:customStyle="1" w:styleId="ab">
    <w:name w:val="Текст сноски Знак"/>
    <w:basedOn w:val="a0"/>
    <w:link w:val="aa"/>
    <w:uiPriority w:val="99"/>
    <w:semiHidden/>
    <w:rsid w:val="00BF25AA"/>
    <w:rPr>
      <w:sz w:val="20"/>
      <w:szCs w:val="20"/>
    </w:rPr>
  </w:style>
  <w:style w:type="character" w:styleId="ac">
    <w:name w:val="footnote reference"/>
    <w:basedOn w:val="a0"/>
    <w:uiPriority w:val="99"/>
    <w:semiHidden/>
    <w:unhideWhenUsed/>
    <w:rsid w:val="00BF25AA"/>
    <w:rPr>
      <w:vertAlign w:val="superscript"/>
    </w:rPr>
  </w:style>
  <w:style w:type="character" w:customStyle="1" w:styleId="10">
    <w:name w:val="Заголовок 1 Знак"/>
    <w:basedOn w:val="a0"/>
    <w:link w:val="1"/>
    <w:uiPriority w:val="9"/>
    <w:rsid w:val="00E150AA"/>
    <w:rPr>
      <w:rFonts w:asciiTheme="majorHAnsi" w:eastAsiaTheme="majorEastAsia" w:hAnsiTheme="majorHAnsi" w:cstheme="majorBidi"/>
      <w:b/>
      <w:bCs/>
      <w:color w:val="365F91" w:themeColor="accent1" w:themeShade="BF"/>
      <w:sz w:val="28"/>
      <w:szCs w:val="28"/>
    </w:rPr>
  </w:style>
  <w:style w:type="paragraph" w:styleId="ad">
    <w:name w:val="Title"/>
    <w:basedOn w:val="a"/>
    <w:next w:val="a"/>
    <w:link w:val="ae"/>
    <w:uiPriority w:val="10"/>
    <w:qFormat/>
    <w:rsid w:val="00E150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E150A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858"/>
  </w:style>
  <w:style w:type="paragraph" w:styleId="1">
    <w:name w:val="heading 1"/>
    <w:basedOn w:val="a"/>
    <w:next w:val="a"/>
    <w:link w:val="10"/>
    <w:uiPriority w:val="9"/>
    <w:qFormat/>
    <w:rsid w:val="00E15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858"/>
    <w:pPr>
      <w:ind w:left="720"/>
      <w:contextualSpacing/>
    </w:pPr>
  </w:style>
  <w:style w:type="paragraph" w:styleId="a4">
    <w:name w:val="No Spacing"/>
    <w:uiPriority w:val="1"/>
    <w:qFormat/>
    <w:rsid w:val="00467858"/>
    <w:pPr>
      <w:spacing w:after="0" w:line="240" w:lineRule="auto"/>
    </w:pPr>
  </w:style>
  <w:style w:type="paragraph" w:customStyle="1" w:styleId="b-articleparagraph">
    <w:name w:val="b-article__paragraph"/>
    <w:basedOn w:val="a"/>
    <w:rsid w:val="00467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87AB2"/>
    <w:rPr>
      <w:i/>
      <w:iCs/>
    </w:rPr>
  </w:style>
  <w:style w:type="paragraph" w:styleId="a6">
    <w:name w:val="header"/>
    <w:basedOn w:val="a"/>
    <w:link w:val="a7"/>
    <w:uiPriority w:val="99"/>
    <w:unhideWhenUsed/>
    <w:rsid w:val="00006A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6A53"/>
  </w:style>
  <w:style w:type="paragraph" w:styleId="a8">
    <w:name w:val="footer"/>
    <w:basedOn w:val="a"/>
    <w:link w:val="a9"/>
    <w:uiPriority w:val="99"/>
    <w:unhideWhenUsed/>
    <w:rsid w:val="00006A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6A53"/>
  </w:style>
  <w:style w:type="paragraph" w:styleId="aa">
    <w:name w:val="footnote text"/>
    <w:basedOn w:val="a"/>
    <w:link w:val="ab"/>
    <w:uiPriority w:val="99"/>
    <w:semiHidden/>
    <w:unhideWhenUsed/>
    <w:rsid w:val="00BF25AA"/>
    <w:pPr>
      <w:spacing w:after="0" w:line="240" w:lineRule="auto"/>
    </w:pPr>
    <w:rPr>
      <w:sz w:val="20"/>
      <w:szCs w:val="20"/>
    </w:rPr>
  </w:style>
  <w:style w:type="character" w:customStyle="1" w:styleId="ab">
    <w:name w:val="Текст сноски Знак"/>
    <w:basedOn w:val="a0"/>
    <w:link w:val="aa"/>
    <w:uiPriority w:val="99"/>
    <w:semiHidden/>
    <w:rsid w:val="00BF25AA"/>
    <w:rPr>
      <w:sz w:val="20"/>
      <w:szCs w:val="20"/>
    </w:rPr>
  </w:style>
  <w:style w:type="character" w:styleId="ac">
    <w:name w:val="footnote reference"/>
    <w:basedOn w:val="a0"/>
    <w:uiPriority w:val="99"/>
    <w:semiHidden/>
    <w:unhideWhenUsed/>
    <w:rsid w:val="00BF25AA"/>
    <w:rPr>
      <w:vertAlign w:val="superscript"/>
    </w:rPr>
  </w:style>
  <w:style w:type="character" w:customStyle="1" w:styleId="10">
    <w:name w:val="Заголовок 1 Знак"/>
    <w:basedOn w:val="a0"/>
    <w:link w:val="1"/>
    <w:uiPriority w:val="9"/>
    <w:rsid w:val="00E150AA"/>
    <w:rPr>
      <w:rFonts w:asciiTheme="majorHAnsi" w:eastAsiaTheme="majorEastAsia" w:hAnsiTheme="majorHAnsi" w:cstheme="majorBidi"/>
      <w:b/>
      <w:bCs/>
      <w:color w:val="365F91" w:themeColor="accent1" w:themeShade="BF"/>
      <w:sz w:val="28"/>
      <w:szCs w:val="28"/>
    </w:rPr>
  </w:style>
  <w:style w:type="paragraph" w:styleId="ad">
    <w:name w:val="Title"/>
    <w:basedOn w:val="a"/>
    <w:next w:val="a"/>
    <w:link w:val="ae"/>
    <w:uiPriority w:val="10"/>
    <w:qFormat/>
    <w:rsid w:val="00E150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E150A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religioznie_obtzedineniya/"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pandia.ru/text/category/istoriya_rossi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18D6-4C4E-4E89-A17A-744A1F38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19</Pages>
  <Words>3185</Words>
  <Characters>18159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10</cp:revision>
  <dcterms:created xsi:type="dcterms:W3CDTF">2016-04-12T10:27:00Z</dcterms:created>
  <dcterms:modified xsi:type="dcterms:W3CDTF">2018-03-18T13:58:00Z</dcterms:modified>
</cp:coreProperties>
</file>