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1A" w:rsidRPr="009D371A" w:rsidRDefault="009D371A" w:rsidP="009D371A">
      <w:pPr>
        <w:pStyle w:val="20"/>
        <w:shd w:val="clear" w:color="auto" w:fill="auto"/>
        <w:spacing w:before="0"/>
        <w:contextualSpacing/>
        <w:jc w:val="center"/>
        <w:rPr>
          <w:b/>
          <w:sz w:val="28"/>
          <w:szCs w:val="28"/>
        </w:rPr>
      </w:pPr>
      <w:r w:rsidRPr="009D371A">
        <w:rPr>
          <w:b/>
          <w:sz w:val="28"/>
          <w:szCs w:val="28"/>
        </w:rPr>
        <w:t>Молодежный конкурс «Прокуратура против коррупции»</w:t>
      </w:r>
    </w:p>
    <w:p w:rsidR="009D371A" w:rsidRPr="009D371A" w:rsidRDefault="009D371A" w:rsidP="009D371A">
      <w:pPr>
        <w:pStyle w:val="20"/>
        <w:shd w:val="clear" w:color="auto" w:fill="auto"/>
        <w:spacing w:before="0"/>
        <w:ind w:firstLine="708"/>
        <w:contextualSpacing/>
        <w:rPr>
          <w:sz w:val="28"/>
          <w:szCs w:val="28"/>
        </w:rPr>
      </w:pP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>Генеральная прокуратура Российской Федерации выступила соорганизатором VIII Всероссийского конкурса «Новый взгляд», который ежегодно проводит Межрегиональный общественный фонд «Мир молодежи».</w:t>
      </w: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 xml:space="preserve">Участникам конкурса предложена специальная тема для подготовки плакатов и видеороликов </w:t>
      </w:r>
      <w:r w:rsidRPr="009D371A">
        <w:rPr>
          <w:b/>
          <w:sz w:val="28"/>
          <w:szCs w:val="28"/>
        </w:rPr>
        <w:t>«Прокуратура против коррупции».</w:t>
      </w:r>
      <w:r w:rsidRPr="009D371A">
        <w:rPr>
          <w:sz w:val="28"/>
          <w:szCs w:val="28"/>
        </w:rPr>
        <w:t xml:space="preserve">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ind w:firstLine="708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 xml:space="preserve">Работы принимаются на официальном сайте конкурса </w:t>
      </w:r>
      <w:hyperlink r:id="rId4" w:history="1">
        <w:r w:rsidRPr="009D371A">
          <w:rPr>
            <w:rStyle w:val="a3"/>
            <w:sz w:val="28"/>
            <w:szCs w:val="28"/>
            <w:lang w:val="en-US" w:bidi="en-US"/>
          </w:rPr>
          <w:t>www</w:t>
        </w:r>
        <w:r w:rsidRPr="009D371A">
          <w:rPr>
            <w:rStyle w:val="a3"/>
            <w:sz w:val="28"/>
            <w:szCs w:val="28"/>
            <w:lang w:bidi="en-US"/>
          </w:rPr>
          <w:t>.</w:t>
        </w:r>
        <w:r w:rsidRPr="009D371A">
          <w:rPr>
            <w:rStyle w:val="a3"/>
            <w:sz w:val="28"/>
            <w:szCs w:val="28"/>
            <w:lang w:val="en-US" w:bidi="en-US"/>
          </w:rPr>
          <w:t>tvoykonkurs</w:t>
        </w:r>
        <w:r w:rsidRPr="009D371A">
          <w:rPr>
            <w:rStyle w:val="a3"/>
            <w:sz w:val="28"/>
            <w:szCs w:val="28"/>
            <w:lang w:bidi="en-US"/>
          </w:rPr>
          <w:t>.</w:t>
        </w:r>
        <w:r w:rsidRPr="009D371A">
          <w:rPr>
            <w:rStyle w:val="a3"/>
            <w:sz w:val="28"/>
            <w:szCs w:val="28"/>
            <w:lang w:val="en-US" w:bidi="en-US"/>
          </w:rPr>
          <w:t>ru</w:t>
        </w:r>
      </w:hyperlink>
      <w:r w:rsidRPr="009D371A">
        <w:rPr>
          <w:sz w:val="28"/>
          <w:szCs w:val="28"/>
          <w:lang w:bidi="en-US"/>
        </w:rPr>
        <w:t xml:space="preserve"> </w:t>
      </w:r>
      <w:r w:rsidRPr="009D371A">
        <w:rPr>
          <w:b/>
          <w:sz w:val="28"/>
          <w:szCs w:val="28"/>
        </w:rPr>
        <w:t>до 29 сентября 2017 года</w:t>
      </w:r>
      <w:r w:rsidRPr="009D371A">
        <w:rPr>
          <w:sz w:val="28"/>
          <w:szCs w:val="28"/>
        </w:rPr>
        <w:t xml:space="preserve"> по двум номинациям - </w:t>
      </w:r>
      <w:r w:rsidRPr="009D371A">
        <w:rPr>
          <w:b/>
          <w:sz w:val="28"/>
          <w:szCs w:val="28"/>
        </w:rPr>
        <w:t xml:space="preserve">«социальный плакат» и «социальный видеоролик». </w:t>
      </w:r>
      <w:r w:rsidRPr="009D371A">
        <w:rPr>
          <w:sz w:val="28"/>
          <w:szCs w:val="28"/>
        </w:rPr>
        <w:t xml:space="preserve">Возраст участников </w:t>
      </w:r>
      <w:r w:rsidRPr="009D371A">
        <w:rPr>
          <w:b/>
          <w:sz w:val="28"/>
          <w:szCs w:val="28"/>
        </w:rPr>
        <w:t>от 14 до 30 лет.</w:t>
      </w: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9D371A" w:rsidRPr="009D371A" w:rsidRDefault="009D371A" w:rsidP="009D371A">
      <w:pPr>
        <w:pStyle w:val="2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9D371A">
        <w:rPr>
          <w:sz w:val="28"/>
          <w:szCs w:val="28"/>
        </w:rPr>
        <w:t>Более подробную информацию можно получить на официальном сайте конкурса, а также по телефо</w:t>
      </w:r>
      <w:r>
        <w:rPr>
          <w:sz w:val="28"/>
          <w:szCs w:val="28"/>
        </w:rPr>
        <w:t>нам: 8</w:t>
      </w:r>
      <w:bookmarkStart w:id="0" w:name="_GoBack"/>
      <w:bookmarkEnd w:id="0"/>
      <w:r>
        <w:rPr>
          <w:sz w:val="28"/>
          <w:szCs w:val="28"/>
        </w:rPr>
        <w:t>(495)640-09-39, 8 (925)1</w:t>
      </w:r>
      <w:r w:rsidRPr="009D371A">
        <w:rPr>
          <w:sz w:val="28"/>
          <w:szCs w:val="28"/>
        </w:rPr>
        <w:t>12-82-25.</w:t>
      </w:r>
    </w:p>
    <w:p w:rsidR="009D371A" w:rsidRPr="009D371A" w:rsidRDefault="009D371A" w:rsidP="009D371A">
      <w:pPr>
        <w:pStyle w:val="40"/>
        <w:shd w:val="clear" w:color="auto" w:fill="auto"/>
        <w:spacing w:before="0" w:after="244" w:line="240" w:lineRule="auto"/>
        <w:ind w:firstLine="0"/>
        <w:contextualSpacing/>
        <w:jc w:val="both"/>
        <w:rPr>
          <w:sz w:val="28"/>
          <w:szCs w:val="28"/>
        </w:rPr>
      </w:pPr>
    </w:p>
    <w:p w:rsidR="00A144F1" w:rsidRPr="009D371A" w:rsidRDefault="00A144F1" w:rsidP="009D371A">
      <w:pPr>
        <w:contextualSpacing/>
        <w:rPr>
          <w:szCs w:val="28"/>
        </w:rPr>
      </w:pPr>
    </w:p>
    <w:sectPr w:rsidR="00A144F1" w:rsidRPr="009D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9D371A"/>
    <w:rsid w:val="00A144F1"/>
    <w:rsid w:val="00D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AB8D"/>
  <w15:chartTrackingRefBased/>
  <w15:docId w15:val="{BDB17F84-0D0F-429E-B228-1436F43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F3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D37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371A"/>
    <w:pPr>
      <w:widowControl w:val="0"/>
      <w:shd w:val="clear" w:color="auto" w:fill="FFFFFF"/>
      <w:spacing w:before="360" w:after="240" w:line="298" w:lineRule="exact"/>
      <w:ind w:firstLine="1160"/>
      <w:jc w:val="left"/>
    </w:pPr>
    <w:rPr>
      <w:rFonts w:eastAsia="Times New Roman" w:cs="Times New Roman"/>
      <w:b/>
      <w:bCs/>
      <w:sz w:val="26"/>
      <w:szCs w:val="26"/>
    </w:rPr>
  </w:style>
  <w:style w:type="character" w:styleId="a3">
    <w:name w:val="Hyperlink"/>
    <w:basedOn w:val="a0"/>
    <w:rsid w:val="009D37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37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71A"/>
    <w:pPr>
      <w:widowControl w:val="0"/>
      <w:shd w:val="clear" w:color="auto" w:fill="FFFFFF"/>
      <w:spacing w:before="240" w:line="293" w:lineRule="exact"/>
      <w:ind w:firstLine="72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voykonk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</cp:revision>
  <dcterms:created xsi:type="dcterms:W3CDTF">2017-07-10T10:56:00Z</dcterms:created>
  <dcterms:modified xsi:type="dcterms:W3CDTF">2017-07-10T11:03:00Z</dcterms:modified>
</cp:coreProperties>
</file>