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19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 xml:space="preserve">ВЗАИМОДЕЙСТВИЕ ШКОЛЬНЫХ СТРУКТУР </w:t>
      </w:r>
    </w:p>
    <w:p w:rsidR="00A74B7E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>В РЕАЛИЗАЦИИ ПРАВОВОЙ ПОМОЩИ УЧАСТНИКАМ ОБРАЗОВАТЕЛЬНОГО ПРОЦЕССА.</w:t>
      </w:r>
    </w:p>
    <w:p w:rsidR="00A74B7E" w:rsidRDefault="00A74B7E" w:rsidP="00A7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60C47" wp14:editId="6031C95F">
                <wp:simplePos x="0" y="0"/>
                <wp:positionH relativeFrom="column">
                  <wp:posOffset>1156211</wp:posOffset>
                </wp:positionH>
                <wp:positionV relativeFrom="paragraph">
                  <wp:posOffset>271764</wp:posOffset>
                </wp:positionV>
                <wp:extent cx="6994567" cy="2018805"/>
                <wp:effectExtent l="0" t="0" r="1587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67" cy="201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1.05pt;margin-top:21.4pt;width:550.75pt;height:15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" fillcolor="white [3201]" strokecolor="black [3200]" strokeweight="1pt"/>
            </w:pict>
          </mc:Fallback>
        </mc:AlternateContent>
      </w:r>
      <w:r w:rsidR="002F53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661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ПОЛНОМОЧЕННЫЙ ПО ПРАВАМ РЕБЕНКА.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7E">
        <w:rPr>
          <w:rFonts w:ascii="Times New Roman" w:hAnsi="Times New Roman" w:cs="Times New Roman"/>
          <w:b/>
          <w:sz w:val="28"/>
          <w:szCs w:val="28"/>
        </w:rPr>
        <w:t>Основные фу</w:t>
      </w:r>
      <w:r>
        <w:rPr>
          <w:rFonts w:ascii="Times New Roman" w:hAnsi="Times New Roman" w:cs="Times New Roman"/>
          <w:b/>
          <w:sz w:val="28"/>
          <w:szCs w:val="28"/>
        </w:rPr>
        <w:t>нкции и задачи Уполномоченного:</w:t>
      </w:r>
    </w:p>
    <w:p w:rsidR="00A74B7E" w:rsidRPr="00BB0F02" w:rsidRDefault="00A74B7E" w:rsidP="00BB0F02">
      <w:pPr>
        <w:spacing w:after="0" w:line="240" w:lineRule="auto"/>
        <w:ind w:left="2694" w:right="2410"/>
        <w:jc w:val="both"/>
        <w:rPr>
          <w:rFonts w:ascii="Times New Roman" w:hAnsi="Times New Roman" w:cs="Times New Roman"/>
          <w:sz w:val="24"/>
          <w:szCs w:val="24"/>
        </w:rPr>
      </w:pPr>
      <w:r w:rsidRPr="00BB0F02">
        <w:rPr>
          <w:rFonts w:ascii="Times New Roman" w:hAnsi="Times New Roman" w:cs="Times New Roman"/>
          <w:sz w:val="24"/>
          <w:szCs w:val="24"/>
        </w:rPr>
        <w:t>- содействует правовому просвещению участников образовательного процесса;</w:t>
      </w:r>
    </w:p>
    <w:p w:rsidR="00A74B7E" w:rsidRPr="00BB0F02" w:rsidRDefault="00A74B7E" w:rsidP="00BB0F02">
      <w:pPr>
        <w:spacing w:after="0" w:line="240" w:lineRule="auto"/>
        <w:ind w:left="2694" w:right="2410"/>
        <w:jc w:val="both"/>
        <w:rPr>
          <w:rFonts w:ascii="Times New Roman" w:hAnsi="Times New Roman" w:cs="Times New Roman"/>
          <w:sz w:val="24"/>
          <w:szCs w:val="24"/>
        </w:rPr>
      </w:pPr>
      <w:r w:rsidRPr="00BB0F02">
        <w:rPr>
          <w:rFonts w:ascii="Times New Roman" w:hAnsi="Times New Roman" w:cs="Times New Roman"/>
          <w:sz w:val="24"/>
          <w:szCs w:val="24"/>
        </w:rPr>
        <w:t>- содействует восстановлению нарушенных прав участников образовательного процесса;</w:t>
      </w:r>
    </w:p>
    <w:p w:rsidR="00A74B7E" w:rsidRPr="00BB0F02" w:rsidRDefault="00A74B7E" w:rsidP="00BB0F02">
      <w:pPr>
        <w:spacing w:after="0" w:line="240" w:lineRule="auto"/>
        <w:ind w:left="2694" w:right="2410"/>
        <w:jc w:val="both"/>
        <w:rPr>
          <w:rFonts w:ascii="Times New Roman" w:hAnsi="Times New Roman" w:cs="Times New Roman"/>
          <w:sz w:val="24"/>
          <w:szCs w:val="24"/>
        </w:rPr>
      </w:pPr>
      <w:r w:rsidRPr="00BB0F02">
        <w:rPr>
          <w:rFonts w:ascii="Times New Roman" w:hAnsi="Times New Roman" w:cs="Times New Roman"/>
          <w:sz w:val="24"/>
          <w:szCs w:val="24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A74B7E" w:rsidRPr="00BB0F02" w:rsidRDefault="00A74B7E" w:rsidP="00BB0F02">
      <w:pPr>
        <w:spacing w:after="0" w:line="240" w:lineRule="auto"/>
        <w:ind w:left="2694" w:right="2410"/>
        <w:jc w:val="both"/>
        <w:rPr>
          <w:rFonts w:ascii="Times New Roman" w:hAnsi="Times New Roman" w:cs="Times New Roman"/>
          <w:sz w:val="24"/>
          <w:szCs w:val="24"/>
        </w:rPr>
      </w:pPr>
      <w:r w:rsidRPr="00BB0F02">
        <w:rPr>
          <w:rFonts w:ascii="Times New Roman" w:hAnsi="Times New Roman" w:cs="Times New Roman"/>
          <w:sz w:val="24"/>
          <w:szCs w:val="24"/>
        </w:rPr>
        <w:t>- обеспечивает взаимодействие обучающихся, их родителей (законных представителей), семей, педагогических работников и других  участников образовательного процесса по вопросам защиты их прав.</w:t>
      </w:r>
    </w:p>
    <w:p w:rsidR="00A74B7E" w:rsidRDefault="00BB0F02" w:rsidP="00BB0F02">
      <w:pPr>
        <w:spacing w:after="0" w:line="240" w:lineRule="auto"/>
        <w:ind w:left="2552" w:right="2835" w:firstLine="1701"/>
        <w:jc w:val="both"/>
        <w:rPr>
          <w:rFonts w:ascii="Times New Roman" w:hAnsi="Times New Roman" w:cs="Times New Roman"/>
          <w:sz w:val="20"/>
          <w:szCs w:val="28"/>
        </w:rPr>
      </w:pPr>
      <w:r w:rsidRPr="001D62F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2800" wp14:editId="0DCE86A2">
                <wp:simplePos x="0" y="0"/>
                <wp:positionH relativeFrom="column">
                  <wp:posOffset>4175125</wp:posOffset>
                </wp:positionH>
                <wp:positionV relativeFrom="paragraph">
                  <wp:posOffset>132715</wp:posOffset>
                </wp:positionV>
                <wp:extent cx="847090" cy="1150620"/>
                <wp:effectExtent l="0" t="0" r="0" b="1079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4413">
                          <a:off x="0" y="0"/>
                          <a:ext cx="847090" cy="11506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26" type="#_x0000_t70" style="position:absolute;margin-left:328.75pt;margin-top:10.45pt;width:66.7pt;height:90.6pt;rotation:29757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" adj=",7951" fillcolor="#5b9bd5 [3204]" strokecolor="#1f4d78 [1604]" strokeweight="1pt"/>
            </w:pict>
          </mc:Fallback>
        </mc:AlternateContent>
      </w:r>
      <w:r w:rsidR="005C16E5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B1A15F" wp14:editId="2E88B9CA">
                <wp:simplePos x="0" y="0"/>
                <wp:positionH relativeFrom="column">
                  <wp:posOffset>10727055</wp:posOffset>
                </wp:positionH>
                <wp:positionV relativeFrom="paragraph">
                  <wp:posOffset>102235</wp:posOffset>
                </wp:positionV>
                <wp:extent cx="4868545" cy="2101850"/>
                <wp:effectExtent l="0" t="0" r="2730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45" cy="210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44.65pt;margin-top:8.05pt;width:383.35pt;height:16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" filled="f" strokecolor="black [3213]" strokeweight="1pt"/>
            </w:pict>
          </mc:Fallback>
        </mc:AlternateContent>
      </w: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1D62F9">
      <w:pPr>
        <w:spacing w:after="0" w:line="240" w:lineRule="auto"/>
        <w:ind w:left="3402" w:right="4221"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1D62F9" w:rsidRDefault="001D62F9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1D62F9" w:rsidRDefault="001D62F9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838" w:type="dxa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5"/>
        <w:gridCol w:w="1763"/>
      </w:tblGrid>
      <w:tr w:rsidR="00FD758F" w:rsidTr="001D62F9">
        <w:trPr>
          <w:trHeight w:val="2707"/>
        </w:trPr>
        <w:tc>
          <w:tcPr>
            <w:tcW w:w="13075" w:type="dxa"/>
          </w:tcPr>
          <w:p w:rsidR="00FD758F" w:rsidRDefault="00FD758F" w:rsidP="00C26617">
            <w:pPr>
              <w:ind w:left="34" w:righ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СЛУЖБА ПРИМИРЕНИЯ</w:t>
            </w:r>
          </w:p>
          <w:p w:rsidR="00FD758F" w:rsidRDefault="00D16FDF" w:rsidP="00C26617">
            <w:pPr>
              <w:ind w:left="34" w:right="8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DE24F9" wp14:editId="733D420A">
                      <wp:simplePos x="0" y="0"/>
                      <wp:positionH relativeFrom="column">
                        <wp:posOffset>-74402</wp:posOffset>
                      </wp:positionH>
                      <wp:positionV relativeFrom="paragraph">
                        <wp:posOffset>110944</wp:posOffset>
                      </wp:positionV>
                      <wp:extent cx="7753985" cy="1425039"/>
                      <wp:effectExtent l="0" t="0" r="18415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985" cy="14250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5.85pt;margin-top:8.75pt;width:610.55pt;height:1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  <w:p w:rsidR="001D62F9" w:rsidRDefault="001D62F9" w:rsidP="005C16E5">
            <w:pPr>
              <w:ind w:left="34" w:right="8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D758F" w:rsidRPr="00BB0F02" w:rsidRDefault="00FD758F" w:rsidP="00BB0F02">
            <w:pPr>
              <w:ind w:left="34"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FD758F" w:rsidRPr="00BB0F02" w:rsidRDefault="00FD758F" w:rsidP="00BB0F02">
            <w:pPr>
              <w:ind w:left="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Цель: социализация учащихся через технологии конструктивного общения (формирование правовой культуры).</w:t>
            </w:r>
          </w:p>
          <w:p w:rsidR="00FD758F" w:rsidRPr="00BB0F02" w:rsidRDefault="00FD758F" w:rsidP="00BB0F02">
            <w:pPr>
              <w:ind w:left="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Приоритетные задачи:</w:t>
            </w:r>
          </w:p>
          <w:p w:rsidR="00FD758F" w:rsidRPr="00BB0F02" w:rsidRDefault="00FD758F" w:rsidP="00BB0F02">
            <w:pPr>
              <w:pStyle w:val="a4"/>
              <w:numPr>
                <w:ilvl w:val="0"/>
                <w:numId w:val="2"/>
              </w:numPr>
              <w:ind w:left="34"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программ примирения для участников школьных конфликтов;</w:t>
            </w:r>
          </w:p>
          <w:p w:rsidR="00FD758F" w:rsidRPr="00BB0F02" w:rsidRDefault="00FD758F" w:rsidP="00BB0F02">
            <w:pPr>
              <w:pStyle w:val="a4"/>
              <w:numPr>
                <w:ilvl w:val="0"/>
                <w:numId w:val="2"/>
              </w:numPr>
              <w:ind w:left="34"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самовыражение каждого члена службы через участие в работе службы;</w:t>
            </w:r>
          </w:p>
          <w:p w:rsidR="00FD758F" w:rsidRPr="00BB0F02" w:rsidRDefault="00FD758F" w:rsidP="00BB0F02">
            <w:pPr>
              <w:pStyle w:val="a4"/>
              <w:numPr>
                <w:ilvl w:val="0"/>
                <w:numId w:val="2"/>
              </w:numPr>
              <w:ind w:left="34"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обеспечение отношений сотрудничества между учителями и обучающимися;</w:t>
            </w:r>
          </w:p>
          <w:p w:rsidR="00FD758F" w:rsidRPr="00C26617" w:rsidRDefault="00FD758F" w:rsidP="00BB0F02">
            <w:pPr>
              <w:pStyle w:val="a4"/>
              <w:numPr>
                <w:ilvl w:val="0"/>
                <w:numId w:val="2"/>
              </w:numPr>
              <w:ind w:left="34" w:right="86" w:firstLine="284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B0F02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правонарушений и преступлений</w:t>
            </w:r>
            <w:r w:rsidRPr="00BB0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FD758F" w:rsidRDefault="00FD758F" w:rsidP="00A74B7E">
            <w:pPr>
              <w:ind w:right="422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74B7E" w:rsidRPr="002F534C" w:rsidRDefault="00A74B7E" w:rsidP="001D62F9">
      <w:pPr>
        <w:spacing w:after="0" w:line="240" w:lineRule="auto"/>
        <w:ind w:right="4221"/>
        <w:jc w:val="both"/>
        <w:rPr>
          <w:rFonts w:ascii="Times New Roman" w:hAnsi="Times New Roman" w:cs="Times New Roman"/>
          <w:color w:val="FFFFFF" w:themeColor="background1"/>
          <w:sz w:val="20"/>
          <w:szCs w:val="28"/>
          <w14:textFill>
            <w14:noFill/>
          </w14:textFill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sectPr w:rsidR="00A74B7E" w:rsidSect="00D16FDF">
      <w:pgSz w:w="16838" w:h="11906" w:orient="landscape"/>
      <w:pgMar w:top="964" w:right="1103" w:bottom="27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0497"/>
    <w:multiLevelType w:val="hybridMultilevel"/>
    <w:tmpl w:val="6C6A88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168732D"/>
    <w:multiLevelType w:val="hybridMultilevel"/>
    <w:tmpl w:val="BB683A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E"/>
    <w:rsid w:val="001D62F9"/>
    <w:rsid w:val="002F534C"/>
    <w:rsid w:val="00341EE2"/>
    <w:rsid w:val="005C16E5"/>
    <w:rsid w:val="006E0836"/>
    <w:rsid w:val="009E3919"/>
    <w:rsid w:val="00A74B7E"/>
    <w:rsid w:val="00BB0F02"/>
    <w:rsid w:val="00C26617"/>
    <w:rsid w:val="00D16FDF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Аdmin</cp:lastModifiedBy>
  <cp:revision>9</cp:revision>
  <cp:lastPrinted>2015-02-12T09:07:00Z</cp:lastPrinted>
  <dcterms:created xsi:type="dcterms:W3CDTF">2015-02-12T08:34:00Z</dcterms:created>
  <dcterms:modified xsi:type="dcterms:W3CDTF">2017-08-25T19:50:00Z</dcterms:modified>
</cp:coreProperties>
</file>