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</w:tblGrid>
      <w:tr w:rsidR="005222F7" w:rsidTr="005222F7">
        <w:tc>
          <w:tcPr>
            <w:tcW w:w="2547" w:type="dxa"/>
          </w:tcPr>
          <w:p w:rsidR="005222F7" w:rsidRDefault="005222F7" w:rsidP="005222F7">
            <w:r>
              <w:rPr>
                <w:noProof/>
                <w:lang w:eastAsia="ru-RU"/>
              </w:rPr>
              <w:drawing>
                <wp:inline distT="0" distB="0" distL="0" distR="0">
                  <wp:extent cx="1409700" cy="2117180"/>
                  <wp:effectExtent l="0" t="0" r="0" b="0"/>
                  <wp:docPr id="1" name="Рисунок 1" descr="C:\Users\Uzzzer\AppData\Local\Microsoft\Windows\INetCacheContent.Word\10.Москва-Экспоцентр Фото на памя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zzzer\AppData\Local\Microsoft\Windows\INetCacheContent.Word\10.Москва-Экспоцентр Фото на памя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95" cy="214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77DE" w:rsidRDefault="005222F7" w:rsidP="00297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22F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222F7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5222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22F7">
        <w:rPr>
          <w:rFonts w:ascii="Times New Roman" w:hAnsi="Times New Roman" w:cs="Times New Roman"/>
          <w:sz w:val="28"/>
          <w:szCs w:val="28"/>
        </w:rPr>
        <w:t>рина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родилась в станице Павловской</w:t>
      </w:r>
      <w:r>
        <w:rPr>
          <w:rFonts w:ascii="Times New Roman" w:hAnsi="Times New Roman" w:cs="Times New Roman"/>
          <w:sz w:val="28"/>
          <w:szCs w:val="28"/>
        </w:rPr>
        <w:tab/>
        <w:t xml:space="preserve"> Краснодарского края</w:t>
      </w:r>
      <w:r w:rsidR="002977DE">
        <w:rPr>
          <w:rFonts w:ascii="Times New Roman" w:hAnsi="Times New Roman" w:cs="Times New Roman"/>
          <w:sz w:val="28"/>
          <w:szCs w:val="28"/>
        </w:rPr>
        <w:t xml:space="preserve"> 1 марта 1956</w:t>
      </w:r>
      <w:r w:rsidR="002977DE">
        <w:rPr>
          <w:rFonts w:ascii="Times New Roman" w:hAnsi="Times New Roman" w:cs="Times New Roman"/>
          <w:sz w:val="28"/>
          <w:szCs w:val="28"/>
        </w:rPr>
        <w:tab/>
        <w:t xml:space="preserve"> года в семье работников культуры. Окончила Московский государственный институт культуры, кафедра «Организация и методика культурно-просветительной работы».</w:t>
      </w:r>
    </w:p>
    <w:p w:rsidR="002977DE" w:rsidRDefault="002977DE" w:rsidP="00297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977DE" w:rsidRDefault="002977DE" w:rsidP="002977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1996 году </w:t>
      </w:r>
      <w:r w:rsidR="00A07AD4">
        <w:rPr>
          <w:rFonts w:ascii="Times New Roman" w:hAnsi="Times New Roman" w:cs="Times New Roman"/>
          <w:sz w:val="28"/>
          <w:szCs w:val="28"/>
        </w:rPr>
        <w:t xml:space="preserve">Ирине Владимировне </w:t>
      </w:r>
      <w:r>
        <w:rPr>
          <w:rFonts w:ascii="Times New Roman" w:hAnsi="Times New Roman" w:cs="Times New Roman"/>
          <w:sz w:val="28"/>
          <w:szCs w:val="28"/>
        </w:rPr>
        <w:t>присвоено звание народного мастера Российской Федерации.</w:t>
      </w:r>
    </w:p>
    <w:p w:rsidR="00A07AD4" w:rsidRDefault="00A07AD4" w:rsidP="002977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1997 году Ирина Владимировна приняла участие в серии телепередач «Тема» центрального телевидения, посвященных русским ремёслам и празднику Рождества.</w:t>
      </w:r>
    </w:p>
    <w:p w:rsidR="002977DE" w:rsidRDefault="002977DE" w:rsidP="00297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2003 года</w:t>
      </w:r>
      <w:r w:rsidR="00A07AD4">
        <w:rPr>
          <w:rFonts w:ascii="Times New Roman" w:hAnsi="Times New Roman" w:cs="Times New Roman"/>
          <w:sz w:val="28"/>
          <w:szCs w:val="28"/>
        </w:rPr>
        <w:t xml:space="preserve"> она</w:t>
      </w:r>
      <w:r>
        <w:rPr>
          <w:rFonts w:ascii="Times New Roman" w:hAnsi="Times New Roman" w:cs="Times New Roman"/>
          <w:sz w:val="28"/>
          <w:szCs w:val="28"/>
        </w:rPr>
        <w:t xml:space="preserve"> является членом Творческого союза художников России и Международной федерации художников, международного художественного Фонда.</w:t>
      </w:r>
    </w:p>
    <w:p w:rsidR="002977DE" w:rsidRDefault="002977DE" w:rsidP="00297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2011 год – награждена Почётной грамотой Министерства культуры Российской Федерации за большой вклад в развитие культуры.</w:t>
      </w:r>
    </w:p>
    <w:p w:rsidR="00667CEF" w:rsidRDefault="002977DE" w:rsidP="002977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2016 году – присвоено звание Мастер декоративно- прикладного искусства Кубани</w:t>
      </w:r>
      <w:r w:rsidR="00667C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77DE" w:rsidRDefault="00A07AD4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присуждена </w:t>
      </w:r>
      <w:r w:rsidR="00667CEF">
        <w:rPr>
          <w:rFonts w:ascii="Times New Roman" w:hAnsi="Times New Roman" w:cs="Times New Roman"/>
          <w:sz w:val="28"/>
          <w:szCs w:val="28"/>
        </w:rPr>
        <w:t>премия</w:t>
      </w:r>
      <w:r w:rsidR="002977DE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«Душа России» за вклад в развитие народного творчества.</w:t>
      </w:r>
    </w:p>
    <w:p w:rsidR="00A07AD4" w:rsidRDefault="00A07AD4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Владимировна лауреат международных, всероссийских и краевых выставок декоративно-прикладного искусства. </w:t>
      </w: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4A1">
        <w:rPr>
          <w:rFonts w:ascii="Times New Roman" w:hAnsi="Times New Roman" w:cs="Times New Roman"/>
          <w:sz w:val="28"/>
          <w:szCs w:val="28"/>
        </w:rPr>
        <w:t>Её детство прошло рядом с бабушкой Меланьей -кубанской казачкой, настоящей</w:t>
      </w:r>
      <w:r w:rsidRPr="004A04A1">
        <w:rPr>
          <w:rFonts w:ascii="Times New Roman" w:hAnsi="Times New Roman" w:cs="Times New Roman"/>
          <w:sz w:val="28"/>
          <w:szCs w:val="28"/>
        </w:rPr>
        <w:tab/>
        <w:t xml:space="preserve"> хранительницей кубанских традиций и обрядов, прививших внучке любовь к народному творчеству и рукотворной игрушке.</w:t>
      </w:r>
    </w:p>
    <w:p w:rsidR="00144880" w:rsidRDefault="00144880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Важную роль в формировании интересов к декоративно-прикладному искусству сыграло и обучение в школе станицы Павловской, где часто проводились выставки народного прикладного творчества среди преподавателей и учащихся.</w:t>
      </w:r>
    </w:p>
    <w:p w:rsidR="00144880" w:rsidRDefault="00144880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1980 года Ирина Владимировна активно занимается изучением этнографии и истории народной куклы. Она собрана более 70 вариантов тряпичных кукол и игрушек из природных материалов разных конструкций. Проанализировав собранных материал и вспомнив опыт, полученный в детстве от бабушки Меланьи народные тряпичные куклы стали не просто её увлечением, а делом всей жизни. </w:t>
      </w:r>
    </w:p>
    <w:p w:rsidR="004A04A1" w:rsidRDefault="00144880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Московского государственного института культуры в 1990 году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становится методистом научно-методического отдела Тульского областного краеведческого музея. Стажировка в Российском этнографическом музее г. Санкт-</w:t>
      </w:r>
      <w:r w:rsidR="001D10AA">
        <w:rPr>
          <w:rFonts w:ascii="Times New Roman" w:hAnsi="Times New Roman" w:cs="Times New Roman"/>
          <w:sz w:val="28"/>
          <w:szCs w:val="28"/>
        </w:rPr>
        <w:t>Петербург по</w:t>
      </w:r>
      <w:r>
        <w:rPr>
          <w:rFonts w:ascii="Times New Roman" w:hAnsi="Times New Roman" w:cs="Times New Roman"/>
          <w:sz w:val="28"/>
          <w:szCs w:val="28"/>
        </w:rPr>
        <w:t xml:space="preserve"> музейной педагогике и этнографии в 1995 году стало значимым событием для Ирины Владимировны. Любовь к народной </w:t>
      </w:r>
      <w:r w:rsidR="001D10AA">
        <w:rPr>
          <w:rFonts w:ascii="Times New Roman" w:hAnsi="Times New Roman" w:cs="Times New Roman"/>
          <w:sz w:val="28"/>
          <w:szCs w:val="28"/>
        </w:rPr>
        <w:t>культуре</w:t>
      </w:r>
      <w:r>
        <w:rPr>
          <w:rFonts w:ascii="Times New Roman" w:hAnsi="Times New Roman" w:cs="Times New Roman"/>
          <w:sz w:val="28"/>
          <w:szCs w:val="28"/>
        </w:rPr>
        <w:t xml:space="preserve"> рукотворной </w:t>
      </w:r>
      <w:r w:rsidR="001D10AA">
        <w:rPr>
          <w:rFonts w:ascii="Times New Roman" w:hAnsi="Times New Roman" w:cs="Times New Roman"/>
          <w:sz w:val="28"/>
          <w:szCs w:val="28"/>
        </w:rPr>
        <w:t>деятельности изыскательная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0AA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этнографических экспедициях, уже имеющийся опыт обрели здесь осознанную форму профессионализма: </w:t>
      </w:r>
      <w:r w:rsidR="008A7276">
        <w:rPr>
          <w:rFonts w:ascii="Times New Roman" w:hAnsi="Times New Roman" w:cs="Times New Roman"/>
          <w:sz w:val="28"/>
          <w:szCs w:val="28"/>
        </w:rPr>
        <w:t xml:space="preserve">индивидуальный почерк, самобытный стиль. </w:t>
      </w:r>
    </w:p>
    <w:p w:rsidR="0008505B" w:rsidRDefault="0008505B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505B" w:rsidRDefault="0008505B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505B" w:rsidRDefault="0008505B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505B" w:rsidRDefault="0008505B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04A1" w:rsidRDefault="004A04A1" w:rsidP="004A04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1997 году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принимает участие в серии телепередач «Тема» центрального телевидения, посвященной русским ремёслам и празднику Рождества.</w:t>
      </w: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2000 году Ирина Владимировна участвует во Всероссийской выставке «Имени Твоему» проводившейся в Центральном Д</w:t>
      </w:r>
      <w:r w:rsidR="0008505B">
        <w:rPr>
          <w:rFonts w:ascii="Times New Roman" w:hAnsi="Times New Roman" w:cs="Times New Roman"/>
          <w:sz w:val="28"/>
          <w:szCs w:val="28"/>
        </w:rPr>
        <w:t xml:space="preserve">оме художников г. Москва. </w:t>
      </w: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04A1" w:rsidRDefault="00F1616F" w:rsidP="004A04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4513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кубанская свадьба, 2013г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A1" w:rsidRDefault="004A04A1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2001 года Ирина Владимировна постоянная участница Всероссийских фестивалей рукотворной игрушки </w:t>
      </w:r>
      <w:r w:rsidR="0008505B">
        <w:rPr>
          <w:rFonts w:ascii="Times New Roman" w:hAnsi="Times New Roman" w:cs="Times New Roman"/>
          <w:sz w:val="28"/>
          <w:szCs w:val="28"/>
        </w:rPr>
        <w:t xml:space="preserve">в городах Москва и Киров. </w:t>
      </w: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2005 году к 60-летию Великой Победы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стала автором идеи и подбора экспонатов для музейно-выставочного проекта «Игрушки военного детства». </w:t>
      </w: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экспозиции «Игрушки военного детства</w:t>
      </w:r>
      <w:r w:rsidR="004A04A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был представлен на фестивале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Интермузей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2005» в Москве на ВВЦ, ГТРК «Тула» сняла телефильм «Отблески нашего детства» получивший диплом 1 степени на фестивале «Веч</w:t>
      </w:r>
      <w:r w:rsidR="0008505B">
        <w:rPr>
          <w:rFonts w:ascii="Times New Roman" w:hAnsi="Times New Roman" w:cs="Times New Roman"/>
          <w:sz w:val="28"/>
          <w:szCs w:val="28"/>
        </w:rPr>
        <w:t xml:space="preserve">ный огонь» г. Волгограде. </w:t>
      </w:r>
    </w:p>
    <w:p w:rsidR="004A04A1" w:rsidRDefault="004A04A1" w:rsidP="004A04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27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С детьми центра реабилитации-игрушки военного детства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59" cy="21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70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ш № 1 передвижная выставка игрушки военной пор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43" cy="216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E49" w:rsidRDefault="00614E49" w:rsidP="004A04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игрушек с детьми центра реабилитации и СОШ №1</w:t>
      </w:r>
    </w:p>
    <w:p w:rsidR="008A7276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Творчество И.В.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2007 году привлекло внимание к</w:t>
      </w:r>
      <w:r w:rsidR="001711DD">
        <w:rPr>
          <w:rFonts w:ascii="Times New Roman" w:hAnsi="Times New Roman" w:cs="Times New Roman"/>
          <w:sz w:val="28"/>
          <w:szCs w:val="28"/>
        </w:rPr>
        <w:t>андидата искусствоведения, члена</w:t>
      </w:r>
      <w:r>
        <w:rPr>
          <w:rFonts w:ascii="Times New Roman" w:hAnsi="Times New Roman" w:cs="Times New Roman"/>
          <w:sz w:val="28"/>
          <w:szCs w:val="28"/>
        </w:rPr>
        <w:t xml:space="preserve"> Союза художников России много лет работавшей </w:t>
      </w:r>
      <w:r w:rsidR="001711DD">
        <w:rPr>
          <w:rFonts w:ascii="Times New Roman" w:hAnsi="Times New Roman" w:cs="Times New Roman"/>
          <w:sz w:val="28"/>
          <w:szCs w:val="28"/>
        </w:rPr>
        <w:t>главным хранителем в музее игрушки г. Сергиев Посад Галины Львовны Дайн. В своих книгах «Русская тряпичная кукла» и «Ситцевые мячики из Хотькова» она посвятила несколько стра</w:t>
      </w:r>
      <w:r w:rsidR="0008505B">
        <w:rPr>
          <w:rFonts w:ascii="Times New Roman" w:hAnsi="Times New Roman" w:cs="Times New Roman"/>
          <w:sz w:val="28"/>
          <w:szCs w:val="28"/>
        </w:rPr>
        <w:t xml:space="preserve">ниц мастеру И.В. </w:t>
      </w:r>
      <w:proofErr w:type="spellStart"/>
      <w:r w:rsidR="0008505B">
        <w:rPr>
          <w:rFonts w:ascii="Times New Roman" w:hAnsi="Times New Roman" w:cs="Times New Roman"/>
          <w:sz w:val="28"/>
          <w:szCs w:val="28"/>
        </w:rPr>
        <w:t>Агаевой</w:t>
      </w:r>
      <w:proofErr w:type="spellEnd"/>
      <w:r w:rsidR="000850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616F" w:rsidRDefault="00F1616F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616F" w:rsidRDefault="00F1616F" w:rsidP="00F161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кскурсия в зале Традиционной тряпичной куклы на День Знаний, 2013г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6F" w:rsidRDefault="008A7276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276" w:rsidRDefault="001711DD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Признанием высокого уровня профессионализма можно оценивать приглашение в 2008 году ФГУК «Российский Дом народного творчества» г. Москва в качестве преподавателя на курсах по традиционной кукле для мастеров и п</w:t>
      </w:r>
      <w:r w:rsidR="0008505B">
        <w:rPr>
          <w:rFonts w:ascii="Times New Roman" w:hAnsi="Times New Roman" w:cs="Times New Roman"/>
          <w:sz w:val="28"/>
          <w:szCs w:val="28"/>
        </w:rPr>
        <w:t xml:space="preserve">реподавателей ДПИ России. </w:t>
      </w:r>
      <w:bookmarkStart w:id="0" w:name="_GoBack"/>
      <w:bookmarkEnd w:id="0"/>
    </w:p>
    <w:p w:rsidR="001711DD" w:rsidRDefault="001711DD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2009-2011 годах Ирина Владимировна принимает участие в интерактивных детских выставках, проходивших в ФГУК «Центральный музей современной истории России» г. Москва.</w:t>
      </w:r>
    </w:p>
    <w:p w:rsidR="001D10AA" w:rsidRDefault="001711DD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2011 году открывается персональная выставка «Куклы Ирины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г. Сергиев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музее игрушки. В этом же году она </w:t>
      </w:r>
      <w:r w:rsidR="001D10AA">
        <w:rPr>
          <w:rFonts w:ascii="Times New Roman" w:hAnsi="Times New Roman" w:cs="Times New Roman"/>
          <w:sz w:val="28"/>
          <w:szCs w:val="28"/>
        </w:rPr>
        <w:t>становится</w:t>
      </w:r>
      <w:r>
        <w:rPr>
          <w:rFonts w:ascii="Times New Roman" w:hAnsi="Times New Roman" w:cs="Times New Roman"/>
          <w:sz w:val="28"/>
          <w:szCs w:val="28"/>
        </w:rPr>
        <w:t xml:space="preserve"> Лауреатом 8 Международного </w:t>
      </w:r>
      <w:r w:rsidR="001D10AA">
        <w:rPr>
          <w:rFonts w:ascii="Times New Roman" w:hAnsi="Times New Roman" w:cs="Times New Roman"/>
          <w:sz w:val="28"/>
          <w:szCs w:val="28"/>
        </w:rPr>
        <w:t>фестиваля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D10A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авянской </w:t>
      </w:r>
      <w:r w:rsidR="001D10AA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«Славянск -2011» в г. </w:t>
      </w:r>
      <w:r w:rsidR="001D10AA">
        <w:rPr>
          <w:rFonts w:ascii="Times New Roman" w:hAnsi="Times New Roman" w:cs="Times New Roman"/>
          <w:sz w:val="28"/>
          <w:szCs w:val="28"/>
        </w:rPr>
        <w:t>Славянск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0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1D10AA">
        <w:rPr>
          <w:rFonts w:ascii="Times New Roman" w:hAnsi="Times New Roman" w:cs="Times New Roman"/>
          <w:sz w:val="28"/>
          <w:szCs w:val="28"/>
        </w:rPr>
        <w:t>-Кубани Краснодарского края.</w:t>
      </w:r>
    </w:p>
    <w:p w:rsidR="001711DD" w:rsidRDefault="001D10AA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г. Соликамск Пермского края состоялась международная конференция «Диалог культур: Россия и Швеция. Демидовские встречи», где Ирина Владимировна выступает с докладом «Инновационные формы музейной </w:t>
      </w:r>
      <w:r>
        <w:rPr>
          <w:rFonts w:ascii="Times New Roman" w:hAnsi="Times New Roman" w:cs="Times New Roman"/>
          <w:sz w:val="28"/>
          <w:szCs w:val="28"/>
        </w:rPr>
        <w:lastRenderedPageBreak/>
        <w:t>педагогики в ГУКТО «Объединение «ТОИАЛМ». Доклад включен в сборник Международной конференции.</w:t>
      </w:r>
    </w:p>
    <w:p w:rsidR="001D10AA" w:rsidRPr="005222F7" w:rsidRDefault="001D10AA" w:rsidP="00667C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Владимировна- автор многочисленных статей и сообщений по истории и культуре, сделанных на научных этнографических и краеведческих конференциях, семинарах в Москве, Орле, Калуге, Саратове, Краснодаре, Кирове, Волгограде.</w:t>
      </w:r>
    </w:p>
    <w:p w:rsidR="006B62F5" w:rsidRDefault="006B62F5" w:rsidP="00F161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>Традиционно 2 раза в год проводятся  районные и межрайонные семинары в ст. Павловской на базе МБУ «Павловский историко-краеведческий музей» Павловского сельского поселения Павловского района.</w:t>
      </w:r>
    </w:p>
    <w:p w:rsidR="00F1616F" w:rsidRDefault="00F1616F" w:rsidP="00F161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16F" w:rsidRPr="006B62F5" w:rsidRDefault="00F1616F" w:rsidP="00F161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7136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.Павловская, краевой семинар Свадебные куклы Центральных и Южных губерний России, 2013г.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6F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62F5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 Период 2015 года ознаменован празднованием 70-летия Победы  советского народа над фашистской Германией, что нашло отражение в творчестве мастера.  Выставка «Образы военного детства» выставлялась на Y районном фестивале-конкурсе народного декоративно-прикладного искусства «Народный умелец» в ст. Холмской </w:t>
      </w:r>
      <w:proofErr w:type="spellStart"/>
      <w:r w:rsidRPr="006B62F5">
        <w:rPr>
          <w:rFonts w:ascii="Times New Roman" w:hAnsi="Times New Roman" w:cs="Times New Roman"/>
          <w:sz w:val="28"/>
          <w:szCs w:val="28"/>
        </w:rPr>
        <w:t>Абинского</w:t>
      </w:r>
      <w:proofErr w:type="spellEnd"/>
      <w:r w:rsidRPr="006B62F5">
        <w:rPr>
          <w:rFonts w:ascii="Times New Roman" w:hAnsi="Times New Roman" w:cs="Times New Roman"/>
          <w:sz w:val="28"/>
          <w:szCs w:val="28"/>
        </w:rPr>
        <w:t xml:space="preserve"> района Краснодарского края, в г. Краснодаре  на заключительном этапе III Краевого фестиваля-конкурса народного художественного творчества «Во славу Кубани, на благо России</w:t>
      </w:r>
      <w:r w:rsidR="00F1616F">
        <w:rPr>
          <w:rFonts w:ascii="Times New Roman" w:hAnsi="Times New Roman" w:cs="Times New Roman"/>
          <w:sz w:val="28"/>
          <w:szCs w:val="28"/>
        </w:rPr>
        <w:t>».</w:t>
      </w:r>
    </w:p>
    <w:p w:rsidR="00F1616F" w:rsidRDefault="00F1616F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616F" w:rsidRPr="006B62F5" w:rsidRDefault="00F1616F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6675" cy="58130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.Краснодар, выставка В гостях у Меланьи, 2012г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55" cy="581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6F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B62F5" w:rsidRDefault="006B62F5" w:rsidP="00F161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>Передвижные выставки традиционных кукол Центра и юга России демонстрировались на различных площадках по случаю праздничных дней и знаменательных дат: День России, межрегиональный этап Всероссийского фольклорного конкурса «Казачий круг», выставка «Мир женщины», краевой художественный проект «Яблочный спас», День Краснодарского края, III выставка-ярмарка «Кубанские народные промыслы и ремёсла»,  Районный фестиваль художественных промыслов и декоративно-прикладного искусства «Традиции живая нить», краевой фестиваль «Народный марафон «Урожай Победы» ст. Павловская.</w:t>
      </w:r>
    </w:p>
    <w:p w:rsidR="00F1616F" w:rsidRDefault="00F1616F" w:rsidP="00F161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16F" w:rsidRPr="006B62F5" w:rsidRDefault="00F1616F" w:rsidP="00F161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040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г.Краснодар, региональная выставка Мир женщины, 2010г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6F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B62F5" w:rsidRDefault="00523F9F" w:rsidP="00F1616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62F5" w:rsidRPr="006B62F5">
        <w:rPr>
          <w:rFonts w:ascii="Times New Roman" w:hAnsi="Times New Roman" w:cs="Times New Roman"/>
          <w:sz w:val="28"/>
          <w:szCs w:val="28"/>
        </w:rPr>
        <w:t xml:space="preserve"> 2015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B62F5" w:rsidRPr="006B62F5">
        <w:rPr>
          <w:rFonts w:ascii="Times New Roman" w:hAnsi="Times New Roman" w:cs="Times New Roman"/>
          <w:sz w:val="28"/>
          <w:szCs w:val="28"/>
        </w:rPr>
        <w:t xml:space="preserve"> из фондов МБУ «Павловский историко-краеведческий музей» Павловского сельского поселения Павловского района была передана для экспонирования на XIV  Международный инвестиционный форум «Сочи-2015» </w:t>
      </w:r>
      <w:r>
        <w:rPr>
          <w:rFonts w:ascii="Times New Roman" w:hAnsi="Times New Roman" w:cs="Times New Roman"/>
          <w:sz w:val="28"/>
          <w:szCs w:val="28"/>
        </w:rPr>
        <w:t xml:space="preserve">60 </w:t>
      </w:r>
      <w:r w:rsidR="006B62F5" w:rsidRPr="006B62F5">
        <w:rPr>
          <w:rFonts w:ascii="Times New Roman" w:hAnsi="Times New Roman" w:cs="Times New Roman"/>
          <w:sz w:val="28"/>
          <w:szCs w:val="28"/>
        </w:rPr>
        <w:t>традиционных кукол.</w:t>
      </w:r>
    </w:p>
    <w:p w:rsidR="00523F9F" w:rsidRPr="006B62F5" w:rsidRDefault="00523F9F" w:rsidP="00523F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1406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остовые куклы, 2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842" cy="214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96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остовые куклы на празднике День станицы, 2010г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77" cy="203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F5" w:rsidRPr="006B62F5" w:rsidRDefault="006B62F5" w:rsidP="00523F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B62F5" w:rsidRPr="006B62F5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Большим творческим событием стало для народного мастера участие во Всероссийской выставке «Кукла в национальном костюме», посвящённой 100-летию Государственного Российского Дома народного творчества в Государственном музее А.С.</w:t>
      </w:r>
      <w:r w:rsidR="00523F9F">
        <w:rPr>
          <w:rFonts w:ascii="Times New Roman" w:hAnsi="Times New Roman" w:cs="Times New Roman"/>
          <w:sz w:val="28"/>
          <w:szCs w:val="28"/>
        </w:rPr>
        <w:t xml:space="preserve"> </w:t>
      </w:r>
      <w:r w:rsidRPr="006B62F5">
        <w:rPr>
          <w:rFonts w:ascii="Times New Roman" w:hAnsi="Times New Roman" w:cs="Times New Roman"/>
          <w:sz w:val="28"/>
          <w:szCs w:val="28"/>
        </w:rPr>
        <w:t xml:space="preserve">Пушкина. Представленные 11 изделий прошли предварительный отбор и были включены в альбом-каталог этого </w:t>
      </w:r>
      <w:r w:rsidRPr="006B62F5">
        <w:rPr>
          <w:rFonts w:ascii="Times New Roman" w:hAnsi="Times New Roman" w:cs="Times New Roman"/>
          <w:sz w:val="28"/>
          <w:szCs w:val="28"/>
        </w:rPr>
        <w:lastRenderedPageBreak/>
        <w:t>знаменательного события. Ирина Владимировна приняла участие в торжествах мероприятия в городе Москве, в блиц-конкурсе и получила специальный диплом за своё изделие.</w:t>
      </w:r>
    </w:p>
    <w:p w:rsidR="006B62F5" w:rsidRPr="006B62F5" w:rsidRDefault="006B62F5" w:rsidP="00523F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Ирина Владимировна </w:t>
      </w:r>
      <w:proofErr w:type="spellStart"/>
      <w:r w:rsidRPr="006B62F5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6B62F5">
        <w:rPr>
          <w:rFonts w:ascii="Times New Roman" w:hAnsi="Times New Roman" w:cs="Times New Roman"/>
          <w:sz w:val="28"/>
          <w:szCs w:val="28"/>
        </w:rPr>
        <w:t xml:space="preserve"> - мастер, щедро делящийся своими творческими секретами с гостями Краснодарского края и посетителями Этнографического центра «Атамань» Краснодарского края. В подворье Павловского района выставлены её работы. На протяжении летнего периода она активно выезжает в ст. Тамань для проведения мастер-классов, выставок, творческих встреч и участия в фестивалях. </w:t>
      </w:r>
    </w:p>
    <w:p w:rsidR="006B62F5" w:rsidRDefault="006B62F5" w:rsidP="006A7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>Её опыт музейной работы, творческий дар мастера, профессиональные советы, лёгкость в создании и интеграция идей и замыслов – бесценный клад для коллег. Она инициатор многих выездных мастер-классов, создания новых выставок.</w:t>
      </w:r>
    </w:p>
    <w:p w:rsidR="006A7E3D" w:rsidRDefault="006A7E3D" w:rsidP="006A7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E3D" w:rsidRPr="006B62F5" w:rsidRDefault="006A7E3D" w:rsidP="006A7E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079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уч-ся Ильской худ.школы в гостях Павловского музея, мастер-класс по изготовлению обрядовой Козы, 2014г. (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3D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B62F5" w:rsidRPr="006B62F5" w:rsidRDefault="006B62F5" w:rsidP="006A7E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Наряду с большой  и активной просветительской деятельностью Ирина Владимировна </w:t>
      </w:r>
      <w:proofErr w:type="spellStart"/>
      <w:r w:rsidRPr="006B62F5"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 w:rsidRPr="006B62F5">
        <w:rPr>
          <w:rFonts w:ascii="Times New Roman" w:hAnsi="Times New Roman" w:cs="Times New Roman"/>
          <w:sz w:val="28"/>
          <w:szCs w:val="28"/>
        </w:rPr>
        <w:t xml:space="preserve"> находится в состоянии постоянного творческого поиска, с большой охотой, желанием и интересом она продолжает учиться у ведущих мастеров России на семинарах, творческих встречах, мастер-классах.</w:t>
      </w:r>
    </w:p>
    <w:p w:rsidR="006B62F5" w:rsidRPr="006B62F5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Начало 2016 года принесло мастеру заслуженную награду и признание  на родной земле, она стала Обладателем Почётного Знака «Мастер ДПИ Кубани». </w:t>
      </w:r>
    </w:p>
    <w:p w:rsidR="006B62F5" w:rsidRDefault="006B62F5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t xml:space="preserve">      И.В. </w:t>
      </w:r>
      <w:proofErr w:type="spellStart"/>
      <w:r w:rsidRPr="006B62F5">
        <w:rPr>
          <w:rFonts w:ascii="Times New Roman" w:hAnsi="Times New Roman" w:cs="Times New Roman"/>
          <w:sz w:val="28"/>
          <w:szCs w:val="28"/>
        </w:rPr>
        <w:t>Агаевой</w:t>
      </w:r>
      <w:proofErr w:type="spellEnd"/>
      <w:r w:rsidRPr="006B62F5">
        <w:rPr>
          <w:rFonts w:ascii="Times New Roman" w:hAnsi="Times New Roman" w:cs="Times New Roman"/>
          <w:sz w:val="28"/>
          <w:szCs w:val="28"/>
        </w:rPr>
        <w:t xml:space="preserve"> присвоено звание лауреата премии Правительства РФ «Душа России» (Распоряжение Правительства РФ от 05 октября 2016 года № 2100-р « О </w:t>
      </w:r>
      <w:r w:rsidRPr="006B62F5">
        <w:rPr>
          <w:rFonts w:ascii="Times New Roman" w:hAnsi="Times New Roman" w:cs="Times New Roman"/>
          <w:sz w:val="28"/>
          <w:szCs w:val="28"/>
        </w:rPr>
        <w:lastRenderedPageBreak/>
        <w:t>присуждении в 2016 году премий Правительства Российской Федерации «Душа России» за вклад в развитие народного творчества»)</w:t>
      </w:r>
    </w:p>
    <w:p w:rsidR="006A7E3D" w:rsidRDefault="006A7E3D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7E3D" w:rsidRPr="006B62F5" w:rsidRDefault="006A7E3D" w:rsidP="006B62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1729" cy="4057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Призёры Второй краевой выставки-ярмарки Кубанские народный промыслы и ремёсла, 2014г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544" cy="40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22A" w:rsidRPr="006B62F5" w:rsidRDefault="005222F7" w:rsidP="006A7E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62F5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A7E3D" w:rsidRPr="006A7E3D">
        <w:rPr>
          <w:rFonts w:ascii="Times New Roman" w:hAnsi="Times New Roman" w:cs="Times New Roman"/>
          <w:sz w:val="28"/>
          <w:szCs w:val="28"/>
        </w:rPr>
        <w:t>Призёры Второй краевой выставки-ярмарки Кубанские народный промыслы и ремёсла, 2014г.</w:t>
      </w:r>
    </w:p>
    <w:sectPr w:rsidR="0087522A" w:rsidRPr="006B62F5" w:rsidSect="00805AF2"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2F7"/>
    <w:rsid w:val="000160BE"/>
    <w:rsid w:val="0008505B"/>
    <w:rsid w:val="001365DC"/>
    <w:rsid w:val="00144880"/>
    <w:rsid w:val="001711DD"/>
    <w:rsid w:val="001826B9"/>
    <w:rsid w:val="001D10AA"/>
    <w:rsid w:val="002977DE"/>
    <w:rsid w:val="003170AA"/>
    <w:rsid w:val="003465C9"/>
    <w:rsid w:val="004A04A1"/>
    <w:rsid w:val="005222F7"/>
    <w:rsid w:val="00523F9F"/>
    <w:rsid w:val="00614E49"/>
    <w:rsid w:val="0065413F"/>
    <w:rsid w:val="00667CEF"/>
    <w:rsid w:val="006A7E3D"/>
    <w:rsid w:val="006B62F5"/>
    <w:rsid w:val="00775073"/>
    <w:rsid w:val="00790B88"/>
    <w:rsid w:val="00805AF2"/>
    <w:rsid w:val="0087522A"/>
    <w:rsid w:val="008A7276"/>
    <w:rsid w:val="009A52EC"/>
    <w:rsid w:val="009D28FA"/>
    <w:rsid w:val="009E0401"/>
    <w:rsid w:val="00A07AD4"/>
    <w:rsid w:val="00A11672"/>
    <w:rsid w:val="00A25F38"/>
    <w:rsid w:val="00AF5D47"/>
    <w:rsid w:val="00B501D8"/>
    <w:rsid w:val="00C74A65"/>
    <w:rsid w:val="00D2731F"/>
    <w:rsid w:val="00D87E08"/>
    <w:rsid w:val="00DE6119"/>
    <w:rsid w:val="00E37CEC"/>
    <w:rsid w:val="00F05AAD"/>
    <w:rsid w:val="00F1616F"/>
    <w:rsid w:val="00F96373"/>
    <w:rsid w:val="00FE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3FE93"/>
  <w15:chartTrackingRefBased/>
  <w15:docId w15:val="{8826803B-74BD-4825-9FBF-4B9280D0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2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7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Uzzzer</dc:creator>
  <cp:keywords/>
  <dc:description/>
  <cp:lastModifiedBy>Uzzzer</cp:lastModifiedBy>
  <cp:revision>15</cp:revision>
  <cp:lastPrinted>2016-12-05T12:49:00Z</cp:lastPrinted>
  <dcterms:created xsi:type="dcterms:W3CDTF">2016-11-28T10:30:00Z</dcterms:created>
  <dcterms:modified xsi:type="dcterms:W3CDTF">2016-12-06T11:25:00Z</dcterms:modified>
</cp:coreProperties>
</file>