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7E" w:rsidRPr="00EA1F7E" w:rsidRDefault="00EA1F7E" w:rsidP="00EA1F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«Развиваем пальчики — улучшаем речь»</w:t>
      </w:r>
      <w:r w:rsidRPr="00EA1F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</w:p>
    <w:p w:rsidR="00EA1F7E" w:rsidRPr="00EA1F7E" w:rsidRDefault="00EA1F7E" w:rsidP="00EA1F7E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дошкольного детства ребенок практически овладевает р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чью. Но, к сожалению, существует много причин, когда его речь не сформ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рована должным образом, и одна из них: плохо развитая мелкая моторика рук. Родители детей дошкольного возраста обязательно должны знать о важности развития мелкой моторики и координации движения пальцев рук.</w:t>
      </w:r>
    </w:p>
    <w:p w:rsidR="00EA1F7E" w:rsidRPr="00EA1F7E" w:rsidRDefault="00EA1F7E" w:rsidP="00EA1F7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– это согласованные движения пальцев рук, умение ребе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ка «пользоваться» этими движениями – держать ложку и карандаш, застег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пуговицы, рисовать, лепить. Неуклюжесть пальчиков «говорит» о том, что мелкая моторика еще недостаточно развита. Известный исследователь детской речи 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 Если развитие движений пальцев отстает, то задерживается и речевое развитие, хотя общая моторика при этом может быть нормальной.</w:t>
      </w:r>
    </w:p>
    <w:p w:rsidR="00EA1F7E" w:rsidRDefault="00EA1F7E" w:rsidP="00EA1F7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</w:rPr>
      </w:pPr>
    </w:p>
    <w:p w:rsidR="00EA1F7E" w:rsidRPr="00EA1F7E" w:rsidRDefault="00EA1F7E" w:rsidP="00EA1F7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</w:rPr>
        <w:t>Как же сделать пальчики ловкими и проворными?</w:t>
      </w:r>
    </w:p>
    <w:p w:rsidR="00EA1F7E" w:rsidRDefault="00EA1F7E" w:rsidP="00EA1F7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F7E" w:rsidRPr="00EA1F7E" w:rsidRDefault="00EA1F7E" w:rsidP="00EA1F7E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надо активизировать те точки на руках малыша, кот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рые непосредственно влияют на развитие высших корковых функций (г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ловной мозг) и соответственно дают толчок их дальнейшему развитию. Н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ходятся они на кончиках пальцев. Затем развивать гибкость кисти. И еще малыш должен научиться делать какую-то работу одной рукой независимо от др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гой.</w:t>
      </w:r>
    </w:p>
    <w:p w:rsidR="00EA1F7E" w:rsidRPr="00EA1F7E" w:rsidRDefault="00EA1F7E" w:rsidP="00EA1F7E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важно для всех детей без исключения, но если у ребенка наблюдался повышенный или, наоборот, пониженный м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шечный тонус, с ним надо заниматься обязательно. Ведь вам не хочется, чтобы он, через несколько лет пойдя в школу, начал отставать в учебе.</w:t>
      </w:r>
    </w:p>
    <w:p w:rsidR="00EA1F7E" w:rsidRPr="00EA1F7E" w:rsidRDefault="00EA1F7E" w:rsidP="00EA1F7E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самостоятельно можно провести эксперимент. Если в 4 года р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 не умеет доносить в пригоршне воду до лица, не разливая её, значит, у него отстает в развитии мелкая мускулатура. После 5 лет дети могут изобр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зить движения «ЛАДОНЬ-КУЛАК – РЕБРО». Если затрудняются, то это г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 об определенных нарушениях. Обнаружив отставания у ребенка, не огорча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тесь, но и не оставляйте всё как есть, надеясь, что со временем ваш ребенок догонит сверстников. Это ошибочная позиция. Ему необходима в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ша помощь. Займитесь пальчиковой гимнастикой, играми и упражнениями для развития руки.</w:t>
      </w:r>
    </w:p>
    <w:p w:rsidR="00EA1F7E" w:rsidRDefault="00EA1F7E" w:rsidP="00EA1F7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</w:rPr>
      </w:pPr>
    </w:p>
    <w:p w:rsidR="00EA1F7E" w:rsidRDefault="00EA1F7E" w:rsidP="00EA1F7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</w:rPr>
      </w:pPr>
      <w:proofErr w:type="gramStart"/>
      <w:r w:rsidRPr="00EA1F7E"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</w:rPr>
        <w:t>Для развития мелкой моторики полезны:</w:t>
      </w:r>
      <w:proofErr w:type="gramEnd"/>
    </w:p>
    <w:p w:rsidR="00EA1F7E" w:rsidRPr="00EA1F7E" w:rsidRDefault="00EA1F7E" w:rsidP="00EA1F7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009A"/>
          <w:sz w:val="28"/>
          <w:szCs w:val="28"/>
        </w:rPr>
      </w:pPr>
    </w:p>
    <w:p w:rsidR="00EA1F7E" w:rsidRPr="00EA1F7E" w:rsidRDefault="00EA1F7E" w:rsidP="00EA1F7E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</w:t>
      </w:r>
    </w:p>
    <w:p w:rsidR="00EA1F7E" w:rsidRPr="00EA1F7E" w:rsidRDefault="00EA1F7E" w:rsidP="00EA1F7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Массируйте, разминайте кисть от мизинца к большому пальцу. Массировать нужно обе ручки – ведь каждая «отвечает» за «своё» мозговое полушарие!</w:t>
      </w:r>
    </w:p>
    <w:p w:rsidR="00EA1F7E" w:rsidRPr="00EA1F7E" w:rsidRDefault="00EA1F7E" w:rsidP="00EA1F7E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мозаик</w:t>
      </w:r>
    </w:p>
    <w:p w:rsidR="00EA1F7E" w:rsidRPr="00EA1F7E" w:rsidRDefault="00EA1F7E" w:rsidP="00EA1F7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Детали, чем мельче, тем лучше. Конечно, складывать буквы или фигурки малыш будет под вашим присмотром, чтобы мозаичная </w:t>
      </w:r>
      <w:proofErr w:type="spellStart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деталька</w:t>
      </w:r>
      <w:proofErr w:type="spellEnd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оказ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лась ненароком у него во рту.</w:t>
      </w:r>
    </w:p>
    <w:p w:rsidR="00EA1F7E" w:rsidRPr="00EA1F7E" w:rsidRDefault="00EA1F7E" w:rsidP="00EA1F7E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азнообразные конструкторы</w:t>
      </w:r>
    </w:p>
    <w:p w:rsidR="00EA1F7E" w:rsidRPr="00EA1F7E" w:rsidRDefault="00EA1F7E" w:rsidP="00EA1F7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Пластиковые, металлические, картонные. Для повышения интереса ребенка к конструированию, не забывайте обыграть постройку.</w:t>
      </w:r>
    </w:p>
    <w:p w:rsidR="00EA1F7E" w:rsidRPr="00EA1F7E" w:rsidRDefault="00EA1F7E" w:rsidP="00EA1F7E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и раскрашивание</w:t>
      </w:r>
    </w:p>
    <w:p w:rsidR="00EA1F7E" w:rsidRPr="00EA1F7E" w:rsidRDefault="00EA1F7E" w:rsidP="00EA1F7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 альбомы для раскрашивания и рисования, книжки-раскраски.</w:t>
      </w:r>
    </w:p>
    <w:p w:rsidR="00EA1F7E" w:rsidRDefault="00EA1F7E" w:rsidP="00EA1F7E">
      <w:pPr>
        <w:spacing w:after="0" w:line="240" w:lineRule="auto"/>
        <w:ind w:right="7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1F7E" w:rsidRPr="00EA1F7E" w:rsidRDefault="00EA1F7E" w:rsidP="00EA1F7E">
      <w:pPr>
        <w:spacing w:after="0" w:line="240" w:lineRule="auto"/>
        <w:ind w:right="75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также используйте в играх: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шнуровки (готовые и сделанные своими руками), 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пористые губки, резиновые мячи с шершавой поверхностью, резиновые эспандеры,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клубочки ниток для перематывания, набор веревочек различной толщины для завязывания и развязывания узлов и плетения «косичек»;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 (деревянные, пластмассовые) для выкладывания узоров, карт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нок (предметных и сюжетных);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семена, мелкие орешки, крупа, камушки, разноцветные пуговицы для сортировки (по кучкам, баночкам и пр.), для выкладывания узоров; 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мелких игрушек для развития тактильного восприятия «Узнай на ощупь» (можно собрать мешочек вместе с ребенком, наполнив любим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ми игрушками киндер-сюрпризов);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прищепки (бельевые разных цветов);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пластилин;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с бумагой (плетение, </w:t>
      </w:r>
      <w:proofErr w:type="spellStart"/>
      <w:proofErr w:type="gramStart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кладывание</w:t>
      </w:r>
      <w:proofErr w:type="spellEnd"/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разнообразный природный материал;</w:t>
      </w:r>
    </w:p>
    <w:p w:rsidR="00EA1F7E" w:rsidRPr="00EA1F7E" w:rsidRDefault="00EA1F7E" w:rsidP="00EA1F7E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ручки, фломастеры, карандаши.</w:t>
      </w:r>
    </w:p>
    <w:p w:rsidR="00EA1F7E" w:rsidRPr="00EA1F7E" w:rsidRDefault="00EA1F7E" w:rsidP="00EA1F7E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F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A1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Играйте с ребенком, и результаты вас обязательно порадуют. Успехов вам!</w:t>
      </w:r>
    </w:p>
    <w:p w:rsidR="0047387B" w:rsidRPr="00EA1F7E" w:rsidRDefault="0047387B" w:rsidP="00EA1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87B" w:rsidRPr="00EA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C81"/>
    <w:multiLevelType w:val="multilevel"/>
    <w:tmpl w:val="776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563AD"/>
    <w:multiLevelType w:val="multilevel"/>
    <w:tmpl w:val="726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61436"/>
    <w:multiLevelType w:val="multilevel"/>
    <w:tmpl w:val="3E4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3A24AA"/>
    <w:multiLevelType w:val="multilevel"/>
    <w:tmpl w:val="94A0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DE0C83"/>
    <w:multiLevelType w:val="multilevel"/>
    <w:tmpl w:val="6640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A1F7E"/>
    <w:rsid w:val="0047387B"/>
    <w:rsid w:val="00EA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1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F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1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1F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1F7E"/>
    <w:rPr>
      <w:i/>
      <w:iCs/>
    </w:rPr>
  </w:style>
  <w:style w:type="character" w:styleId="a5">
    <w:name w:val="Strong"/>
    <w:basedOn w:val="a0"/>
    <w:uiPriority w:val="22"/>
    <w:qFormat/>
    <w:rsid w:val="00EA1F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2016-12-15T10:28:00Z</dcterms:created>
  <dcterms:modified xsi:type="dcterms:W3CDTF">2016-12-15T10:30:00Z</dcterms:modified>
</cp:coreProperties>
</file>