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бюджетная  дошкольная образовательная организация города Ростова-на-Дону  «Детский сад № 150»</w:t>
      </w: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07E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Выступление на методическом объединении педагогов Октябрьского района.</w:t>
      </w:r>
    </w:p>
    <w:p w:rsidR="00707EDC" w:rsidRP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07EDC" w:rsidRPr="00707EDC" w:rsidRDefault="00707EDC" w:rsidP="00707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07E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«Использование 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нформационно </w:t>
      </w:r>
      <w:r w:rsidRPr="00707E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оммуникативных </w:t>
      </w:r>
      <w:r w:rsidRPr="00707E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ехнологий</w:t>
      </w:r>
      <w:r w:rsidRPr="00707E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педагогическом мониторинге </w:t>
      </w:r>
      <w:proofErr w:type="gramStart"/>
      <w:r w:rsidRPr="00707E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  <w:r w:rsidRPr="00707E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707EDC" w:rsidRP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07EDC" w:rsidRP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707E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Подготовила:</w:t>
      </w:r>
    </w:p>
    <w:p w:rsidR="00707EDC" w:rsidRDefault="00707EDC" w:rsidP="00707E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07ED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Старший воспитатель МБДОУ № 150 </w:t>
      </w:r>
    </w:p>
    <w:p w:rsidR="00707EDC" w:rsidRPr="00707EDC" w:rsidRDefault="00707EDC" w:rsidP="00707E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07ED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Олейник Екатерина Игоревна</w:t>
      </w: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7EDC" w:rsidRDefault="00707EDC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2015</w:t>
      </w:r>
    </w:p>
    <w:p w:rsidR="00BA663E" w:rsidRDefault="00BA663E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72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Использование </w:t>
      </w:r>
      <w:r w:rsidR="00D43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 коммуникативных технологий в педагогическом мониторинге дошкольных организаций</w:t>
      </w:r>
      <w:r w:rsidRPr="0072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8394F" w:rsidRPr="0072179E" w:rsidRDefault="0018394F" w:rsidP="00BB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96F" w:rsidRDefault="00BA663E" w:rsidP="001839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839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18394F" w:rsidRPr="001839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Старший воспитатель МБДОУ № 150 </w:t>
      </w:r>
      <w:r w:rsidR="00D406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высшей квалификационной категории</w:t>
      </w:r>
    </w:p>
    <w:p w:rsidR="00BB6553" w:rsidRPr="0018394F" w:rsidRDefault="0018394F" w:rsidP="001839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839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Олейник Екатерина Игоревна</w:t>
      </w:r>
      <w:r w:rsidR="00D439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</w:p>
    <w:p w:rsidR="0018394F" w:rsidRPr="00BB6553" w:rsidRDefault="0018394F" w:rsidP="00BB65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21553B" w:rsidRDefault="003030C9" w:rsidP="00B1025E">
      <w:pPr>
        <w:shd w:val="clear" w:color="auto" w:fill="FFFFFF"/>
        <w:spacing w:after="330" w:line="330" w:lineRule="atLeast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ab/>
      </w:r>
      <w:r w:rsidR="0021553B" w:rsidRPr="0021553B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В нашем современном</w:t>
      </w:r>
      <w:r w:rsidR="0021553B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 xml:space="preserve"> мире с его огромным потоком информации, присутствием разнообразных технических средств,  невозможно представить отсутствие</w:t>
      </w:r>
      <w:proofErr w:type="gramStart"/>
      <w:r w:rsidR="0021553B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 xml:space="preserve"> И</w:t>
      </w:r>
      <w:proofErr w:type="gramEnd"/>
      <w:r w:rsidR="0021553B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нформационно Коммуникативных Технологий в образование.</w:t>
      </w:r>
    </w:p>
    <w:p w:rsidR="0021553B" w:rsidRPr="000F465B" w:rsidRDefault="0021553B" w:rsidP="00B1025E">
      <w:pPr>
        <w:shd w:val="clear" w:color="auto" w:fill="FFFFFF"/>
        <w:spacing w:after="330" w:line="330" w:lineRule="atLeast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Согласно ФГОС</w:t>
      </w:r>
      <w:r w:rsidR="00122C4C">
        <w:rPr>
          <w:rFonts w:ascii="Times New Roman" w:hAnsi="Times New Roman" w:cs="Times New Roman"/>
          <w:sz w:val="28"/>
          <w:szCs w:val="28"/>
          <w:lang w:eastAsia="ru-RU"/>
        </w:rPr>
        <w:t xml:space="preserve"> (Федерального Государственного Образовательного Стандарта)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22C4C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0F465B">
        <w:rPr>
          <w:rFonts w:ascii="Times New Roman" w:hAnsi="Times New Roman" w:cs="Times New Roman"/>
          <w:sz w:val="28"/>
          <w:szCs w:val="28"/>
          <w:lang w:eastAsia="ru-RU"/>
        </w:rPr>
        <w:t xml:space="preserve"> так 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профессионального стандарта педагога</w:t>
      </w:r>
      <w:r w:rsidR="000F465B">
        <w:rPr>
          <w:rFonts w:ascii="Times New Roman" w:hAnsi="Times New Roman" w:cs="Times New Roman"/>
          <w:sz w:val="28"/>
          <w:szCs w:val="28"/>
          <w:lang w:eastAsia="ru-RU"/>
        </w:rPr>
        <w:t xml:space="preserve">, воспитатели ДОО, учителя, специалисты </w:t>
      </w:r>
      <w:r w:rsidR="001F6ECE">
        <w:rPr>
          <w:rFonts w:ascii="Times New Roman" w:hAnsi="Times New Roman" w:cs="Times New Roman"/>
          <w:sz w:val="28"/>
          <w:szCs w:val="28"/>
          <w:lang w:eastAsia="ru-RU"/>
        </w:rPr>
        <w:t>должны иметь профессиональные ИКТ</w:t>
      </w:r>
      <w:r w:rsidR="000F465B">
        <w:rPr>
          <w:rFonts w:ascii="Times New Roman" w:hAnsi="Times New Roman" w:cs="Times New Roman"/>
          <w:sz w:val="28"/>
          <w:szCs w:val="28"/>
          <w:lang w:eastAsia="ru-RU"/>
        </w:rPr>
        <w:t xml:space="preserve"> компетенции, квалифицированно использовать общераспространенных в данной профессиональной области </w:t>
      </w:r>
      <w:r w:rsidR="000F465B" w:rsidRPr="000F465B">
        <w:rPr>
          <w:rFonts w:ascii="Times New Roman" w:hAnsi="Times New Roman" w:cs="Times New Roman"/>
          <w:bCs/>
          <w:sz w:val="28"/>
          <w:szCs w:val="28"/>
          <w:lang w:eastAsia="ru-RU"/>
        </w:rPr>
        <w:t>в развитых странах средств ИКТ при решении профессиональных задач там, где это необходимо.</w:t>
      </w:r>
    </w:p>
    <w:p w:rsidR="00122C4C" w:rsidRDefault="00BA663E" w:rsidP="00B1025E">
      <w:pPr>
        <w:shd w:val="clear" w:color="auto" w:fill="FFFFFF"/>
        <w:spacing w:after="330" w:line="330" w:lineRule="atLeast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BA663E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Что же такое ИКТ</w:t>
      </w:r>
      <w:r w:rsidR="000F465B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 (</w:t>
      </w:r>
      <w:r w:rsidR="000F465B" w:rsidRPr="000F465B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Информационно Коммуникативных Технологий</w:t>
      </w:r>
      <w:r w:rsidR="000F465B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) в образовании</w:t>
      </w:r>
      <w:r w:rsidRPr="00BA663E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?</w:t>
      </w:r>
    </w:p>
    <w:p w:rsidR="00BA663E" w:rsidRPr="00122C4C" w:rsidRDefault="00122C4C" w:rsidP="00B1025E">
      <w:pPr>
        <w:shd w:val="clear" w:color="auto" w:fill="FFFFFF"/>
        <w:spacing w:after="330" w:line="330" w:lineRule="atLeast"/>
        <w:jc w:val="both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ab/>
      </w:r>
      <w:r w:rsidR="00BA663E" w:rsidRPr="00BA663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Информационные образовательные технологии – это все технологии в сфере образования, использующие специальные технические средства (ПК, мультимедиа) для достижения педагогических целей.</w:t>
      </w:r>
      <w:r w:rsidR="00BA663E" w:rsidRPr="00BA663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="000F465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ab/>
      </w:r>
      <w:r w:rsidR="00BA663E" w:rsidRPr="00BA663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Информационно – коммуникационные технологии в образовании (ИКТ) – это комплекс </w:t>
      </w:r>
      <w:proofErr w:type="spellStart"/>
      <w:r w:rsidR="00BA663E" w:rsidRPr="00BA663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учебно</w:t>
      </w:r>
      <w:proofErr w:type="spellEnd"/>
      <w:r w:rsidR="00BA663E" w:rsidRPr="00BA663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– методических материалов, технических и инструментальных средств вычислительной техники в учебном </w:t>
      </w:r>
      <w:r w:rsidR="001F6EC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 образовательном </w:t>
      </w:r>
      <w:r w:rsidR="00BA663E" w:rsidRPr="00BA663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процессе, формах и методах их применения для совершенствования деятельности специалистов учреждений образования (администрации, воспитателей, специалистов), а также для образования (развития, диагностики, коррекции) детей.</w:t>
      </w:r>
    </w:p>
    <w:p w:rsidR="00BA663E" w:rsidRPr="00BA663E" w:rsidRDefault="00BA663E" w:rsidP="00B1025E">
      <w:pPr>
        <w:shd w:val="clear" w:color="auto" w:fill="FFFFFF"/>
        <w:spacing w:after="330" w:line="330" w:lineRule="atLeast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BA663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ИКТ – это технологии обмена информацией, коммуникации</w:t>
      </w:r>
      <w:r w:rsidR="00122C4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п</w:t>
      </w:r>
      <w:r w:rsidR="00F47B8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одразумевается использование </w:t>
      </w:r>
      <w:r w:rsidRPr="00BA663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информации в электронном формате:</w:t>
      </w:r>
    </w:p>
    <w:p w:rsidR="00BA663E" w:rsidRPr="0021553B" w:rsidRDefault="00F47B84" w:rsidP="00B1025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текстовые редакторы</w:t>
      </w:r>
      <w:r w:rsidR="00BA663E" w:rsidRPr="0021553B">
        <w:rPr>
          <w:rFonts w:ascii="Times New Roman" w:hAnsi="Times New Roman" w:cs="Times New Roman"/>
          <w:sz w:val="28"/>
          <w:szCs w:val="28"/>
          <w:lang w:eastAsia="ru-RU"/>
        </w:rPr>
        <w:t>, видео, аудио,</w:t>
      </w:r>
    </w:p>
    <w:p w:rsidR="00BA663E" w:rsidRPr="0021553B" w:rsidRDefault="00BA663E" w:rsidP="00B1025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53B">
        <w:rPr>
          <w:rFonts w:ascii="Times New Roman" w:hAnsi="Times New Roman" w:cs="Times New Roman"/>
          <w:sz w:val="28"/>
          <w:szCs w:val="28"/>
          <w:lang w:eastAsia="ru-RU"/>
        </w:rPr>
        <w:t>анимация, изображение</w:t>
      </w:r>
    </w:p>
    <w:p w:rsidR="00BA663E" w:rsidRPr="0021553B" w:rsidRDefault="00BA663E" w:rsidP="00B1025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53B">
        <w:rPr>
          <w:rFonts w:ascii="Times New Roman" w:hAnsi="Times New Roman" w:cs="Times New Roman"/>
          <w:sz w:val="28"/>
          <w:szCs w:val="28"/>
          <w:lang w:eastAsia="ru-RU"/>
        </w:rPr>
        <w:t>информационных носителей:</w:t>
      </w:r>
    </w:p>
    <w:p w:rsidR="00BA663E" w:rsidRPr="0021553B" w:rsidRDefault="00BA663E" w:rsidP="00B1025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53B">
        <w:rPr>
          <w:rFonts w:ascii="Times New Roman" w:hAnsi="Times New Roman" w:cs="Times New Roman"/>
          <w:sz w:val="28"/>
          <w:szCs w:val="28"/>
          <w:lang w:eastAsia="ru-RU"/>
        </w:rPr>
        <w:t>DVD, CD, флэш-памяти</w:t>
      </w:r>
    </w:p>
    <w:p w:rsidR="00BA663E" w:rsidRPr="0021553B" w:rsidRDefault="00BA663E" w:rsidP="00B1025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53B">
        <w:rPr>
          <w:rFonts w:ascii="Times New Roman" w:hAnsi="Times New Roman" w:cs="Times New Roman"/>
          <w:sz w:val="28"/>
          <w:szCs w:val="28"/>
          <w:lang w:eastAsia="ru-RU"/>
        </w:rPr>
        <w:t>мультимедиа:</w:t>
      </w:r>
    </w:p>
    <w:p w:rsidR="00BA663E" w:rsidRPr="0021553B" w:rsidRDefault="00BA663E" w:rsidP="00B1025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53B">
        <w:rPr>
          <w:rFonts w:ascii="Times New Roman" w:hAnsi="Times New Roman" w:cs="Times New Roman"/>
          <w:sz w:val="28"/>
          <w:szCs w:val="28"/>
          <w:lang w:eastAsia="ru-RU"/>
        </w:rPr>
        <w:t>игровые компьютерные программы, презентации и др.</w:t>
      </w:r>
    </w:p>
    <w:p w:rsidR="00BA663E" w:rsidRPr="0021553B" w:rsidRDefault="00BA663E" w:rsidP="00B1025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53B">
        <w:rPr>
          <w:rFonts w:ascii="Times New Roman" w:hAnsi="Times New Roman" w:cs="Times New Roman"/>
          <w:sz w:val="28"/>
          <w:szCs w:val="28"/>
          <w:lang w:eastAsia="ru-RU"/>
        </w:rPr>
        <w:t>аудиовизуального оборудования:</w:t>
      </w:r>
    </w:p>
    <w:p w:rsidR="00BA663E" w:rsidRPr="0021553B" w:rsidRDefault="0021553B" w:rsidP="00B1025E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53B">
        <w:rPr>
          <w:rFonts w:ascii="Times New Roman" w:hAnsi="Times New Roman" w:cs="Times New Roman"/>
          <w:sz w:val="28"/>
          <w:szCs w:val="28"/>
          <w:lang w:eastAsia="ru-RU"/>
        </w:rPr>
        <w:t>компьютер, ноутбук</w:t>
      </w:r>
      <w:r w:rsidR="00BA663E" w:rsidRPr="0021553B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553B">
        <w:rPr>
          <w:rFonts w:ascii="Times New Roman" w:hAnsi="Times New Roman" w:cs="Times New Roman"/>
          <w:sz w:val="28"/>
          <w:szCs w:val="28"/>
          <w:lang w:eastAsia="ru-RU"/>
        </w:rPr>
        <w:t>ЖК-телевизор, проектор</w:t>
      </w:r>
      <w:r w:rsidR="00BA663E" w:rsidRPr="0021553B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663E" w:rsidRPr="0021553B">
        <w:rPr>
          <w:rFonts w:ascii="Times New Roman" w:hAnsi="Times New Roman" w:cs="Times New Roman"/>
          <w:sz w:val="28"/>
          <w:szCs w:val="28"/>
          <w:lang w:eastAsia="ru-RU"/>
        </w:rPr>
        <w:t>интерактивной доски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663E" w:rsidRDefault="00BA663E" w:rsidP="00B102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63E" w:rsidRDefault="00F47B84" w:rsidP="00B102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Сегодня невозможно представить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-образовательную деятельность</w:t>
      </w:r>
      <w:r w:rsidR="001F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современном контексте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целенаправленного анализа и конкретной оценки ее результатов, выражающихся в развитии ребенка.</w:t>
      </w:r>
      <w:r w:rsidR="00A66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 технологии</w:t>
      </w:r>
      <w:r w:rsidR="00A66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таком анализе через мониторинг в образовательной сфере просто необходим.</w:t>
      </w:r>
    </w:p>
    <w:p w:rsidR="005430EF" w:rsidRDefault="005430EF" w:rsidP="00B102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80C" w:rsidRDefault="009E180C" w:rsidP="00B102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18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монито</w:t>
      </w:r>
      <w:r w:rsidR="004530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ринг</w:t>
      </w:r>
      <w:r w:rsidR="00F940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педагогическая диагностика</w:t>
      </w:r>
      <w:r w:rsidR="004530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 Педагогический мониторинг его функциональное назначение.</w:t>
      </w:r>
    </w:p>
    <w:p w:rsidR="00F940AD" w:rsidRDefault="00F940AD" w:rsidP="00B102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3046" w:rsidRPr="00453046" w:rsidRDefault="00453046" w:rsidP="00B102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не запутаться в нормативных требованиях современного законодательства, нужно определить, что такое мониторинг</w:t>
      </w:r>
      <w:r w:rsidR="00F94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педагогическая диагностика.</w:t>
      </w:r>
    </w:p>
    <w:p w:rsidR="005430EF" w:rsidRPr="005430EF" w:rsidRDefault="005430EF" w:rsidP="00B102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« Об Образовании в Российской Федерации» от 29.12.2012.№ 272-ФЗ, ст.64. освоение образовательной программы дошкольного образования не сопровождается проведением промежуточных аттестаций и итоговой аттестации обучающихся.</w:t>
      </w:r>
      <w:r w:rsidR="0045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430EF" w:rsidRDefault="00453046" w:rsidP="00B10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 Образовательный Стандарт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53046">
        <w:rPr>
          <w:rFonts w:ascii="Times New Roman" w:hAnsi="Times New Roman" w:cs="Times New Roman"/>
          <w:sz w:val="28"/>
          <w:szCs w:val="28"/>
        </w:rPr>
        <w:t xml:space="preserve"> </w:t>
      </w:r>
      <w:r w:rsidRPr="005430EF">
        <w:rPr>
          <w:rFonts w:ascii="Times New Roman" w:hAnsi="Times New Roman" w:cs="Times New Roman"/>
          <w:sz w:val="28"/>
          <w:szCs w:val="28"/>
        </w:rPr>
        <w:t>3.2.3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0AD">
        <w:rPr>
          <w:rFonts w:ascii="Times New Roman" w:hAnsi="Times New Roman" w:cs="Times New Roman"/>
          <w:sz w:val="28"/>
          <w:szCs w:val="28"/>
        </w:rPr>
        <w:t xml:space="preserve"> говорит о том, что при реализации Программы может </w:t>
      </w:r>
      <w:proofErr w:type="gramStart"/>
      <w:r w:rsidR="00F940AD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="00F940AD">
        <w:rPr>
          <w:rFonts w:ascii="Times New Roman" w:hAnsi="Times New Roman" w:cs="Times New Roman"/>
          <w:sz w:val="28"/>
          <w:szCs w:val="28"/>
        </w:rPr>
        <w:t xml:space="preserve">  оценка индивидуального развития детей. Такая оценка проводится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лежащих в основе их дальнейшего планирования).</w:t>
      </w:r>
    </w:p>
    <w:p w:rsidR="00F940AD" w:rsidRDefault="00F940AD" w:rsidP="00B10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Приказа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07.04.2014 № 276 «Об утверждении Порядка проведения аттестации педагогических работников организации, осуществляющих образовательную деятельность» 36  и 37 пункт гласит о том, что первая и высшая квалификационная категория устанавливается на основе: стабильных положительных результатов освоения обучающимися образовательных программ по итогам мониторингов проводимых организацией.</w:t>
      </w:r>
    </w:p>
    <w:p w:rsidR="002E3FC8" w:rsidRPr="002E3FC8" w:rsidRDefault="00196247" w:rsidP="00B10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В комментариях </w:t>
      </w:r>
      <w:r w:rsidRPr="00196247">
        <w:rPr>
          <w:rFonts w:ascii="Times New Roman" w:hAnsi="Times New Roman" w:cs="Times New Roman"/>
          <w:sz w:val="28"/>
          <w:szCs w:val="28"/>
        </w:rPr>
        <w:t>к разделу III пункта 3.2.3. (</w:t>
      </w:r>
      <w:r w:rsidR="00D4396F" w:rsidRPr="00D4396F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Российской Федерации Департамент общего образования письмо </w:t>
      </w:r>
      <w:r w:rsidRPr="00196247">
        <w:rPr>
          <w:rFonts w:ascii="Times New Roman" w:hAnsi="Times New Roman" w:cs="Times New Roman"/>
          <w:sz w:val="28"/>
          <w:szCs w:val="28"/>
        </w:rPr>
        <w:t>от 28 февраля 2014 г. N 08-249</w:t>
      </w:r>
      <w:r w:rsidR="00D4396F" w:rsidRPr="00D4396F">
        <w:rPr>
          <w:rFonts w:ascii="Times New Roman" w:hAnsi="Times New Roman" w:cs="Times New Roman"/>
          <w:sz w:val="28"/>
          <w:szCs w:val="28"/>
        </w:rPr>
        <w:t xml:space="preserve"> комментарии к ФГОС ДО</w:t>
      </w:r>
      <w:r w:rsidRPr="001962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говорится о том, что </w:t>
      </w:r>
      <w:r w:rsidR="002E3FC8" w:rsidRPr="002E3FC8">
        <w:rPr>
          <w:rFonts w:ascii="Times New Roman" w:hAnsi="Times New Roman" w:cs="Times New Roman"/>
          <w:sz w:val="28"/>
          <w:szCs w:val="28"/>
        </w:rPr>
        <w:t xml:space="preserve">Оценка индивидуального развития детей представлена в Стандарте в двух формах диагностики - педагогической и психологической. Под педагогической диагностикой понимается такая оценка развития детей, которая необходима педагогу, непосредственно работающему с детьми, для получения «обратной связи» в процессе взаимодействия с ребенком или с группой детей. При этом согласно данной статье Стандарта такая оценка индивидуального развития детей, прежде всего, является профессиональным инструментом педагога, которым он может воспользоваться при </w:t>
      </w:r>
      <w:r w:rsidR="002E3FC8" w:rsidRPr="002E3FC8">
        <w:rPr>
          <w:rFonts w:ascii="Times New Roman" w:hAnsi="Times New Roman" w:cs="Times New Roman"/>
          <w:sz w:val="28"/>
          <w:szCs w:val="28"/>
        </w:rPr>
        <w:lastRenderedPageBreak/>
        <w:t>необходимости получения им информации об уровне актуального развития ребенка или о динамике такого развития по мере реализации Программы.</w:t>
      </w:r>
    </w:p>
    <w:p w:rsidR="002E3FC8" w:rsidRPr="002E3FC8" w:rsidRDefault="002E3FC8" w:rsidP="00B10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E3FC8">
        <w:rPr>
          <w:rFonts w:ascii="Times New Roman" w:hAnsi="Times New Roman" w:cs="Times New Roman"/>
          <w:sz w:val="28"/>
          <w:szCs w:val="28"/>
        </w:rPr>
        <w:t>В статье предусмотрены задачи, для решения которых могут использоваться результаты педагогической диагностики:</w:t>
      </w:r>
    </w:p>
    <w:p w:rsidR="002E3FC8" w:rsidRPr="002E3FC8" w:rsidRDefault="002E3FC8" w:rsidP="00B1025E">
      <w:pPr>
        <w:jc w:val="both"/>
        <w:rPr>
          <w:rFonts w:ascii="Times New Roman" w:hAnsi="Times New Roman" w:cs="Times New Roman"/>
          <w:sz w:val="28"/>
          <w:szCs w:val="28"/>
        </w:rPr>
      </w:pPr>
      <w:r w:rsidRPr="002E3FC8">
        <w:rPr>
          <w:rFonts w:ascii="Times New Roman" w:hAnsi="Times New Roman" w:cs="Times New Roman"/>
          <w:sz w:val="28"/>
          <w:szCs w:val="28"/>
        </w:rPr>
        <w:t>1. индивидуализация образования, которая может предполагать поддержку ребенка, построение его образовательной траектории или коррекцию его развития в рамках профессиональной компетенции педагога;</w:t>
      </w:r>
    </w:p>
    <w:p w:rsidR="002E3FC8" w:rsidRPr="002E3FC8" w:rsidRDefault="002E3FC8" w:rsidP="00B1025E">
      <w:pPr>
        <w:jc w:val="both"/>
        <w:rPr>
          <w:rFonts w:ascii="Times New Roman" w:hAnsi="Times New Roman" w:cs="Times New Roman"/>
          <w:sz w:val="28"/>
          <w:szCs w:val="28"/>
        </w:rPr>
      </w:pPr>
      <w:r w:rsidRPr="002E3FC8">
        <w:rPr>
          <w:rFonts w:ascii="Times New Roman" w:hAnsi="Times New Roman" w:cs="Times New Roman"/>
          <w:sz w:val="28"/>
          <w:szCs w:val="28"/>
        </w:rPr>
        <w:t>2. оптимизация работы с группой детей.</w:t>
      </w:r>
    </w:p>
    <w:p w:rsidR="00196247" w:rsidRDefault="002E3FC8" w:rsidP="00B1025E">
      <w:pPr>
        <w:jc w:val="both"/>
        <w:rPr>
          <w:rFonts w:ascii="Times New Roman" w:hAnsi="Times New Roman" w:cs="Times New Roman"/>
          <w:sz w:val="28"/>
          <w:szCs w:val="28"/>
        </w:rPr>
      </w:pPr>
      <w:r w:rsidRPr="002E3FC8">
        <w:rPr>
          <w:rFonts w:ascii="Times New Roman" w:hAnsi="Times New Roman" w:cs="Times New Roman"/>
          <w:sz w:val="28"/>
          <w:szCs w:val="28"/>
        </w:rPr>
        <w:tab/>
        <w:t xml:space="preserve"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самостоятельно. Данные, полученные в результате такой оценки, также являются профессиональными материалами самого педагога и не подлежат проверке в процессе контроля и надзора. Та или иная степень обязательности проведения педагогом педагогической диагностики определяется Программой. При этом проведение педагогической диагностики не может быть вменено в обязанность педагогу, если не созданы условия для ее проведения, включая обеспечение специального обучения. </w:t>
      </w:r>
      <w:proofErr w:type="gramStart"/>
      <w:r w:rsidRPr="002E3FC8">
        <w:rPr>
          <w:rFonts w:ascii="Times New Roman" w:hAnsi="Times New Roman" w:cs="Times New Roman"/>
          <w:sz w:val="28"/>
          <w:szCs w:val="28"/>
        </w:rPr>
        <w:t>Контроль за эффективностью деятельности педагога, которая, в том числе, может включать педагогическую оценку, может проводиться в процессе независимой оценки качества образования в Организации (подпункт 4 пункта 1.7.</w:t>
      </w:r>
      <w:proofErr w:type="gramEnd"/>
      <w:r w:rsidRPr="002E3F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3FC8">
        <w:rPr>
          <w:rFonts w:ascii="Times New Roman" w:hAnsi="Times New Roman" w:cs="Times New Roman"/>
          <w:sz w:val="28"/>
          <w:szCs w:val="28"/>
        </w:rPr>
        <w:t>ФГОС ДО; статья 95 Закона).</w:t>
      </w:r>
      <w:proofErr w:type="gramEnd"/>
    </w:p>
    <w:p w:rsidR="00F940AD" w:rsidRPr="00453046" w:rsidRDefault="00F940AD" w:rsidP="00B102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Разбираясь в законодательных </w:t>
      </w:r>
      <w:r w:rsidR="0019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уточнили, что педагогическая диагностика и мониторинг необходимы для решения образовательных задач</w:t>
      </w:r>
      <w:r w:rsidR="002E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используется </w:t>
      </w:r>
      <w:proofErr w:type="gramStart"/>
      <w:r w:rsidR="002E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="002E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E3FC8" w:rsidRPr="002E3FC8">
        <w:rPr>
          <w:rFonts w:ascii="Times New Roman" w:hAnsi="Times New Roman" w:cs="Times New Roman"/>
          <w:sz w:val="28"/>
          <w:szCs w:val="28"/>
        </w:rPr>
        <w:t>индивидуализация</w:t>
      </w:r>
      <w:proofErr w:type="gramEnd"/>
      <w:r w:rsidR="002E3FC8" w:rsidRPr="002E3FC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E3FC8">
        <w:rPr>
          <w:rFonts w:ascii="Times New Roman" w:hAnsi="Times New Roman" w:cs="Times New Roman"/>
          <w:sz w:val="28"/>
          <w:szCs w:val="28"/>
        </w:rPr>
        <w:t xml:space="preserve"> и оптимизации</w:t>
      </w:r>
      <w:r w:rsidR="002E3FC8" w:rsidRPr="002E3FC8">
        <w:rPr>
          <w:rFonts w:ascii="Times New Roman" w:hAnsi="Times New Roman" w:cs="Times New Roman"/>
          <w:sz w:val="28"/>
          <w:szCs w:val="28"/>
        </w:rPr>
        <w:t xml:space="preserve"> работы с группой детей</w:t>
      </w:r>
      <w:r w:rsidR="002E3FC8">
        <w:rPr>
          <w:rFonts w:ascii="Times New Roman" w:hAnsi="Times New Roman" w:cs="Times New Roman"/>
          <w:sz w:val="28"/>
          <w:szCs w:val="28"/>
        </w:rPr>
        <w:t>.</w:t>
      </w:r>
    </w:p>
    <w:p w:rsidR="005430EF" w:rsidRPr="009E180C" w:rsidRDefault="005430EF" w:rsidP="00B102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6683" w:rsidRDefault="00A66683" w:rsidP="00B1025E">
      <w:pPr>
        <w:spacing w:after="0" w:line="240" w:lineRule="auto"/>
        <w:ind w:firstLine="540"/>
        <w:jc w:val="both"/>
        <w:rPr>
          <w:rFonts w:ascii="Palatino Linotype" w:hAnsi="Palatino Linotype"/>
          <w:color w:val="000000"/>
          <w:sz w:val="23"/>
          <w:szCs w:val="23"/>
          <w:shd w:val="clear" w:color="auto" w:fill="FFFFFF"/>
        </w:rPr>
      </w:pPr>
      <w:r w:rsidRPr="00A66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BB6553" w:rsidRPr="00BB65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ониторинг</w:t>
      </w:r>
      <w:r w:rsidR="00BB6553" w:rsidRPr="00BB6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66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66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остоянное наблюдение за каким-л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ибо</w:t>
      </w:r>
      <w:r w:rsidRPr="00A66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процессом с целью выявления его соответствия желаемому результату или первоначальным предположениям.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7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ED76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Современный толковый словарь русского языка Т.Ф.</w:t>
      </w:r>
      <w:r w:rsidR="00ED76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ED76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Ефремовой</w:t>
      </w:r>
      <w:r w:rsidR="00ED76A3" w:rsidRPr="00ED76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 w:rsidR="00ED76A3" w:rsidRPr="00ED76A3">
        <w:rPr>
          <w:rFonts w:ascii="Palatino Linotype" w:hAnsi="Palatino Linotype"/>
          <w:color w:val="000000"/>
          <w:sz w:val="23"/>
          <w:szCs w:val="23"/>
          <w:shd w:val="clear" w:color="auto" w:fill="FFFFFF"/>
        </w:rPr>
        <w:t xml:space="preserve"> </w:t>
      </w:r>
    </w:p>
    <w:p w:rsidR="00ED76A3" w:rsidRPr="00ED76A3" w:rsidRDefault="00ED76A3" w:rsidP="00B102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D76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Педагогический мониторинг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определенная форма</w:t>
      </w:r>
      <w:r w:rsidRPr="00ED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организации сбора, хранения, обработки и распространения информации о деятельности педагогической системы, обеспечивающую постоянный </w:t>
      </w:r>
      <w:proofErr w:type="gramStart"/>
      <w:r w:rsidRPr="00ED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D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состоянием и прогнозированием ее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76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(А.Н. Майоров, Л.Б. </w:t>
      </w:r>
      <w:proofErr w:type="spellStart"/>
      <w:r w:rsidRPr="00ED76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Сахарчук</w:t>
      </w:r>
      <w:proofErr w:type="spellEnd"/>
      <w:r w:rsidRPr="00ED76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А.В. Сотов)</w:t>
      </w:r>
    </w:p>
    <w:p w:rsidR="00BB6553" w:rsidRPr="00BB6553" w:rsidRDefault="00BB6553" w:rsidP="00B102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Мониторинг в образовательной сфере – явление достаточно сложное. Он используется в различных областях и с различными целями.</w:t>
      </w:r>
    </w:p>
    <w:p w:rsidR="00BB6553" w:rsidRPr="00BB6553" w:rsidRDefault="00BB6553" w:rsidP="00B1025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BB6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точки зрения педагогики</w:t>
      </w:r>
      <w:r w:rsidRPr="00BB65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B65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мониторинг</w:t>
      </w:r>
      <w:r w:rsidRPr="00BB65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B6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поэлементный анализ знаний </w:t>
      </w:r>
      <w:proofErr w:type="gramStart"/>
      <w:r w:rsidR="00183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183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6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83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какому либо виду деятельности, образовательной области</w:t>
      </w:r>
      <w:r w:rsidRPr="00BB6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наблюдение, оценка и прогноз состояния учебно-воспитательного процесса.</w:t>
      </w:r>
    </w:p>
    <w:p w:rsidR="00BA663E" w:rsidRDefault="0018394F" w:rsidP="00B102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область практического применения</w:t>
      </w:r>
      <w:r w:rsidR="00BB6553" w:rsidRPr="00BB6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мониторинга – управление образовательным процессом</w:t>
      </w:r>
      <w:r w:rsidR="00BA6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9E180C" w:rsidRPr="009E180C" w:rsidRDefault="009E180C" w:rsidP="00B10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E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мониторинга и</w:t>
      </w:r>
      <w:r w:rsidRPr="009E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педагогической диагностики могут использоваться  исключительно  для решения следующих образовательных задач:</w:t>
      </w:r>
    </w:p>
    <w:p w:rsidR="009E180C" w:rsidRPr="009E180C" w:rsidRDefault="009E180C" w:rsidP="00B1025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вывод о том, что образовательный процесс в целом достигает своего результата;</w:t>
      </w:r>
    </w:p>
    <w:p w:rsidR="009E180C" w:rsidRPr="009E180C" w:rsidRDefault="009E180C" w:rsidP="00B1025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корректировку педагогического воздействия на развитие ребенка (поддержка ребенка, построение его образовательной траектории  или профессиональной коррекции особенностей его развития);</w:t>
      </w:r>
    </w:p>
    <w:p w:rsidR="009E180C" w:rsidRPr="009E180C" w:rsidRDefault="009E180C" w:rsidP="00B1025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распределять содержание работы с детьми на фронтальные, подгрупповые и индивидуальные формы работы (оптимизировать работу с группой детей);</w:t>
      </w:r>
    </w:p>
    <w:p w:rsidR="009E180C" w:rsidRPr="009E180C" w:rsidRDefault="009E180C" w:rsidP="00B1025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выстраивать взаимодействие с семьями воспитанников.  </w:t>
      </w:r>
    </w:p>
    <w:p w:rsidR="009E180C" w:rsidRPr="009E180C" w:rsidRDefault="009E180C" w:rsidP="00B10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E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9E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</w:t>
      </w:r>
      <w:proofErr w:type="gramEnd"/>
      <w:r w:rsidRPr="009E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 педагог-психолог. Участие ребенка в психологической диагностике допускается только с согласия его родителей (законных представителей).</w:t>
      </w:r>
    </w:p>
    <w:p w:rsidR="009E180C" w:rsidRPr="00BB6553" w:rsidRDefault="009E180C" w:rsidP="00B1025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83418" w:rsidRDefault="00122C4C" w:rsidP="00B1025E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proofErr w:type="gramStart"/>
      <w:r w:rsidRPr="00122C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условиях внедрения </w:t>
      </w:r>
      <w:r w:rsidRPr="00122C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ФГОС (Федерального Государственного Образовательного Стандарта)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разработки</w:t>
      </w:r>
      <w:r w:rsidR="006A1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новых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Примерных образовательных программ для ДОО</w:t>
      </w:r>
      <w:r w:rsidR="006A1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диагностические комплексы соответствующие требованиям новых программ находятся только в разработке и педагогам, педагогическим коллективам приходится самим на основе имеющихся методик разрабатывать и составлять мониторинг, который</w:t>
      </w:r>
      <w:r w:rsidR="00C535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6A1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бы отражал оценку индивидуального развития детей и диагностику освоения  образовательной программы  ДО по областям.</w:t>
      </w:r>
      <w:proofErr w:type="gramEnd"/>
    </w:p>
    <w:p w:rsidR="00C53599" w:rsidRDefault="00C53599" w:rsidP="00B1025E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Из существующих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диагностических комплексов наиболее доступны электронные пособия издательства «Учитель». В частности программный продукт «Соната-До» «Мони</w:t>
      </w:r>
      <w:r w:rsidR="00707E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торинг развития детей 3-7 лет»</w:t>
      </w:r>
      <w:r w:rsidR="009E18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«Педагогическая диагностика развития детей 2-3 лет по программе «От рождения до школы»,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автор</w:t>
      </w:r>
      <w:r w:rsidR="00AF0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F0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Телюкова</w:t>
      </w:r>
      <w:proofErr w:type="spellEnd"/>
      <w:r w:rsidR="00AF0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Галина Геннадьевна,</w:t>
      </w:r>
      <w:r w:rsidR="00AF020C" w:rsidRPr="00AF0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Олейников Сергей Петрович. Автор программных продуктов, статей на сайте</w:t>
      </w:r>
      <w:r w:rsidR="00AF0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«Уникум. Виртуальный педагогический клуб», </w:t>
      </w:r>
      <w:r w:rsidR="00AF020C" w:rsidRPr="00AF0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учитель физики и математики, </w:t>
      </w:r>
      <w:r w:rsidR="00AF020C" w:rsidRPr="00AF0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преподаватель теоретической механики</w:t>
      </w:r>
      <w:r w:rsidR="00AF0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hyperlink r:id="rId8" w:history="1">
        <w:r w:rsidR="00AF020C" w:rsidRPr="000A60A4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http://www.protema.ru/multimedia/sonata-do/item/130-d1-dou</w:t>
        </w:r>
      </w:hyperlink>
      <w:r w:rsidR="00AF0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</w:t>
      </w:r>
    </w:p>
    <w:p w:rsidR="009E180C" w:rsidRPr="009E180C" w:rsidRDefault="009E180C" w:rsidP="00B10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180C">
        <w:rPr>
          <w:rFonts w:ascii="Times New Roman" w:hAnsi="Times New Roman" w:cs="Times New Roman"/>
          <w:sz w:val="28"/>
          <w:szCs w:val="28"/>
        </w:rPr>
        <w:t>Программно-диагностический комплекс носит рекомендательный характер и позволяет обеспечить четкий и оперативный сбор данных о состоянии  и результатах процессов воспитания и обучения, о качестве управления ими, об их направленности на раскрытие потенциальных возможностей детей, дает возможность получения педагогами информации об эффективности его взаимодействия с семьями.</w:t>
      </w:r>
    </w:p>
    <w:p w:rsidR="009E180C" w:rsidRPr="009E180C" w:rsidRDefault="009E180C" w:rsidP="00B10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180C">
        <w:rPr>
          <w:rFonts w:ascii="Times New Roman" w:hAnsi="Times New Roman" w:cs="Times New Roman"/>
          <w:sz w:val="28"/>
          <w:szCs w:val="28"/>
        </w:rPr>
        <w:t xml:space="preserve">В данном продукте представлена методика экспресс – анализа и оценки детской деятельности, разработанная специалистами  НГПУ им. Горького  и НГЛУ им. Добролюбова (Нижний Новгород) под руководством доктора психологических наук, профессора педагогического университета Сафоновой О. А. </w:t>
      </w:r>
    </w:p>
    <w:p w:rsidR="009E180C" w:rsidRDefault="009E180C" w:rsidP="00B1025E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E180C">
        <w:rPr>
          <w:rFonts w:ascii="Times New Roman" w:hAnsi="Times New Roman" w:cs="Times New Roman"/>
          <w:sz w:val="28"/>
          <w:szCs w:val="28"/>
        </w:rPr>
        <w:t>В качестве основной единицы анализа рассматривается детская деятельность во всем многообразии ее видов: игра, конструирование, изобразительная, музыкальная, речевая, двигательная, трудовая деятельность, которая позволяет оценить индивидуальное развитие детей в ходе длительных наблюдений за детьми в повседневных ситуациях, бесед, игр  и т.д..  Такая оценка проводится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 эффективности</w:t>
      </w:r>
      <w:proofErr w:type="gramEnd"/>
      <w:r w:rsidRPr="009E1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180C">
        <w:rPr>
          <w:rFonts w:ascii="Times New Roman" w:hAnsi="Times New Roman" w:cs="Times New Roman"/>
          <w:sz w:val="28"/>
          <w:szCs w:val="28"/>
        </w:rPr>
        <w:t xml:space="preserve">педагогических действий и лежащей в основе их дальнейшего планирования).  </w:t>
      </w:r>
      <w:proofErr w:type="gramEnd"/>
    </w:p>
    <w:p w:rsidR="00AF020C" w:rsidRPr="00AF020C" w:rsidRDefault="00AF020C" w:rsidP="00B1025E">
      <w:pPr>
        <w:jc w:val="both"/>
        <w:rPr>
          <w:rFonts w:ascii="Times New Roman" w:hAnsi="Times New Roman" w:cs="Times New Roman"/>
          <w:sz w:val="28"/>
          <w:szCs w:val="28"/>
        </w:rPr>
      </w:pPr>
      <w:r w:rsidRPr="00AF020C">
        <w:rPr>
          <w:rFonts w:ascii="Times New Roman" w:hAnsi="Times New Roman" w:cs="Times New Roman"/>
          <w:b/>
          <w:bCs/>
          <w:sz w:val="28"/>
          <w:szCs w:val="28"/>
        </w:rPr>
        <w:t>СОНАТА-ДО</w:t>
      </w:r>
      <w:r w:rsidRPr="00AF020C">
        <w:rPr>
          <w:rFonts w:ascii="Times New Roman" w:hAnsi="Times New Roman" w:cs="Times New Roman"/>
          <w:sz w:val="28"/>
          <w:szCs w:val="28"/>
        </w:rPr>
        <w:t> – это программный инструмент для организации мониторинговых исследований в </w:t>
      </w:r>
      <w:r w:rsidRPr="00AF020C">
        <w:rPr>
          <w:rFonts w:ascii="Times New Roman" w:hAnsi="Times New Roman" w:cs="Times New Roman"/>
          <w:b/>
          <w:bCs/>
          <w:sz w:val="28"/>
          <w:szCs w:val="28"/>
        </w:rPr>
        <w:t>дошкольных образовательных учреждениях</w:t>
      </w:r>
      <w:r w:rsidRPr="00AF020C">
        <w:rPr>
          <w:rFonts w:ascii="Times New Roman" w:hAnsi="Times New Roman" w:cs="Times New Roman"/>
          <w:sz w:val="28"/>
          <w:szCs w:val="28"/>
        </w:rPr>
        <w:t>: сборки, хранения, обработки, систематизации и анализа данных об уровне развития детей.</w:t>
      </w:r>
    </w:p>
    <w:p w:rsidR="00AF020C" w:rsidRPr="00AF020C" w:rsidRDefault="00AF020C" w:rsidP="00B1025E">
      <w:pPr>
        <w:jc w:val="both"/>
        <w:rPr>
          <w:rFonts w:ascii="Times New Roman" w:hAnsi="Times New Roman" w:cs="Times New Roman"/>
          <w:sz w:val="28"/>
          <w:szCs w:val="28"/>
        </w:rPr>
      </w:pPr>
      <w:r w:rsidRPr="00AF020C">
        <w:rPr>
          <w:rFonts w:ascii="Times New Roman" w:hAnsi="Times New Roman" w:cs="Times New Roman"/>
          <w:sz w:val="28"/>
          <w:szCs w:val="28"/>
        </w:rPr>
        <w:t>Он состоит из следующих структурно взаимосвязанных блоков:</w:t>
      </w:r>
    </w:p>
    <w:p w:rsidR="00AF020C" w:rsidRPr="00AF020C" w:rsidRDefault="00AF020C" w:rsidP="00B1025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20C">
        <w:rPr>
          <w:rFonts w:ascii="Times New Roman" w:hAnsi="Times New Roman" w:cs="Times New Roman"/>
          <w:sz w:val="28"/>
          <w:szCs w:val="28"/>
        </w:rPr>
        <w:t>Блок «</w:t>
      </w:r>
      <w:r w:rsidRPr="00AF020C">
        <w:rPr>
          <w:rFonts w:ascii="Times New Roman" w:hAnsi="Times New Roman" w:cs="Times New Roman"/>
          <w:b/>
          <w:bCs/>
          <w:sz w:val="28"/>
          <w:szCs w:val="28"/>
        </w:rPr>
        <w:t>Профили</w:t>
      </w:r>
      <w:r w:rsidRPr="00AF020C">
        <w:rPr>
          <w:rFonts w:ascii="Times New Roman" w:hAnsi="Times New Roman" w:cs="Times New Roman"/>
          <w:sz w:val="28"/>
          <w:szCs w:val="28"/>
        </w:rPr>
        <w:t>» предназначен для внесения данных о воспитанниках и формирования списков групп.</w:t>
      </w:r>
    </w:p>
    <w:p w:rsidR="00AF020C" w:rsidRPr="00AF020C" w:rsidRDefault="00AF020C" w:rsidP="00B1025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20C">
        <w:rPr>
          <w:rFonts w:ascii="Times New Roman" w:hAnsi="Times New Roman" w:cs="Times New Roman"/>
          <w:sz w:val="28"/>
          <w:szCs w:val="28"/>
        </w:rPr>
        <w:t>Блок «</w:t>
      </w:r>
      <w:r w:rsidRPr="00AF020C">
        <w:rPr>
          <w:rFonts w:ascii="Times New Roman" w:hAnsi="Times New Roman" w:cs="Times New Roman"/>
          <w:b/>
          <w:bCs/>
          <w:sz w:val="28"/>
          <w:szCs w:val="28"/>
        </w:rPr>
        <w:t>Интегративные качества</w:t>
      </w:r>
      <w:r w:rsidRPr="00AF020C">
        <w:rPr>
          <w:rFonts w:ascii="Times New Roman" w:hAnsi="Times New Roman" w:cs="Times New Roman"/>
          <w:sz w:val="28"/>
          <w:szCs w:val="28"/>
        </w:rPr>
        <w:t xml:space="preserve">» содержит структурированный диагностический материал, позволяющий оценить состояние и динамику развития ребенка 2–6 лет. Предложены только общепринятые в психолого-педагогической практике критерии оценки. Инструмент также позволяет разрабатывать и использовать </w:t>
      </w:r>
      <w:r w:rsidRPr="00AF020C">
        <w:rPr>
          <w:rFonts w:ascii="Times New Roman" w:hAnsi="Times New Roman" w:cs="Times New Roman"/>
          <w:sz w:val="28"/>
          <w:szCs w:val="28"/>
        </w:rPr>
        <w:lastRenderedPageBreak/>
        <w:t>собственные методики оценки развития ребенка. Для удобства все интегративные качества разбиты на составляющие компоненты.</w:t>
      </w:r>
    </w:p>
    <w:p w:rsidR="00AF020C" w:rsidRDefault="00AF020C" w:rsidP="00B1025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20C">
        <w:rPr>
          <w:rFonts w:ascii="Times New Roman" w:hAnsi="Times New Roman" w:cs="Times New Roman"/>
          <w:sz w:val="28"/>
          <w:szCs w:val="28"/>
        </w:rPr>
        <w:t>Блок «</w:t>
      </w:r>
      <w:r w:rsidRPr="00AF020C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  <w:r w:rsidRPr="00AF020C">
        <w:rPr>
          <w:rFonts w:ascii="Times New Roman" w:hAnsi="Times New Roman" w:cs="Times New Roman"/>
          <w:sz w:val="28"/>
          <w:szCs w:val="28"/>
        </w:rPr>
        <w:t xml:space="preserve">» позволяет автоматически формировать диагностические карты, ведомости и отчеты, делать количественный и качественный анализ результатов педагогической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определять индивидуальную и общую </w:t>
      </w:r>
      <w:r w:rsidRPr="00AF020C">
        <w:rPr>
          <w:rFonts w:ascii="Times New Roman" w:hAnsi="Times New Roman" w:cs="Times New Roman"/>
          <w:sz w:val="28"/>
          <w:szCs w:val="28"/>
        </w:rPr>
        <w:t>групповую тенденцию развития детей.</w:t>
      </w:r>
    </w:p>
    <w:p w:rsidR="00AF020C" w:rsidRPr="00AF020C" w:rsidRDefault="00AF020C" w:rsidP="00B1025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20C">
        <w:rPr>
          <w:rFonts w:ascii="Times New Roman" w:hAnsi="Times New Roman" w:cs="Times New Roman"/>
          <w:sz w:val="28"/>
          <w:szCs w:val="28"/>
        </w:rPr>
        <w:t>Программный комплекс содержит следующие модули:</w:t>
      </w:r>
    </w:p>
    <w:p w:rsidR="00AF020C" w:rsidRPr="00AF020C" w:rsidRDefault="00AF020C" w:rsidP="00B1025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20C">
        <w:rPr>
          <w:rFonts w:ascii="Times New Roman" w:hAnsi="Times New Roman" w:cs="Times New Roman"/>
          <w:sz w:val="28"/>
          <w:szCs w:val="28"/>
        </w:rPr>
        <w:t>Модуль 1. Диагностический комплект для первой младшей группы.</w:t>
      </w:r>
    </w:p>
    <w:p w:rsidR="00AF020C" w:rsidRPr="00AF020C" w:rsidRDefault="00AF020C" w:rsidP="00B1025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20C">
        <w:rPr>
          <w:rFonts w:ascii="Times New Roman" w:hAnsi="Times New Roman" w:cs="Times New Roman"/>
          <w:sz w:val="28"/>
          <w:szCs w:val="28"/>
        </w:rPr>
        <w:t>Модуль 2. Диагностический комплект для второй младшей группы.</w:t>
      </w:r>
    </w:p>
    <w:p w:rsidR="00AF020C" w:rsidRPr="00AF020C" w:rsidRDefault="00AF020C" w:rsidP="00B1025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20C">
        <w:rPr>
          <w:rFonts w:ascii="Times New Roman" w:hAnsi="Times New Roman" w:cs="Times New Roman"/>
          <w:sz w:val="28"/>
          <w:szCs w:val="28"/>
        </w:rPr>
        <w:t>Модуль 3. Диагностический комплект для средней группы.</w:t>
      </w:r>
    </w:p>
    <w:p w:rsidR="00AF020C" w:rsidRPr="00AF020C" w:rsidRDefault="00AF020C" w:rsidP="00B1025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20C">
        <w:rPr>
          <w:rFonts w:ascii="Times New Roman" w:hAnsi="Times New Roman" w:cs="Times New Roman"/>
          <w:sz w:val="28"/>
          <w:szCs w:val="28"/>
        </w:rPr>
        <w:t>Модуль 4. Диагностический комплект для старшей группы.</w:t>
      </w:r>
    </w:p>
    <w:p w:rsidR="00AF020C" w:rsidRPr="00AF020C" w:rsidRDefault="00AF020C" w:rsidP="00B1025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20C">
        <w:rPr>
          <w:rFonts w:ascii="Times New Roman" w:hAnsi="Times New Roman" w:cs="Times New Roman"/>
          <w:sz w:val="28"/>
          <w:szCs w:val="28"/>
        </w:rPr>
        <w:t>Модуль 5. Диагностический комплект для подготовительной группы.</w:t>
      </w:r>
    </w:p>
    <w:p w:rsidR="00AF020C" w:rsidRDefault="00AF020C" w:rsidP="00B10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Данный программный комплекс</w:t>
      </w:r>
      <w:r w:rsidR="00707EDC">
        <w:rPr>
          <w:rFonts w:ascii="Times New Roman" w:hAnsi="Times New Roman" w:cs="Times New Roman"/>
          <w:sz w:val="28"/>
          <w:szCs w:val="28"/>
        </w:rPr>
        <w:t xml:space="preserve"> удобен для педагога</w:t>
      </w:r>
      <w:r>
        <w:rPr>
          <w:rFonts w:ascii="Times New Roman" w:hAnsi="Times New Roman" w:cs="Times New Roman"/>
          <w:sz w:val="28"/>
          <w:szCs w:val="28"/>
        </w:rPr>
        <w:t>, экономится время при составлении описания</w:t>
      </w:r>
      <w:r w:rsidRPr="00AF020C">
        <w:rPr>
          <w:rFonts w:ascii="Times New Roman" w:hAnsi="Times New Roman" w:cs="Times New Roman"/>
          <w:sz w:val="28"/>
          <w:szCs w:val="28"/>
        </w:rPr>
        <w:t xml:space="preserve"> результатов своей деятельности достижение этих самых результатов</w:t>
      </w:r>
      <w:r>
        <w:rPr>
          <w:rFonts w:ascii="Times New Roman" w:hAnsi="Times New Roman" w:cs="Times New Roman"/>
          <w:sz w:val="28"/>
          <w:szCs w:val="28"/>
        </w:rPr>
        <w:t>, выставлении баллов при мониторинге</w:t>
      </w:r>
      <w:r w:rsidR="00036D2A">
        <w:rPr>
          <w:rFonts w:ascii="Times New Roman" w:hAnsi="Times New Roman" w:cs="Times New Roman"/>
          <w:sz w:val="28"/>
          <w:szCs w:val="28"/>
        </w:rPr>
        <w:t>. А самое главное – этот программный комплекс можно дополнять и структурировать диагностическим материалом согласно той программе, по которой работает педагог и образовательная организация.</w:t>
      </w:r>
    </w:p>
    <w:p w:rsidR="00036D2A" w:rsidRDefault="00036D2A" w:rsidP="00B10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0AD" w:rsidRDefault="00AA5169" w:rsidP="00AA51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AA5169" w:rsidRDefault="00AA5169" w:rsidP="00AA5169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169">
        <w:rPr>
          <w:rFonts w:ascii="Times New Roman" w:hAnsi="Times New Roman" w:cs="Times New Roman"/>
          <w:sz w:val="28"/>
          <w:szCs w:val="28"/>
        </w:rPr>
        <w:t xml:space="preserve">Элементы педагогического мониторинга и региональных стандартов в управлении [Текст] / А. Н. Майоров, Л. Б. </w:t>
      </w:r>
      <w:proofErr w:type="spellStart"/>
      <w:r w:rsidRPr="00AA5169">
        <w:rPr>
          <w:rFonts w:ascii="Times New Roman" w:hAnsi="Times New Roman" w:cs="Times New Roman"/>
          <w:sz w:val="28"/>
          <w:szCs w:val="28"/>
        </w:rPr>
        <w:t>Сахарчук</w:t>
      </w:r>
      <w:proofErr w:type="spellEnd"/>
      <w:r w:rsidRPr="00AA5169">
        <w:rPr>
          <w:rFonts w:ascii="Times New Roman" w:hAnsi="Times New Roman" w:cs="Times New Roman"/>
          <w:sz w:val="28"/>
          <w:szCs w:val="28"/>
        </w:rPr>
        <w:t>, А. В. Сотов. - СПб</w:t>
      </w:r>
      <w:proofErr w:type="gramStart"/>
      <w:r w:rsidRPr="00AA5169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AA5169">
        <w:rPr>
          <w:rFonts w:ascii="Times New Roman" w:hAnsi="Times New Roman" w:cs="Times New Roman"/>
          <w:sz w:val="28"/>
          <w:szCs w:val="28"/>
        </w:rPr>
        <w:t>СПб ГУПМ, 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5169" w:rsidRDefault="00AA5169" w:rsidP="00AA5169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169">
        <w:rPr>
          <w:rFonts w:ascii="Times New Roman" w:hAnsi="Times New Roman" w:cs="Times New Roman"/>
          <w:sz w:val="28"/>
          <w:szCs w:val="28"/>
        </w:rPr>
        <w:t xml:space="preserve">Новый словарь русского языка. Толково-словообразовательный. </w:t>
      </w:r>
      <w:r w:rsidRPr="00AA5169">
        <w:rPr>
          <w:rFonts w:ascii="Times New Roman" w:hAnsi="Times New Roman" w:cs="Times New Roman"/>
          <w:sz w:val="28"/>
          <w:szCs w:val="28"/>
        </w:rPr>
        <w:t xml:space="preserve">Ефремова Т. Ф. </w:t>
      </w:r>
      <w:r w:rsidRPr="00AA5169">
        <w:rPr>
          <w:rFonts w:ascii="Times New Roman" w:hAnsi="Times New Roman" w:cs="Times New Roman"/>
          <w:sz w:val="28"/>
          <w:szCs w:val="28"/>
        </w:rPr>
        <w:t>– М.: Русский язык, 2000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5169" w:rsidRDefault="00AA5169" w:rsidP="00AA5169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</w:t>
      </w:r>
      <w:r w:rsidR="00EC53BD">
        <w:rPr>
          <w:rFonts w:ascii="Times New Roman" w:hAnsi="Times New Roman" w:cs="Times New Roman"/>
          <w:sz w:val="28"/>
          <w:szCs w:val="28"/>
        </w:rPr>
        <w:t xml:space="preserve"> и науки Российской Федерации Департамент общего образования письмо</w:t>
      </w:r>
      <w:r w:rsidRPr="00AA5169">
        <w:rPr>
          <w:rFonts w:ascii="Times New Roman" w:hAnsi="Times New Roman" w:cs="Times New Roman"/>
          <w:sz w:val="28"/>
          <w:szCs w:val="28"/>
        </w:rPr>
        <w:t xml:space="preserve"> от 28 февраля 2014 г. N 08-249 </w:t>
      </w:r>
      <w:r w:rsidR="00EC53BD">
        <w:rPr>
          <w:rFonts w:ascii="Times New Roman" w:hAnsi="Times New Roman" w:cs="Times New Roman"/>
          <w:sz w:val="28"/>
          <w:szCs w:val="28"/>
        </w:rPr>
        <w:t>комментарии к</w:t>
      </w:r>
      <w:r w:rsidRPr="00AA5169">
        <w:rPr>
          <w:rFonts w:ascii="Times New Roman" w:hAnsi="Times New Roman" w:cs="Times New Roman"/>
          <w:sz w:val="28"/>
          <w:szCs w:val="28"/>
        </w:rPr>
        <w:t xml:space="preserve"> ФГОС </w:t>
      </w:r>
      <w:r w:rsidR="00EC53BD">
        <w:rPr>
          <w:rFonts w:ascii="Times New Roman" w:hAnsi="Times New Roman" w:cs="Times New Roman"/>
          <w:sz w:val="28"/>
          <w:szCs w:val="28"/>
        </w:rPr>
        <w:t>ДО.</w:t>
      </w:r>
    </w:p>
    <w:p w:rsidR="00EC53BD" w:rsidRPr="00EC53BD" w:rsidRDefault="00EC53BD" w:rsidP="00AA5169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образования и науки РФ от 17.10.2013 № 1155 « «Об утверждении </w:t>
      </w:r>
      <w:r w:rsidRPr="00EC53BD">
        <w:rPr>
          <w:rFonts w:ascii="Times New Roman" w:hAnsi="Times New Roman" w:cs="Times New Roman"/>
          <w:bCs/>
          <w:sz w:val="28"/>
          <w:szCs w:val="28"/>
        </w:rPr>
        <w:t>Федерального Государственного Образовательного Стандарта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EC53BD" w:rsidRPr="00AA5169" w:rsidRDefault="00D4396F" w:rsidP="00AA5169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Федеральный закон «Об образовании в Российской Федерации» от 29.12.2012 №273-ФЗ</w:t>
      </w:r>
    </w:p>
    <w:bookmarkEnd w:id="0"/>
    <w:p w:rsidR="00AA5169" w:rsidRPr="00BB6553" w:rsidRDefault="00AA5169">
      <w:pPr>
        <w:rPr>
          <w:rFonts w:ascii="Times New Roman" w:hAnsi="Times New Roman" w:cs="Times New Roman"/>
          <w:sz w:val="28"/>
          <w:szCs w:val="28"/>
        </w:rPr>
      </w:pPr>
    </w:p>
    <w:sectPr w:rsidR="00AA5169" w:rsidRPr="00BB6553" w:rsidSect="000015B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5BF" w:rsidRDefault="000015BF" w:rsidP="000015BF">
      <w:pPr>
        <w:spacing w:after="0" w:line="240" w:lineRule="auto"/>
      </w:pPr>
      <w:r>
        <w:separator/>
      </w:r>
    </w:p>
  </w:endnote>
  <w:endnote w:type="continuationSeparator" w:id="0">
    <w:p w:rsidR="000015BF" w:rsidRDefault="000015BF" w:rsidP="0000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230390"/>
      <w:docPartObj>
        <w:docPartGallery w:val="Page Numbers (Bottom of Page)"/>
        <w:docPartUnique/>
      </w:docPartObj>
    </w:sdtPr>
    <w:sdtEndPr/>
    <w:sdtContent>
      <w:p w:rsidR="000015BF" w:rsidRDefault="000015B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984">
          <w:rPr>
            <w:noProof/>
          </w:rPr>
          <w:t>3</w:t>
        </w:r>
        <w:r>
          <w:fldChar w:fldCharType="end"/>
        </w:r>
      </w:p>
    </w:sdtContent>
  </w:sdt>
  <w:p w:rsidR="000015BF" w:rsidRDefault="000015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5BF" w:rsidRDefault="000015BF" w:rsidP="000015BF">
      <w:pPr>
        <w:spacing w:after="0" w:line="240" w:lineRule="auto"/>
      </w:pPr>
      <w:r>
        <w:separator/>
      </w:r>
    </w:p>
  </w:footnote>
  <w:footnote w:type="continuationSeparator" w:id="0">
    <w:p w:rsidR="000015BF" w:rsidRDefault="000015BF" w:rsidP="00001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291F"/>
      </v:shape>
    </w:pict>
  </w:numPicBullet>
  <w:abstractNum w:abstractNumId="0">
    <w:nsid w:val="12DA7997"/>
    <w:multiLevelType w:val="multilevel"/>
    <w:tmpl w:val="F0A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B4DC1"/>
    <w:multiLevelType w:val="multilevel"/>
    <w:tmpl w:val="338A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06AD6"/>
    <w:multiLevelType w:val="multilevel"/>
    <w:tmpl w:val="DFCC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E310C"/>
    <w:multiLevelType w:val="multilevel"/>
    <w:tmpl w:val="8D2C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B270A"/>
    <w:multiLevelType w:val="multilevel"/>
    <w:tmpl w:val="C7B4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E91788"/>
    <w:multiLevelType w:val="hybridMultilevel"/>
    <w:tmpl w:val="BFF0D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B0DFE"/>
    <w:multiLevelType w:val="multilevel"/>
    <w:tmpl w:val="F436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3300C6"/>
    <w:multiLevelType w:val="hybridMultilevel"/>
    <w:tmpl w:val="94B0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655BE"/>
    <w:multiLevelType w:val="hybridMultilevel"/>
    <w:tmpl w:val="C8D89E0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6AAD3BBB"/>
    <w:multiLevelType w:val="multilevel"/>
    <w:tmpl w:val="6BB6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53"/>
    <w:rsid w:val="000015BF"/>
    <w:rsid w:val="00036D2A"/>
    <w:rsid w:val="000F465B"/>
    <w:rsid w:val="00102F22"/>
    <w:rsid w:val="00122C4C"/>
    <w:rsid w:val="0018394F"/>
    <w:rsid w:val="00196247"/>
    <w:rsid w:val="001F6ECE"/>
    <w:rsid w:val="002067D6"/>
    <w:rsid w:val="0021553B"/>
    <w:rsid w:val="002E3FC8"/>
    <w:rsid w:val="003030C9"/>
    <w:rsid w:val="00453046"/>
    <w:rsid w:val="005430EF"/>
    <w:rsid w:val="006A1372"/>
    <w:rsid w:val="00707EDC"/>
    <w:rsid w:val="0072179E"/>
    <w:rsid w:val="00783325"/>
    <w:rsid w:val="00783418"/>
    <w:rsid w:val="008C14F2"/>
    <w:rsid w:val="009E180C"/>
    <w:rsid w:val="009F3984"/>
    <w:rsid w:val="00A66683"/>
    <w:rsid w:val="00AA5169"/>
    <w:rsid w:val="00AF020C"/>
    <w:rsid w:val="00B1025E"/>
    <w:rsid w:val="00BA663E"/>
    <w:rsid w:val="00BB6553"/>
    <w:rsid w:val="00C53599"/>
    <w:rsid w:val="00D406C0"/>
    <w:rsid w:val="00D4396F"/>
    <w:rsid w:val="00EC53BD"/>
    <w:rsid w:val="00ED76A3"/>
    <w:rsid w:val="00F47B84"/>
    <w:rsid w:val="00F9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663E"/>
    <w:rPr>
      <w:b/>
      <w:bCs/>
    </w:rPr>
  </w:style>
  <w:style w:type="paragraph" w:styleId="a4">
    <w:name w:val="No Spacing"/>
    <w:uiPriority w:val="1"/>
    <w:qFormat/>
    <w:rsid w:val="0021553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F020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01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15BF"/>
  </w:style>
  <w:style w:type="paragraph" w:styleId="a8">
    <w:name w:val="footer"/>
    <w:basedOn w:val="a"/>
    <w:link w:val="a9"/>
    <w:uiPriority w:val="99"/>
    <w:unhideWhenUsed/>
    <w:rsid w:val="00001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15BF"/>
  </w:style>
  <w:style w:type="paragraph" w:styleId="aa">
    <w:name w:val="List Paragraph"/>
    <w:basedOn w:val="a"/>
    <w:uiPriority w:val="34"/>
    <w:qFormat/>
    <w:rsid w:val="00AA5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663E"/>
    <w:rPr>
      <w:b/>
      <w:bCs/>
    </w:rPr>
  </w:style>
  <w:style w:type="paragraph" w:styleId="a4">
    <w:name w:val="No Spacing"/>
    <w:uiPriority w:val="1"/>
    <w:qFormat/>
    <w:rsid w:val="0021553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F020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01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15BF"/>
  </w:style>
  <w:style w:type="paragraph" w:styleId="a8">
    <w:name w:val="footer"/>
    <w:basedOn w:val="a"/>
    <w:link w:val="a9"/>
    <w:uiPriority w:val="99"/>
    <w:unhideWhenUsed/>
    <w:rsid w:val="00001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15BF"/>
  </w:style>
  <w:style w:type="paragraph" w:styleId="aa">
    <w:name w:val="List Paragraph"/>
    <w:basedOn w:val="a"/>
    <w:uiPriority w:val="34"/>
    <w:qFormat/>
    <w:rsid w:val="00AA5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ema.ru/multimedia/sonata-do/item/130-d1-do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8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2015-11-30T08:55:00Z</cp:lastPrinted>
  <dcterms:created xsi:type="dcterms:W3CDTF">2015-11-27T07:29:00Z</dcterms:created>
  <dcterms:modified xsi:type="dcterms:W3CDTF">2015-12-01T07:38:00Z</dcterms:modified>
</cp:coreProperties>
</file>