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A05" w:rsidRPr="00510982" w:rsidRDefault="00805CBA" w:rsidP="00690A05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36"/>
          <w:szCs w:val="36"/>
          <w:lang w:eastAsia="ru-RU"/>
        </w:rPr>
      </w:pPr>
      <w:r w:rsidRPr="00510982">
        <w:rPr>
          <w:rFonts w:ascii="Times New Roman" w:eastAsia="Times New Roman" w:hAnsi="Times New Roman" w:cs="Times New Roman"/>
          <w:color w:val="199043"/>
          <w:kern w:val="36"/>
          <w:sz w:val="36"/>
          <w:szCs w:val="36"/>
          <w:lang w:eastAsia="ru-RU"/>
        </w:rPr>
        <w:t>Досуг по ПДД "</w:t>
      </w:r>
      <w:proofErr w:type="spellStart"/>
      <w:r w:rsidRPr="00510982">
        <w:rPr>
          <w:rFonts w:ascii="Times New Roman" w:eastAsia="Times New Roman" w:hAnsi="Times New Roman" w:cs="Times New Roman"/>
          <w:color w:val="199043"/>
          <w:kern w:val="36"/>
          <w:sz w:val="36"/>
          <w:szCs w:val="36"/>
          <w:lang w:eastAsia="ru-RU"/>
        </w:rPr>
        <w:t>Светофорчик</w:t>
      </w:r>
      <w:proofErr w:type="spellEnd"/>
      <w:r w:rsidR="00690A05" w:rsidRPr="00510982">
        <w:rPr>
          <w:rFonts w:ascii="Times New Roman" w:eastAsia="Times New Roman" w:hAnsi="Times New Roman" w:cs="Times New Roman"/>
          <w:color w:val="199043"/>
          <w:kern w:val="36"/>
          <w:sz w:val="36"/>
          <w:szCs w:val="36"/>
          <w:lang w:eastAsia="ru-RU"/>
        </w:rPr>
        <w:t>"</w:t>
      </w:r>
    </w:p>
    <w:p w:rsidR="00510982" w:rsidRPr="00510982" w:rsidRDefault="00510982" w:rsidP="00690A05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36"/>
          <w:szCs w:val="36"/>
          <w:lang w:eastAsia="ru-RU"/>
        </w:rPr>
      </w:pPr>
      <w:r w:rsidRPr="00510982">
        <w:rPr>
          <w:rFonts w:ascii="Times New Roman" w:eastAsia="Times New Roman" w:hAnsi="Times New Roman" w:cs="Times New Roman"/>
          <w:color w:val="199043"/>
          <w:kern w:val="36"/>
          <w:sz w:val="36"/>
          <w:szCs w:val="36"/>
          <w:lang w:eastAsia="ru-RU"/>
        </w:rPr>
        <w:t xml:space="preserve">Подготовила и провела </w:t>
      </w:r>
      <w:proofErr w:type="spellStart"/>
      <w:r w:rsidRPr="00510982">
        <w:rPr>
          <w:rFonts w:ascii="Times New Roman" w:eastAsia="Times New Roman" w:hAnsi="Times New Roman" w:cs="Times New Roman"/>
          <w:color w:val="199043"/>
          <w:kern w:val="36"/>
          <w:sz w:val="36"/>
          <w:szCs w:val="36"/>
          <w:lang w:eastAsia="ru-RU"/>
        </w:rPr>
        <w:t>Куркай</w:t>
      </w:r>
      <w:proofErr w:type="spellEnd"/>
      <w:r w:rsidRPr="00510982">
        <w:rPr>
          <w:rFonts w:ascii="Times New Roman" w:eastAsia="Times New Roman" w:hAnsi="Times New Roman" w:cs="Times New Roman"/>
          <w:color w:val="199043"/>
          <w:kern w:val="36"/>
          <w:sz w:val="36"/>
          <w:szCs w:val="36"/>
          <w:lang w:eastAsia="ru-RU"/>
        </w:rPr>
        <w:t xml:space="preserve"> Л.М.</w:t>
      </w:r>
    </w:p>
    <w:p w:rsidR="00690A05" w:rsidRPr="00510982" w:rsidRDefault="00E35671" w:rsidP="00690A05">
      <w:pPr>
        <w:spacing w:before="270"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690A05" w:rsidRPr="00510982" w:rsidRDefault="00690A05" w:rsidP="00690A0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9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</w:p>
    <w:p w:rsidR="00690A05" w:rsidRPr="00510982" w:rsidRDefault="00690A05" w:rsidP="00690A0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какое время года наступило? (Лето). Летом мы любим гулять на свежем воздухе, играть, загорать, купаться и кататься на самокатах и велосипедах, правда?</w:t>
      </w:r>
    </w:p>
    <w:p w:rsidR="00690A05" w:rsidRPr="00510982" w:rsidRDefault="00690A05" w:rsidP="00690A0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(читает строки, сопровождая показом движений, дети повторяют)</w:t>
      </w:r>
    </w:p>
    <w:p w:rsidR="00690A05" w:rsidRPr="00510982" w:rsidRDefault="00690A05" w:rsidP="00690A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ногами топ-топ</w:t>
      </w: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руками хлоп-</w:t>
      </w:r>
      <w:proofErr w:type="gramStart"/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хлоп!</w:t>
      </w: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</w:t>
      </w:r>
      <w:proofErr w:type="gramEnd"/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глазами миг-миг,</w:t>
      </w: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плечами чик-чик,</w:t>
      </w: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 – сюда, два – туда,</w:t>
      </w: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Повернись вокруг себя!</w:t>
      </w:r>
    </w:p>
    <w:p w:rsidR="00690A05" w:rsidRPr="00510982" w:rsidRDefault="00690A05" w:rsidP="00690A0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9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Влетает бумажный самолетик с загадками</w:t>
      </w:r>
    </w:p>
    <w:p w:rsidR="00690A05" w:rsidRPr="00510982" w:rsidRDefault="00690A05" w:rsidP="00690A0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9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90A05" w:rsidRPr="00510982" w:rsidRDefault="00690A05" w:rsidP="00690A0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это такое? Какой-то самолётик! Ребята, скажите, какой это вид транспорта? Смотрите на нем что-то </w:t>
      </w:r>
      <w:proofErr w:type="gramStart"/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написано....</w:t>
      </w:r>
      <w:proofErr w:type="gramEnd"/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прочитаем?</w:t>
      </w:r>
    </w:p>
    <w:p w:rsidR="00690A05" w:rsidRPr="00510982" w:rsidRDefault="00690A05" w:rsidP="00690A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Железные звери </w:t>
      </w: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Рычат и гудят.</w:t>
      </w: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Глаза, как у </w:t>
      </w:r>
      <w:proofErr w:type="gramStart"/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кошек,</w:t>
      </w: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Ночами</w:t>
      </w:r>
      <w:proofErr w:type="gramEnd"/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горят (машины)</w:t>
      </w: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Близко – широка,</w:t>
      </w: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издалека – узка. </w:t>
      </w: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(дорога)</w:t>
      </w:r>
    </w:p>
    <w:p w:rsidR="00690A05" w:rsidRPr="00510982" w:rsidRDefault="00690A05" w:rsidP="00690A0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9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пойму, что это такое? К чему эти загадки?</w:t>
      </w:r>
    </w:p>
    <w:p w:rsidR="00690A05" w:rsidRPr="00510982" w:rsidRDefault="00690A05" w:rsidP="00690A0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109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Выходит</w:t>
      </w:r>
      <w:proofErr w:type="gramEnd"/>
      <w:r w:rsidRPr="005109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proofErr w:type="spellStart"/>
      <w:r w:rsidRPr="0051098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Светофорчик</w:t>
      </w:r>
      <w:proofErr w:type="spellEnd"/>
      <w:r w:rsidRPr="0051098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</w:p>
    <w:p w:rsidR="00690A05" w:rsidRPr="00510982" w:rsidRDefault="00690A05" w:rsidP="00690A0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109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Светофорчик</w:t>
      </w:r>
      <w:proofErr w:type="spellEnd"/>
      <w:r w:rsidRPr="005109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05CBA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 ребята!</w:t>
      </w: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Правила дорожные, знать каждому положено! Вот сейчас я и проверю, знаете ли вы их!</w:t>
      </w:r>
    </w:p>
    <w:p w:rsidR="00690A05" w:rsidRPr="00510982" w:rsidRDefault="00690A05" w:rsidP="00690A0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Проводится </w:t>
      </w:r>
      <w:r w:rsidRPr="005109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"Светофор”.</w:t>
      </w:r>
    </w:p>
    <w:p w:rsidR="00690A05" w:rsidRPr="00510982" w:rsidRDefault="00412AA1" w:rsidP="00690A0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12A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Светофорчик</w:t>
      </w:r>
      <w:proofErr w:type="spellEnd"/>
      <w:r w:rsidR="00690A05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стоит посере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дине площадки, показывает кружочки трех цвета, а дети выполняют соответственно движения.</w:t>
      </w:r>
      <w:r w:rsidR="00805CBA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</w:t>
      </w:r>
      <w:r w:rsidR="00690A05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“красный свет” дороги нет (руки вверх крест на крест</w:t>
      </w:r>
      <w:proofErr w:type="gramStart"/>
      <w:r w:rsidR="00690A05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  <w:r w:rsidR="00805CBA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proofErr w:type="gramEnd"/>
      <w:r w:rsidR="00805CBA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="00690A05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“жёлтый свет” подожди ещё немного (прыжки на двух ногах), </w:t>
      </w:r>
      <w:r w:rsidR="00805CBA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</w:t>
      </w:r>
      <w:r w:rsidR="00690A05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“зелёный свет” всё, иди, перейти дорогу можно (бег на месте).</w:t>
      </w:r>
    </w:p>
    <w:p w:rsidR="00690A05" w:rsidRPr="00510982" w:rsidRDefault="00690A05" w:rsidP="00690A0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9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Ведущий:</w:t>
      </w: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1B3132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 ребята!</w:t>
      </w: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12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заданием справились отлично. </w:t>
      </w: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вы знаете кто следит за порядком на дорогах? Ой, так вот и он! (выходит Госавтоинспектор)</w:t>
      </w:r>
    </w:p>
    <w:p w:rsidR="00690A05" w:rsidRPr="00510982" w:rsidRDefault="00690A05" w:rsidP="00690A0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109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Свистулькин</w:t>
      </w:r>
      <w:proofErr w:type="spellEnd"/>
      <w:r w:rsidRPr="005109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(свистит в свисток) </w:t>
      </w:r>
      <w:proofErr w:type="spellStart"/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Тааааак</w:t>
      </w:r>
      <w:proofErr w:type="spellEnd"/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разрешите представиться старший сержант </w:t>
      </w:r>
      <w:proofErr w:type="spellStart"/>
      <w:r w:rsidRPr="005109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Свистулькин</w:t>
      </w:r>
      <w:proofErr w:type="spellEnd"/>
      <w:r w:rsidRPr="005109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="001B3132" w:rsidRPr="005109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нарушаем?</w:t>
      </w:r>
    </w:p>
    <w:p w:rsidR="001B3132" w:rsidRPr="00510982" w:rsidRDefault="00690A05" w:rsidP="00690A0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9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="001B3132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Здравствуйте, мы,</w:t>
      </w:r>
      <w:r w:rsidR="00DE3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B3132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r w:rsidR="00FE0F65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чего не</w:t>
      </w:r>
      <w:r w:rsidR="001B3132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нарушаем</w:t>
      </w: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r w:rsidR="001B3132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r w:rsidR="00DE3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играют,</w:t>
      </w:r>
      <w:r w:rsidR="001B3132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E0F65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правило дорожного движения</w:t>
      </w:r>
      <w:r w:rsidR="00DE3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повторяют, которые они </w:t>
      </w:r>
      <w:proofErr w:type="gramStart"/>
      <w:r w:rsidR="00DE3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очень </w:t>
      </w:r>
      <w:r w:rsidR="00FE0F65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B3132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="001B3132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 знают</w:t>
      </w:r>
      <w:r w:rsidR="00DE3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E0F65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хорошо.</w:t>
      </w:r>
      <w:r w:rsidR="001B3132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90A05" w:rsidRPr="00510982" w:rsidRDefault="001B3132" w:rsidP="00690A0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109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Свистулькин</w:t>
      </w:r>
      <w:proofErr w:type="spellEnd"/>
      <w:r w:rsidRPr="005109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690A05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Хорошо!</w:t>
      </w:r>
      <w:r w:rsidR="00690A05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E0F65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Сейчас проверим. </w:t>
      </w:r>
      <w:r w:rsidR="00690A05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начала о</w:t>
      </w:r>
      <w:r w:rsidR="00DE3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тгадаем загадки.</w:t>
      </w:r>
    </w:p>
    <w:p w:rsidR="00DE3477" w:rsidRDefault="00690A05" w:rsidP="00690A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Пьет бензин</w:t>
      </w:r>
      <w:r w:rsidR="00BD3696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</w:t>
      </w:r>
      <w:proofErr w:type="gramStart"/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молоко,</w:t>
      </w: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Может</w:t>
      </w:r>
      <w:proofErr w:type="gramEnd"/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бегать далеко,</w:t>
      </w: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Возит грузы и людей.</w:t>
      </w: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знаком, конечно, с ней (машина)</w:t>
      </w: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90A05" w:rsidRPr="00510982" w:rsidRDefault="00690A05" w:rsidP="00690A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такси, на </w:t>
      </w:r>
      <w:proofErr w:type="gramStart"/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самосвале,</w:t>
      </w: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</w:t>
      </w:r>
      <w:proofErr w:type="gramEnd"/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пожарной и на “скорой” -</w:t>
      </w: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Вы, конечно, их узнали </w:t>
      </w: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Трудятся весь день ... (шоферы).</w:t>
      </w:r>
    </w:p>
    <w:p w:rsidR="00690A05" w:rsidRPr="00510982" w:rsidRDefault="00690A05" w:rsidP="00690A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брата убегают, а два их догоняют (колёса)</w:t>
      </w:r>
    </w:p>
    <w:p w:rsidR="00690A05" w:rsidRPr="00510982" w:rsidRDefault="00690A05" w:rsidP="00690A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 глаза - три приказа (светофор)</w:t>
      </w:r>
    </w:p>
    <w:p w:rsidR="00FE0F65" w:rsidRPr="00510982" w:rsidRDefault="00FE0F65" w:rsidP="00690A0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D3696" w:rsidRPr="00510982" w:rsidRDefault="00690A05" w:rsidP="00690A0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109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Светофорчик</w:t>
      </w:r>
      <w:proofErr w:type="spellEnd"/>
      <w:r w:rsidRPr="005109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а я предлагаю ещё одно задание для</w:t>
      </w:r>
      <w:r w:rsidR="00BD3696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вас</w:t>
      </w:r>
      <w:r w:rsidR="00DE3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чтобы дядечка полицейский убедился, что вы знаете правила дорожного движения.</w:t>
      </w: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90A05" w:rsidRPr="00510982" w:rsidRDefault="00690A05" w:rsidP="00690A0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Проводится </w:t>
      </w:r>
      <w:proofErr w:type="spellStart"/>
      <w:r w:rsidR="00DE34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векторина</w:t>
      </w:r>
      <w:proofErr w:type="spellEnd"/>
      <w:r w:rsidRPr="005109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“Правила дорожного движения”</w:t>
      </w:r>
    </w:p>
    <w:p w:rsidR="00690A05" w:rsidRPr="00510982" w:rsidRDefault="00690A05" w:rsidP="00690A0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называют людей, идущих по улице? (пешеходы)</w:t>
      </w:r>
    </w:p>
    <w:p w:rsidR="00690A05" w:rsidRPr="00510982" w:rsidRDefault="00690A05" w:rsidP="00690A0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Где должны ходить пешеходы? (по тротуару)</w:t>
      </w:r>
    </w:p>
    <w:p w:rsidR="00690A05" w:rsidRPr="00510982" w:rsidRDefault="00690A05" w:rsidP="00690A0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Где ездят машины? (по проезжей части, по дороге)</w:t>
      </w:r>
    </w:p>
    <w:p w:rsidR="00690A05" w:rsidRPr="00510982" w:rsidRDefault="00690A05" w:rsidP="00690A0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Где разрешается переходить улицу? (на светофоре, по пешеходному переходу)</w:t>
      </w:r>
    </w:p>
    <w:p w:rsidR="00690A05" w:rsidRPr="00510982" w:rsidRDefault="00690A05" w:rsidP="00690A0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определить где находится пешеходный переход? (зебра, знак)</w:t>
      </w:r>
    </w:p>
    <w:p w:rsidR="00690A05" w:rsidRPr="00510982" w:rsidRDefault="00690A05" w:rsidP="00690A0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пешеходные переходы вы знаете? (наземный, подземный, наземный)</w:t>
      </w:r>
    </w:p>
    <w:p w:rsidR="00690A05" w:rsidRPr="00510982" w:rsidRDefault="00690A05" w:rsidP="00690A0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какой сигнал светофора можно переходить улицу?</w:t>
      </w:r>
    </w:p>
    <w:p w:rsidR="00690A05" w:rsidRPr="00510982" w:rsidRDefault="00690A05" w:rsidP="00690A0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какой сигнал светофора нельзя переходить улицу?</w:t>
      </w:r>
    </w:p>
    <w:p w:rsidR="00FE0F65" w:rsidRPr="00510982" w:rsidRDefault="00FE0F65" w:rsidP="00690A0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90A05" w:rsidRPr="00510982" w:rsidRDefault="00690A05" w:rsidP="00690A0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9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 обращается к </w:t>
      </w:r>
      <w:proofErr w:type="spellStart"/>
      <w:r w:rsidRPr="005109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Свистулькину</w:t>
      </w:r>
      <w:proofErr w:type="spellEnd"/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Старший сержант,</w:t>
      </w:r>
      <w:r w:rsidR="00BD3696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</w:t>
      </w: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справляемся?</w:t>
      </w:r>
    </w:p>
    <w:p w:rsidR="00690A05" w:rsidRDefault="00690A05" w:rsidP="00690A0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109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Свистулькин</w:t>
      </w:r>
      <w:proofErr w:type="spellEnd"/>
      <w:r w:rsidRPr="005109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Да, молодцы, но это всё теория, </w:t>
      </w:r>
      <w:r w:rsidR="00DE3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пора переходить к практике! </w:t>
      </w:r>
    </w:p>
    <w:p w:rsidR="00DE3477" w:rsidRDefault="00DE3477" w:rsidP="00690A0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4B46" w:rsidRDefault="00DE3477" w:rsidP="00DE347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4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DE3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давайте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докажем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Свистулькину</w:t>
      </w:r>
      <w:proofErr w:type="spellEnd"/>
      <w:r w:rsidR="00764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знаем правила дорожного движения, а для это надо покрутиться</w:t>
      </w:r>
      <w:r w:rsidR="00764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покрутиться и в шоферов превратиться.</w:t>
      </w:r>
    </w:p>
    <w:p w:rsidR="00DE3477" w:rsidRPr="00764B46" w:rsidRDefault="00764B46" w:rsidP="00DE347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64B4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Проводится игра: «Шоферы»</w:t>
      </w:r>
      <w:r w:rsidR="00DE3477" w:rsidRPr="00764B4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</w:p>
    <w:p w:rsidR="00BD3696" w:rsidRPr="00764B46" w:rsidRDefault="00DE3477" w:rsidP="00764B4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Проверить шины</w:t>
      </w:r>
      <w:r w:rsidR="00690A05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(стукнуть ногой по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шине)   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подкачать (топают ногой)</w:t>
      </w:r>
      <w:r w:rsidR="00690A05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690A05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 – ш – ш – ш, </w:t>
      </w:r>
      <w:r w:rsidR="00690A05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Накачали шину</w:t>
      </w:r>
      <w:r w:rsidR="00764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сели в машину, завели</w:t>
      </w:r>
      <w:r w:rsidR="00690A05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690A05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 – ш – ш – ш, </w:t>
      </w:r>
      <w:r w:rsidR="00690A05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Улыбнулись веселей, </w:t>
      </w:r>
      <w:r w:rsidR="00690A05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поехали быстрей(крутят во</w:t>
      </w:r>
      <w:r w:rsidR="00764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ображаемый руль)</w:t>
      </w:r>
    </w:p>
    <w:p w:rsidR="007C0EEB" w:rsidRPr="00510982" w:rsidRDefault="00CB2DE9" w:rsidP="00690A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Едем,</w:t>
      </w:r>
      <w:r w:rsidR="00C65721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едем</w:t>
      </w:r>
      <w:r w:rsidR="00C65721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машине                                  движение рулем.                                                                                      Нажимаем на педали                                    двигают ногой стопы                                                                                                             Газ включаем, выключаем                            рычаг повернуть к себе, от себя                                                            Смотрим пристально мы в даль</w:t>
      </w:r>
      <w:r w:rsidR="00764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</w:t>
      </w:r>
      <w:r w:rsidR="00C65721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ладонь к лбу                                                                                     Дворники счищают капли                            руками делают круговые движения                                                 Ветер волосы ерошит                                     пальцами взъерошить волосы                                                         Мы шоферы хоть куда                                     показать большой палец. </w:t>
      </w:r>
    </w:p>
    <w:p w:rsidR="007C0EEB" w:rsidRPr="00510982" w:rsidRDefault="004E1BCA" w:rsidP="00690A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Проводится игра</w:t>
      </w:r>
      <w:r w:rsidR="007C0EEB" w:rsidRPr="005109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«Шоферы»</w:t>
      </w:r>
      <w:r w:rsidR="00E356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под песенку «</w:t>
      </w:r>
      <w:proofErr w:type="spellStart"/>
      <w:r w:rsidR="00E356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Светофорчик</w:t>
      </w:r>
      <w:proofErr w:type="spellEnd"/>
      <w:r w:rsidR="00E356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C65721" w:rsidRDefault="007C0EEB" w:rsidP="00690A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делятся на две команды</w:t>
      </w:r>
      <w:r w:rsidR="00210A51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Становятся </w:t>
      </w:r>
      <w:r w:rsidR="00210A51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внутри обруча-один </w:t>
      </w:r>
      <w:proofErr w:type="gramStart"/>
      <w:r w:rsidR="00210A51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водитель ,другой</w:t>
      </w:r>
      <w:proofErr w:type="gramEnd"/>
      <w:r w:rsidR="00210A51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пассажир, перемещаются по площа</w:t>
      </w:r>
      <w:r w:rsidR="00764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дке, согласно сигналам </w:t>
      </w:r>
      <w:proofErr w:type="spellStart"/>
      <w:r w:rsidR="00764B46" w:rsidRPr="004E1BC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светофорчика</w:t>
      </w:r>
      <w:proofErr w:type="spellEnd"/>
      <w:r w:rsidR="00764B46" w:rsidRPr="004E1BC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</w:t>
      </w:r>
      <w:r w:rsidR="00764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который показывает цветные кружочки.</w:t>
      </w:r>
      <w:r w:rsidR="004E1B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</w:t>
      </w:r>
      <w:proofErr w:type="spellStart"/>
      <w:r w:rsidR="004E1B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Свистулькин</w:t>
      </w:r>
      <w:proofErr w:type="spellEnd"/>
      <w:r w:rsidR="004E1B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дает сигнал для начала игры.</w:t>
      </w:r>
    </w:p>
    <w:p w:rsidR="00764B46" w:rsidRPr="00E35671" w:rsidRDefault="004E1BCA" w:rsidP="00690A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E1BC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Проводится игра</w:t>
      </w:r>
      <w:r w:rsidR="00764B46" w:rsidRPr="004E1BC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«Умелый водитель</w:t>
      </w:r>
      <w:r w:rsidR="00764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E35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35671" w:rsidRPr="00E356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 песенку «</w:t>
      </w:r>
      <w:proofErr w:type="spellStart"/>
      <w:r w:rsidR="00E35671" w:rsidRPr="00E356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Бибика</w:t>
      </w:r>
      <w:proofErr w:type="spellEnd"/>
      <w:r w:rsidR="00E35671" w:rsidRPr="00E356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764B46" w:rsidRPr="00510982" w:rsidRDefault="00764B46" w:rsidP="00690A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Становятся фишки. Дети нагружают кубики в большие машины 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везут, </w:t>
      </w:r>
      <w:r w:rsidR="004E1B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gramEnd"/>
      <w:r w:rsidR="004E1B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объезжая фишки, выгружают и пустыми едут назад.</w:t>
      </w:r>
      <w:r w:rsidR="004E1B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Следующий едет пустой объезжая фишки и возвращается с грузом.</w:t>
      </w:r>
    </w:p>
    <w:p w:rsidR="007C0EEB" w:rsidRPr="00510982" w:rsidRDefault="00C65721" w:rsidP="00690A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109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r w:rsidR="007C0EEB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210A51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Молодцы</w:t>
      </w:r>
      <w:proofErr w:type="gramEnd"/>
      <w:r w:rsidR="00210A51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="004E1B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сейчас мы с вами отправим</w:t>
      </w:r>
      <w:r w:rsidR="007C0EEB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в путе</w:t>
      </w:r>
      <w:r w:rsidR="00210A51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шествие! Н</w:t>
      </w:r>
      <w:r w:rsidR="007C0EEB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чем мы поедем? На автобусе</w:t>
      </w:r>
      <w:r w:rsidR="00210A51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r w:rsidR="004E1B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нас будет два автобуса. Приглашаем с собой попутешествовать и гостей. </w:t>
      </w:r>
      <w:r w:rsidR="00210A51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Взялись за руки и поехали</w:t>
      </w:r>
      <w:r w:rsidR="00FE0F65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C0EEB" w:rsidRPr="00510982" w:rsidRDefault="007C0EEB" w:rsidP="00690A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109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Звучит песня «Дорожная»</w:t>
      </w:r>
      <w:r w:rsidR="00C65721" w:rsidRPr="005109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55677C" w:rsidRPr="00510982" w:rsidRDefault="004E1BCA" w:rsidP="00690A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BC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с вами приехали в город дорожных знаков. Вот сейчас мы опять докажем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Свистулькину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мы знаем правила дорожного движения.</w:t>
      </w:r>
    </w:p>
    <w:p w:rsidR="00690A05" w:rsidRPr="00510982" w:rsidRDefault="00690A05" w:rsidP="00690A0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109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Свистулькин</w:t>
      </w:r>
      <w:proofErr w:type="spellEnd"/>
      <w:r w:rsidR="0055677C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gramStart"/>
      <w:r w:rsidR="0055677C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Ох, </w:t>
      </w: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</w:t>
      </w:r>
      <w:proofErr w:type="gramEnd"/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 я так</w:t>
      </w:r>
      <w:r w:rsidR="004E1B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мог</w:t>
      </w: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1B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решить к практике </w:t>
      </w:r>
      <w:r w:rsidR="00FE0F65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перехо</w:t>
      </w:r>
      <w:r w:rsidR="004E1B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дить не проверив у вас знание. </w:t>
      </w: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вот сейчас мы и проверим, насколько хорошо вы </w:t>
      </w:r>
      <w:r w:rsidR="0055677C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знаете знаки</w:t>
      </w:r>
    </w:p>
    <w:p w:rsidR="00FE0F65" w:rsidRPr="00510982" w:rsidRDefault="00FE0F65" w:rsidP="00690A0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1A86" w:rsidRDefault="00281A86" w:rsidP="00690A0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81A86" w:rsidRDefault="00281A86" w:rsidP="00690A0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90A05" w:rsidRPr="00510982" w:rsidRDefault="00690A05" w:rsidP="00690A0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109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Проводится </w:t>
      </w:r>
      <w:r w:rsidR="0055677C" w:rsidRPr="005109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“Угадай</w:t>
      </w:r>
      <w:r w:rsidRPr="005109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”.</w:t>
      </w:r>
    </w:p>
    <w:p w:rsidR="00690A05" w:rsidRPr="00510982" w:rsidRDefault="00690A05" w:rsidP="00690A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Заболел живот у </w:t>
      </w:r>
      <w:proofErr w:type="gramStart"/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Феди,</w:t>
      </w: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Помогите</w:t>
      </w:r>
      <w:proofErr w:type="gramEnd"/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ему, дети</w:t>
      </w: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ситуации такой</w:t>
      </w: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Нужно знак найти, такой? </w:t>
      </w:r>
      <w:r w:rsidRPr="005109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(Пункт медицинской помощи”)</w:t>
      </w:r>
    </w:p>
    <w:p w:rsidR="00690A05" w:rsidRPr="00510982" w:rsidRDefault="00690A05" w:rsidP="00690A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синем круге пешеход –</w:t>
      </w: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Не торопится, </w:t>
      </w:r>
      <w:proofErr w:type="gramStart"/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идет!</w:t>
      </w: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Дорожка</w:t>
      </w:r>
      <w:proofErr w:type="gramEnd"/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безопасна,</w:t>
      </w: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Здесь ему не страшно! </w:t>
      </w:r>
      <w:r w:rsidRPr="005109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(“Пешеходная дорожка”)</w:t>
      </w:r>
    </w:p>
    <w:p w:rsidR="00690A05" w:rsidRPr="00510982" w:rsidRDefault="00FE0F65" w:rsidP="00690A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Покажи </w:t>
      </w:r>
      <w:r w:rsidR="00690A05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знак </w:t>
      </w:r>
      <w:proofErr w:type="gramStart"/>
      <w:r w:rsidR="00690A05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дорожный,</w:t>
      </w:r>
      <w:r w:rsidR="00690A05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Где</w:t>
      </w:r>
      <w:proofErr w:type="gramEnd"/>
      <w:r w:rsidR="00690A05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кататься Феде можно. </w:t>
      </w:r>
      <w:r w:rsidR="00690A05" w:rsidRPr="005109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(“Велосипедная дорожка”)</w:t>
      </w:r>
    </w:p>
    <w:p w:rsidR="00690A05" w:rsidRPr="00510982" w:rsidRDefault="00690A05" w:rsidP="00690A0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109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Свистулькин</w:t>
      </w:r>
      <w:proofErr w:type="spellEnd"/>
      <w:r w:rsidRPr="005109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</w:t>
      </w:r>
      <w:proofErr w:type="spellStart"/>
      <w:r w:rsidRPr="005109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Светофорчик</w:t>
      </w:r>
      <w:proofErr w:type="spellEnd"/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Молодцы ребята, теперь мы знаем, что вы все усвоили правила дорожного движения, которые обязательно будете соблюдать и выполнять!</w:t>
      </w:r>
    </w:p>
    <w:p w:rsidR="00E35671" w:rsidRDefault="00690A05" w:rsidP="00690A0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9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Да, </w:t>
      </w:r>
      <w:r w:rsidR="00896E9F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наши дети большие молодцы </w:t>
      </w: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вспомнили правила дорожного движения и </w:t>
      </w:r>
      <w:r w:rsidR="00896E9F"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мы поиграем в пешеходов и водителей. Девочки берут коляски, а мальчики машины.</w:t>
      </w:r>
      <w:bookmarkStart w:id="0" w:name="_GoBack"/>
      <w:bookmarkEnd w:id="0"/>
    </w:p>
    <w:p w:rsidR="00690A05" w:rsidRPr="00510982" w:rsidRDefault="00896E9F" w:rsidP="00690A0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109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Свистулькин</w:t>
      </w:r>
      <w:proofErr w:type="spellEnd"/>
      <w:r w:rsidRPr="005109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руководит движением вместе с </w:t>
      </w:r>
      <w:proofErr w:type="spellStart"/>
      <w:r w:rsidRPr="005109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светофорчиком</w:t>
      </w:r>
      <w:proofErr w:type="spellEnd"/>
      <w:r w:rsidRPr="005109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896E9F" w:rsidRDefault="00896E9F" w:rsidP="00690A0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109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Свистулькин</w:t>
      </w:r>
      <w:proofErr w:type="spellEnd"/>
      <w:r w:rsidRPr="005109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молодцы я доволен вами Мне пора </w:t>
      </w:r>
      <w:proofErr w:type="gramStart"/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уходить ,</w:t>
      </w:r>
      <w:proofErr w:type="gramEnd"/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за это </w:t>
      </w:r>
      <w:r w:rsidR="00281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мелки и прошу вас нарисовать</w:t>
      </w:r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светофорчик</w:t>
      </w:r>
      <w:proofErr w:type="spellEnd"/>
      <w:r w:rsidRPr="00510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его друзей. Здравия всем я желаю.</w:t>
      </w:r>
    </w:p>
    <w:p w:rsidR="00281A86" w:rsidRPr="00510982" w:rsidRDefault="00281A86" w:rsidP="00690A0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Светофорчик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рисует вместе с детьми мелками на асфальте.</w:t>
      </w:r>
    </w:p>
    <w:p w:rsidR="00A53F5D" w:rsidRPr="00510982" w:rsidRDefault="00A53F5D">
      <w:pPr>
        <w:rPr>
          <w:rFonts w:ascii="Times New Roman" w:hAnsi="Times New Roman" w:cs="Times New Roman"/>
          <w:sz w:val="28"/>
          <w:szCs w:val="28"/>
        </w:rPr>
      </w:pPr>
    </w:p>
    <w:sectPr w:rsidR="00A53F5D" w:rsidRPr="00510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30520"/>
    <w:multiLevelType w:val="multilevel"/>
    <w:tmpl w:val="7CFA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9176F"/>
    <w:multiLevelType w:val="multilevel"/>
    <w:tmpl w:val="7E86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63F93"/>
    <w:multiLevelType w:val="multilevel"/>
    <w:tmpl w:val="5FE2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4E072A"/>
    <w:multiLevelType w:val="multilevel"/>
    <w:tmpl w:val="0680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7E2D5B"/>
    <w:multiLevelType w:val="multilevel"/>
    <w:tmpl w:val="8EE0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344377"/>
    <w:multiLevelType w:val="multilevel"/>
    <w:tmpl w:val="C4580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66720F"/>
    <w:multiLevelType w:val="multilevel"/>
    <w:tmpl w:val="01E2A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4A5903"/>
    <w:multiLevelType w:val="multilevel"/>
    <w:tmpl w:val="05C6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5528A1"/>
    <w:multiLevelType w:val="multilevel"/>
    <w:tmpl w:val="E43C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05"/>
    <w:rsid w:val="001B3132"/>
    <w:rsid w:val="00210A51"/>
    <w:rsid w:val="00281A86"/>
    <w:rsid w:val="00412AA1"/>
    <w:rsid w:val="004E1BCA"/>
    <w:rsid w:val="00510982"/>
    <w:rsid w:val="0055677C"/>
    <w:rsid w:val="00690A05"/>
    <w:rsid w:val="00764B46"/>
    <w:rsid w:val="007C0EEB"/>
    <w:rsid w:val="00805CBA"/>
    <w:rsid w:val="00896E9F"/>
    <w:rsid w:val="00A53F5D"/>
    <w:rsid w:val="00BD3696"/>
    <w:rsid w:val="00C65721"/>
    <w:rsid w:val="00CB2DE9"/>
    <w:rsid w:val="00DE3477"/>
    <w:rsid w:val="00E35671"/>
    <w:rsid w:val="00FE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221DC-6434-4DF0-8A55-E6DD1FD5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0A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A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90A05"/>
    <w:rPr>
      <w:color w:val="0000FF"/>
      <w:u w:val="single"/>
    </w:rPr>
  </w:style>
  <w:style w:type="character" w:styleId="a4">
    <w:name w:val="Emphasis"/>
    <w:basedOn w:val="a0"/>
    <w:uiPriority w:val="20"/>
    <w:qFormat/>
    <w:rsid w:val="00690A05"/>
    <w:rPr>
      <w:i/>
      <w:iCs/>
    </w:rPr>
  </w:style>
  <w:style w:type="paragraph" w:styleId="a5">
    <w:name w:val="Normal (Web)"/>
    <w:basedOn w:val="a"/>
    <w:uiPriority w:val="99"/>
    <w:semiHidden/>
    <w:unhideWhenUsed/>
    <w:rsid w:val="0069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90A0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10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0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4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3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2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8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80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21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8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96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88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54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79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01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83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3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34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39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7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92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9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82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4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90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14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9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83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30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6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2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5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98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26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48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17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39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29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98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2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4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69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7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1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cp:lastPrinted>2017-07-13T15:07:00Z</cp:lastPrinted>
  <dcterms:created xsi:type="dcterms:W3CDTF">2017-07-13T11:50:00Z</dcterms:created>
  <dcterms:modified xsi:type="dcterms:W3CDTF">2017-07-13T15:26:00Z</dcterms:modified>
</cp:coreProperties>
</file>