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FC" w:rsidRDefault="00F61E5E">
      <w:r w:rsidRPr="00742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7.4pt;margin-top:37.8pt;width:252.5pt;height:565.55pt;z-index:251659264;mso-width-percent:300;mso-position-horizontal-relative:page;mso-position-vertical-relative:page;mso-width-percent:300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8" inset="18pt,18pt,18pt,18pt">
              <w:txbxContent>
                <w:p w:rsidR="005A6FB1" w:rsidRPr="00A437BA" w:rsidRDefault="005A6FB1" w:rsidP="00113F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113F62" w:rsidRDefault="0018175A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50185" cy="2179392"/>
                        <wp:effectExtent l="19050" t="0" r="0" b="0"/>
                        <wp:docPr id="7" name="Рисунок 7" descr="http://www.zhodinonews.by/wp-content/uploads/2012/03/54585275_m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zhodinonews.by/wp-content/uploads/2012/03/54585275_m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0185" cy="2179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6FB1" w:rsidRDefault="00113F62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 w:rsidRPr="00113F62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Если Вам стала известна информация о фактах насилия в семье или вы сами стали жертвами насилия, и не знаете куда обратиться, звоните:</w:t>
                  </w:r>
                </w:p>
                <w:p w:rsidR="0074267B" w:rsidRDefault="0074267B" w:rsidP="0074267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40"/>
                      <w:szCs w:val="40"/>
                    </w:rPr>
                  </w:pPr>
                  <w:r w:rsidRPr="0074267B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40"/>
                      <w:szCs w:val="40"/>
                    </w:rPr>
                    <w:t xml:space="preserve">Детский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40"/>
                      <w:szCs w:val="40"/>
                    </w:rPr>
                    <w:t>телефон доверия  8-800-2000-122</w:t>
                  </w:r>
                </w:p>
                <w:p w:rsidR="00CD58CC" w:rsidRPr="00113F62" w:rsidRDefault="00CD58CC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w:pPr>
                </w:p>
                <w:p w:rsidR="00113F62" w:rsidRDefault="00113F62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5A6FB1" w:rsidRPr="009A1CB2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74267B">
        <w:rPr>
          <w:noProof/>
        </w:rPr>
        <w:pict>
          <v:shape id="_x0000_s1030" type="#_x0000_t202" style="position:absolute;margin-left:543.1pt;margin-top:37.8pt;width:252.55pt;height:565.55pt;z-index:251660288;mso-width-percent:300;mso-height-percent:950;mso-position-horizontal-relative:page;mso-position-vertical-relative:page;mso-width-percent:300;mso-height-percent:950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30" inset="18pt,18pt,18pt,18pt">
              <w:txbxContent>
                <w:p w:rsidR="00CD58CC" w:rsidRDefault="00CD58CC" w:rsidP="00CD58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>Территориальная комиссия по делам несовершеннолетних и защите их прав при администрации Успенского района</w:t>
                  </w:r>
                </w:p>
                <w:p w:rsidR="00CD58CC" w:rsidRDefault="00CD58CC" w:rsidP="00CD58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CD58CC" w:rsidRDefault="00CD58CC" w:rsidP="00CD58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44"/>
                      <w:szCs w:val="44"/>
                    </w:rPr>
                  </w:pPr>
                  <w:r w:rsidRPr="00CD58CC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44"/>
                      <w:szCs w:val="44"/>
                    </w:rPr>
                    <w:t>П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44"/>
                      <w:szCs w:val="44"/>
                    </w:rPr>
                    <w:t>АМЯТКА</w:t>
                  </w:r>
                  <w:r w:rsidRPr="00CD58CC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44"/>
                      <w:szCs w:val="44"/>
                    </w:rPr>
                    <w:t xml:space="preserve"> </w:t>
                  </w:r>
                </w:p>
                <w:p w:rsidR="00CD58CC" w:rsidRDefault="00CD58CC" w:rsidP="00CD58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ДЛЯ РОДИТЕЛЕЙ</w:t>
                  </w:r>
                </w:p>
                <w:p w:rsidR="00CD58CC" w:rsidRPr="00CD58CC" w:rsidRDefault="0018175A" w:rsidP="00CD58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943634" w:themeColor="accent2" w:themeShade="BF"/>
                      <w:sz w:val="32"/>
                      <w:szCs w:val="32"/>
                    </w:rPr>
                    <w:t>В СЕМЬЕ</w:t>
                  </w:r>
                  <w:r w:rsidR="00CD58CC">
                    <w:rPr>
                      <w:rFonts w:ascii="Times New Roman" w:eastAsiaTheme="majorEastAsia" w:hAnsi="Times New Roman" w:cs="Times New Roman"/>
                      <w:b/>
                      <w:iCs/>
                      <w:color w:val="943634" w:themeColor="accent2" w:themeShade="BF"/>
                      <w:sz w:val="32"/>
                      <w:szCs w:val="32"/>
                    </w:rPr>
                    <w:t xml:space="preserve"> БЕЗ НАКАЗАНИЯ</w:t>
                  </w:r>
                </w:p>
                <w:p w:rsidR="005A6FB1" w:rsidRDefault="005A6FB1" w:rsidP="00CD58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5A6FB1" w:rsidRPr="009A1CB2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  <w:t xml:space="preserve"> </w:t>
                  </w:r>
                  <w:r w:rsidR="0018175A">
                    <w:rPr>
                      <w:noProof/>
                    </w:rPr>
                    <w:drawing>
                      <wp:inline distT="0" distB="0" distL="0" distR="0">
                        <wp:extent cx="2749550" cy="2072473"/>
                        <wp:effectExtent l="19050" t="0" r="0" b="0"/>
                        <wp:docPr id="4" name="Рисунок 4" descr="http://www.nachalka.com/photo/d/112512-4/IMG_0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achalka.com/photo/d/112512-4/IMG_0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0" cy="2072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4267B">
        <w:rPr>
          <w:noProof/>
        </w:rPr>
        <w:pict>
          <v:shape id="_x0000_s1026" type="#_x0000_t202" style="position:absolute;margin-left:34.9pt;margin-top:37.8pt;width:252.5pt;height:565.55pt;z-index:251658240;mso-width-percent:300;mso-height-percent:950;mso-position-horizontal-relative:page;mso-position-vertical-relative:page;mso-width-percent:300;mso-height-percent:950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6" inset="18pt,18pt,18pt,18pt">
              <w:txbxContent>
                <w:p w:rsidR="005A6FB1" w:rsidRPr="009A1CB2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9A1CB2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Чем заменить н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аказание</w:t>
                  </w:r>
                  <w:r w:rsidRPr="009A1CB2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?</w:t>
                  </w:r>
                </w:p>
                <w:p w:rsidR="005A6FB1" w:rsidRPr="009A1CB2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 w:rsidRPr="009A1CB2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1 .Терпением.</w:t>
                  </w:r>
                </w:p>
                <w:p w:rsidR="005A6FB1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</w:pPr>
                  <w:r w:rsidRPr="009A1CB2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  <w:t>Это самая большая добродетель, которая только может быть у родителей.</w:t>
                  </w:r>
                </w:p>
                <w:p w:rsidR="005A6FB1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 w:rsidRPr="006B1DA3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2.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 xml:space="preserve"> Объяснением.</w:t>
                  </w:r>
                </w:p>
                <w:p w:rsidR="005A6FB1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  <w:t>Объясняйте ребенку, почему его поведение не правильно, но будьте предельно кратки.</w:t>
                  </w:r>
                </w:p>
                <w:p w:rsidR="005A6FB1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 w:rsidRPr="00A437BA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3.Неторопливостью.</w:t>
                  </w:r>
                </w:p>
                <w:p w:rsidR="005A6FB1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  <w:t>Не спешите наказывать сына или дочь, подождите, пока поступок повториться.</w:t>
                  </w:r>
                </w:p>
                <w:p w:rsidR="005A6FB1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4.Наградами.</w:t>
                  </w:r>
                </w:p>
                <w:p w:rsidR="005A6FB1" w:rsidRPr="00A437BA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</w:rPr>
                    <w:t>Они более эффективны, чем наказание.</w:t>
                  </w:r>
                </w:p>
                <w:p w:rsidR="0074267B" w:rsidRDefault="0074267B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5A6FB1" w:rsidRPr="009A1CB2" w:rsidRDefault="005A6FB1" w:rsidP="005A6FB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</w:rPr>
                    <w:t xml:space="preserve"> </w:t>
                  </w:r>
                  <w:r w:rsidR="0018175A">
                    <w:rPr>
                      <w:noProof/>
                    </w:rPr>
                    <w:drawing>
                      <wp:inline distT="0" distB="0" distL="0" distR="0">
                        <wp:extent cx="2697480" cy="1691640"/>
                        <wp:effectExtent l="19050" t="0" r="7620" b="0"/>
                        <wp:docPr id="1" name="Рисунок 1" descr="https://encrypted-tbn2.gstatic.com/images?q=tbn:ANd9GcQxqbMfL9qdbDPqzC84FrcP_TYnzbAUzGAAoHEhtkfy5yzoaTp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QxqbMfL9qdbDPqzC84FrcP_TYnzbAUzGAAoHEhtkfy5yzoaTp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748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sectPr w:rsidR="009911FC" w:rsidSect="005A6FB1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FB1"/>
    <w:rsid w:val="00113F62"/>
    <w:rsid w:val="0018175A"/>
    <w:rsid w:val="005A6FB1"/>
    <w:rsid w:val="0074267B"/>
    <w:rsid w:val="009911FC"/>
    <w:rsid w:val="00A2783F"/>
    <w:rsid w:val="00A8553E"/>
    <w:rsid w:val="00AE643B"/>
    <w:rsid w:val="00CD58CC"/>
    <w:rsid w:val="00F6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2014-12-11T13:44:00Z</dcterms:created>
  <dcterms:modified xsi:type="dcterms:W3CDTF">2014-12-12T07:01:00Z</dcterms:modified>
</cp:coreProperties>
</file>