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C" w:rsidRPr="005B0C4C" w:rsidRDefault="005B0C4C" w:rsidP="008E5484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8E5484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Default="005B0C4C" w:rsidP="008E5484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D825F9">
        <w:rPr>
          <w:rFonts w:eastAsia="Times New Roman" w:cs="Times New Roman"/>
          <w:b/>
          <w:szCs w:val="24"/>
          <w:lang w:eastAsia="ru-RU"/>
        </w:rPr>
        <w:t>апрель</w:t>
      </w:r>
      <w:r w:rsidR="00AE0548">
        <w:rPr>
          <w:rFonts w:eastAsia="Times New Roman" w:cs="Times New Roman"/>
          <w:b/>
          <w:szCs w:val="24"/>
          <w:lang w:eastAsia="ru-RU"/>
        </w:rPr>
        <w:t xml:space="preserve"> 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  <w:r w:rsidR="008E5484">
        <w:rPr>
          <w:rFonts w:eastAsia="Times New Roman" w:cs="Times New Roman"/>
          <w:b/>
          <w:szCs w:val="24"/>
          <w:lang w:eastAsia="ru-RU"/>
        </w:rPr>
        <w:t>.</w:t>
      </w:r>
    </w:p>
    <w:p w:rsidR="008E5484" w:rsidRPr="003167E2" w:rsidRDefault="008E5484" w:rsidP="008E5484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4819"/>
        <w:gridCol w:w="3402"/>
      </w:tblGrid>
      <w:tr w:rsidR="005B0C4C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7B14C5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1346C5" w:rsidRDefault="007B14C5" w:rsidP="007B14C5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 w:rsidRPr="001346C5">
              <w:rPr>
                <w:noProof/>
                <w:sz w:val="24"/>
                <w:lang w:eastAsia="ru-RU"/>
              </w:rPr>
              <w:t>1</w:t>
            </w:r>
            <w:r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AA5C7C" w:rsidRDefault="00DE1C44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 народный ансамбль кавказского танца</w:t>
            </w:r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«Ритмы гор», </w:t>
            </w:r>
            <w:proofErr w:type="spellStart"/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>рук.Кикалишвили</w:t>
            </w:r>
            <w:proofErr w:type="spellEnd"/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Отар </w:t>
            </w:r>
            <w:proofErr w:type="gramStart"/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Романович</w:t>
            </w:r>
            <w:r w:rsidR="00BD7560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BD7560" w:rsidRPr="00AA5C7C">
              <w:t xml:space="preserve"> </w:t>
            </w:r>
            <w:r w:rsidR="00BD7560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>состав</w:t>
            </w:r>
            <w:proofErr w:type="gramEnd"/>
            <w:r w:rsid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15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Default="00FC1469" w:rsidP="002B07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2B07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апреля 2015 года, </w:t>
            </w:r>
            <w:proofErr w:type="spellStart"/>
            <w:r w:rsidR="002B07A9" w:rsidRPr="002B07A9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="002B07A9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2B07A9" w:rsidRPr="002B07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B07A9">
              <w:rPr>
                <w:rFonts w:ascii="Times New Roman" w:hAnsi="Times New Roman" w:cs="Times New Roman"/>
                <w:color w:val="000000" w:themeColor="text1"/>
                <w:sz w:val="24"/>
              </w:rPr>
              <w:t>Краевой фестиваль-конкурс</w:t>
            </w:r>
            <w:r w:rsidR="002B07A9" w:rsidRPr="002B07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шоу-номеров «Апрельский звездопад 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A77164" w:rsidRDefault="00AA5C7C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Диплом участников</w:t>
            </w:r>
          </w:p>
        </w:tc>
      </w:tr>
      <w:tr w:rsidR="00DE1C44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4" w:rsidRPr="001346C5" w:rsidRDefault="00DE1C44" w:rsidP="007B14C5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4" w:rsidRPr="00AA5C7C" w:rsidRDefault="00DE1C44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«Анапская ЦКС», </w:t>
            </w:r>
            <w:r w:rsidRPr="00AA5C7C">
              <w:t xml:space="preserve"> </w:t>
            </w:r>
            <w:r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>ансамбля эстрадного танца «Акварелька»</w:t>
            </w:r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9D0C57" w:rsidRPr="00AA5C7C">
              <w:t xml:space="preserve"> </w:t>
            </w:r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</w:t>
            </w:r>
            <w:proofErr w:type="spellStart"/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>Кукко</w:t>
            </w:r>
            <w:proofErr w:type="spellEnd"/>
            <w:r w:rsidR="009D0C57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Татьяна Геннадьевна</w:t>
            </w:r>
            <w:r w:rsidR="00BD7560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BD7560" w:rsidRPr="00AA5C7C">
              <w:t xml:space="preserve"> </w:t>
            </w:r>
            <w:r w:rsidR="00BD7560" w:rsidRPr="00AA5C7C">
              <w:rPr>
                <w:rFonts w:ascii="Times New Roman" w:hAnsi="Times New Roman" w:cs="Times New Roman"/>
                <w:color w:val="000000" w:themeColor="text1"/>
                <w:sz w:val="24"/>
              </w:rPr>
              <w:t>состав</w:t>
            </w:r>
            <w:r w:rsidR="00AA5C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14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4" w:rsidRDefault="009D0C57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D0C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5 апреля 2015 года, </w:t>
            </w:r>
            <w:proofErr w:type="spellStart"/>
            <w:r w:rsidRPr="009D0C57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9D0C57">
              <w:rPr>
                <w:rFonts w:ascii="Times New Roman" w:hAnsi="Times New Roman" w:cs="Times New Roman"/>
                <w:color w:val="000000" w:themeColor="text1"/>
                <w:sz w:val="24"/>
              </w:rPr>
              <w:t>, Краевой фестиваль-конкурс шоу-номеров «Апрельский звездопад 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44" w:rsidRPr="00A77164" w:rsidRDefault="00AA5C7C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Диплом финалистов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BE0999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  образцовый художественный вокально-хореографический ансамбль «Друзья», рук. Цыганок И.В., состав 1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7EC9" w:rsidRDefault="00F17EC9" w:rsidP="00F17E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11-14 апреля,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Международный фестиваль молодежного творчества </w:t>
            </w:r>
            <w:r w:rsidR="009D0DFE">
              <w:rPr>
                <w:rFonts w:ascii="Times New Roman" w:hAnsi="Times New Roman" w:cs="Times New Roman"/>
                <w:color w:val="000000" w:themeColor="text1"/>
                <w:sz w:val="24"/>
              </w:rPr>
              <w:t>«Г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оворим «Спасибо»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A77164" w:rsidRDefault="002C42D8" w:rsidP="002C42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Лауреат 2 степени - </w:t>
            </w:r>
            <w:proofErr w:type="spellStart"/>
            <w:r w:rsidR="00CD110D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Туровский</w:t>
            </w:r>
            <w:proofErr w:type="spellEnd"/>
            <w:r w:rsidR="00CD110D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Давид</w:t>
            </w:r>
            <w:r w:rsidR="00CD11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BE0999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 народный ансамбль кавказского танца</w:t>
            </w:r>
            <w:r w:rsidR="00B06D4B"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 w:rsidR="00B06D4B"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Иверия</w:t>
            </w:r>
            <w:proofErr w:type="spellEnd"/>
            <w:r w:rsidR="00B06D4B"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», рук. </w:t>
            </w:r>
            <w:proofErr w:type="spellStart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Адамян</w:t>
            </w:r>
            <w:proofErr w:type="spellEnd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Э.А., состав 26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апреля 2015 г., </w:t>
            </w:r>
            <w:proofErr w:type="spell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стиваль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F10C27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Лауреат 1 степени</w:t>
            </w:r>
            <w:r w:rsidR="00467F1B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1шт.</w:t>
            </w:r>
          </w:p>
          <w:p w:rsidR="00F10C27" w:rsidRPr="00F1414C" w:rsidRDefault="00F10C27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Лауреат 2 степени</w:t>
            </w:r>
            <w:r w:rsidR="00467F1B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1шт.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DE1C44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«Анапская ЦКС», народный ансамбль кавказского танца «Ритмы гор», </w:t>
            </w:r>
            <w:proofErr w:type="spellStart"/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>рук.Кикалишвили</w:t>
            </w:r>
            <w:proofErr w:type="spellEnd"/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Отар </w:t>
            </w:r>
            <w:proofErr w:type="gramStart"/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>
              <w:t xml:space="preserve"> </w:t>
            </w:r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13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 апреля 2015 г., </w:t>
            </w:r>
            <w:proofErr w:type="spell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517745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Дипломант 2 степени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BD7560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», </w:t>
            </w:r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кавказского танца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Кавкасия</w:t>
            </w:r>
            <w:proofErr w:type="spellEnd"/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», </w:t>
            </w:r>
            <w:proofErr w:type="spellStart"/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>рук.Кикалиш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Отар Романович,  состав 18 </w:t>
            </w:r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523531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17 апреля 2015 г., </w:t>
            </w:r>
            <w:proofErr w:type="spellStart"/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1153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517745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Дипломант 1 степени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DE1C44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народный ансамбль эстрадного танца «Антарес», </w:t>
            </w:r>
            <w:r>
              <w:t xml:space="preserve"> </w:t>
            </w:r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</w:t>
            </w:r>
            <w:proofErr w:type="spellStart"/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>Кукко</w:t>
            </w:r>
            <w:proofErr w:type="spellEnd"/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Татьяна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состав 13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апреля 2015 г., </w:t>
            </w:r>
            <w:proofErr w:type="spell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ED366B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Лауреаты 2 степени – 3шт.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BE0999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«Анапская ЦКС»,  образцовый художественный ансамбль эстрадного танца «Акварель», </w:t>
            </w:r>
            <w:r w:rsidRPr="00BE0999">
              <w:t xml:space="preserve"> </w:t>
            </w: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</w:t>
            </w:r>
            <w:proofErr w:type="spellStart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Кукко</w:t>
            </w:r>
            <w:proofErr w:type="spellEnd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Татьяна Геннадьевна, состав 10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BE0999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18 апреля 2015 г., </w:t>
            </w:r>
            <w:proofErr w:type="spellStart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ED366B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Лауреаты  2 степени </w:t>
            </w:r>
            <w:r w:rsidR="008E3A78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– 1шт.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DE1C44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«Анапская ЦКС»,  ансамбля эстрадного танца «Акварелька»,  руководитель </w:t>
            </w:r>
            <w:proofErr w:type="spellStart"/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>Кукко</w:t>
            </w:r>
            <w:proofErr w:type="spellEnd"/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Татьяна Геннадьевна,  состав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16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апреля 2015 г., </w:t>
            </w:r>
            <w:proofErr w:type="spell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ED366B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Лауреаты  2 степени</w:t>
            </w:r>
            <w:r w:rsidR="008E3A78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1шт.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DE1C44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</w:t>
            </w:r>
            <w:proofErr w:type="gramStart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»,  образцовый</w:t>
            </w:r>
            <w:proofErr w:type="gramEnd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художественный ансамбль казачьего танца «Казачья воля», </w:t>
            </w:r>
            <w:proofErr w:type="spellStart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рук.Воронец</w:t>
            </w:r>
            <w:proofErr w:type="spellEnd"/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А.П., состав 16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апреля 2015 г., </w:t>
            </w:r>
            <w:proofErr w:type="spell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7810E1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Лауреаты 3 степени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lastRenderedPageBreak/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DE1C44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  образцовый художественный вокально-хореографический ансамбль «Друзья», рук. Цыганок И.В., состав 14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апреля 2015 г., </w:t>
            </w:r>
            <w:proofErr w:type="spell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Дипломанты 1 степени</w:t>
            </w:r>
            <w:r w:rsidR="00530FAF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1шт.</w:t>
            </w:r>
          </w:p>
          <w:p w:rsidR="00CD110D" w:rsidRPr="00F1414C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Дипломанты 2 степени</w:t>
            </w:r>
            <w:r w:rsidR="00530FAF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1шт.</w:t>
            </w:r>
          </w:p>
        </w:tc>
      </w:tr>
      <w:tr w:rsidR="00CD110D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0D2249" w:rsidP="00CD110D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DE1C44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  образцовый художественный ансамбль эстрадной песни «Сюрприз», рук. Цыганок И.В., состав 11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апреля 2015 г., </w:t>
            </w:r>
            <w:proofErr w:type="spell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г.Новороссийск</w:t>
            </w:r>
            <w:proofErr w:type="spell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gramStart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 фестиваль</w:t>
            </w:r>
            <w:proofErr w:type="gramEnd"/>
            <w:r w:rsidRPr="005235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конкурс  «ART-ПРОРЫВ»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0D" w:rsidRPr="00F1414C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Лауреаты 3 степени</w:t>
            </w:r>
            <w:r w:rsidR="005712B4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1шт.</w:t>
            </w:r>
          </w:p>
          <w:p w:rsidR="00CD110D" w:rsidRPr="00F1414C" w:rsidRDefault="00CD110D" w:rsidP="00CD11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Диплом 2 степени – </w:t>
            </w:r>
            <w:proofErr w:type="spellStart"/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Авенян</w:t>
            </w:r>
            <w:proofErr w:type="spellEnd"/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Екатерина</w:t>
            </w:r>
            <w:r w:rsidR="00D825F9"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(соло)</w:t>
            </w:r>
          </w:p>
        </w:tc>
      </w:tr>
      <w:tr w:rsidR="00783B28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Default="00783B28" w:rsidP="00783B28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BD7560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«Анапская ЦКС», ансамбль восточного танца «Белые пески», рук.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Гавраленко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18-19 апреля 2015 год,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Российский рейтинговый турнир по современным танцевальным направлениям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New</w:t>
            </w:r>
            <w:r w:rsidRPr="00783B2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поколение 2015»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F1414C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 1 место-1шт.</w:t>
            </w:r>
          </w:p>
          <w:p w:rsidR="00783B28" w:rsidRPr="00F1414C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414C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 3 место- 1шт.</w:t>
            </w:r>
            <w:bookmarkStart w:id="0" w:name="_GoBack"/>
            <w:bookmarkEnd w:id="0"/>
          </w:p>
        </w:tc>
      </w:tr>
      <w:tr w:rsidR="00783B28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Default="00783B28" w:rsidP="00783B28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DE1C44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1C44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t xml:space="preserve"> </w:t>
            </w:r>
            <w:r w:rsidRPr="00DE1C44">
              <w:rPr>
                <w:rFonts w:ascii="Times New Roman" w:hAnsi="Times New Roman" w:cs="Times New Roman"/>
                <w:color w:val="000000" w:themeColor="text1"/>
                <w:sz w:val="24"/>
              </w:rPr>
              <w:t>ансамбля эстрадного танца «Акварелька»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>
              <w:t xml:space="preserve"> </w:t>
            </w:r>
            <w:r w:rsidRPr="009D0C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</w:t>
            </w:r>
            <w:proofErr w:type="spellStart"/>
            <w:r w:rsidRPr="009D0C57">
              <w:rPr>
                <w:rFonts w:ascii="Times New Roman" w:hAnsi="Times New Roman" w:cs="Times New Roman"/>
                <w:color w:val="000000" w:themeColor="text1"/>
                <w:sz w:val="24"/>
              </w:rPr>
              <w:t>Кукко</w:t>
            </w:r>
            <w:proofErr w:type="spellEnd"/>
            <w:r w:rsidRPr="009D0C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Татьяна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>
              <w:t xml:space="preserve"> </w:t>
            </w:r>
            <w:r w:rsidRPr="00BD7560">
              <w:rPr>
                <w:rFonts w:ascii="Times New Roman" w:hAnsi="Times New Roman" w:cs="Times New Roman"/>
                <w:color w:val="000000" w:themeColor="text1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21 человек.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CC1259" w:rsidRDefault="00783B28" w:rsidP="00783B28">
            <w:pPr>
              <w:widowControl w:val="0"/>
              <w:tabs>
                <w:tab w:val="left" w:pos="0"/>
              </w:tabs>
              <w:suppressAutoHyphens/>
              <w:spacing w:after="0"/>
              <w:ind w:right="-15"/>
              <w:rPr>
                <w:rFonts w:eastAsia="Lucida Sans Unicode" w:cs="Times New Roman"/>
                <w:bCs/>
                <w:kern w:val="1"/>
                <w:sz w:val="24"/>
                <w:szCs w:val="24"/>
              </w:rPr>
            </w:pPr>
            <w:r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>23 апреля, г-к Анапа, фестиваль</w:t>
            </w:r>
            <w:r w:rsidRPr="00CC1259"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 xml:space="preserve"> - </w:t>
            </w:r>
            <w:r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>конкурс</w:t>
            </w:r>
            <w:r w:rsidRPr="00CC1259"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 xml:space="preserve"> детского</w:t>
            </w:r>
            <w:r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CC1259"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>творчества «Ступень к успеху - 2015»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A77164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D7874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 участников</w:t>
            </w:r>
          </w:p>
        </w:tc>
      </w:tr>
      <w:tr w:rsidR="00783B28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Default="00783B28" w:rsidP="00783B28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0D2249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«Анапская ЦКС», </w:t>
            </w:r>
            <w:r w:rsidRPr="000D224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народного танца «Радуга», рук. Брагина Н.А.,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CC1259" w:rsidRDefault="00783B28" w:rsidP="00783B28">
            <w:pPr>
              <w:widowControl w:val="0"/>
              <w:tabs>
                <w:tab w:val="left" w:pos="0"/>
              </w:tabs>
              <w:suppressAutoHyphens/>
              <w:spacing w:after="0"/>
              <w:ind w:right="-15"/>
              <w:rPr>
                <w:rFonts w:eastAsia="Lucida Sans Unicode" w:cs="Times New Roman"/>
                <w:bCs/>
                <w:kern w:val="1"/>
                <w:sz w:val="24"/>
                <w:szCs w:val="24"/>
              </w:rPr>
            </w:pPr>
            <w:r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>23 апреля, г-к Анапа, фестиваль</w:t>
            </w:r>
            <w:r w:rsidRPr="00CC1259"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 xml:space="preserve"> - </w:t>
            </w:r>
            <w:r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>конкурс</w:t>
            </w:r>
            <w:r w:rsidRPr="00CC1259"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 xml:space="preserve"> детского</w:t>
            </w:r>
            <w:r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CC1259">
              <w:rPr>
                <w:rFonts w:eastAsia="Lucida Sans Unicode" w:cs="Times New Roman"/>
                <w:bCs/>
                <w:kern w:val="1"/>
                <w:sz w:val="24"/>
                <w:szCs w:val="24"/>
              </w:rPr>
              <w:t>творчества «Ступень к успеху - 2015»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A77164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D7874">
              <w:rPr>
                <w:rFonts w:ascii="Times New Roman" w:hAnsi="Times New Roman" w:cs="Times New Roman"/>
                <w:color w:val="000000" w:themeColor="text1"/>
                <w:sz w:val="24"/>
              </w:rPr>
              <w:t>Диплом участников</w:t>
            </w:r>
          </w:p>
        </w:tc>
      </w:tr>
      <w:tr w:rsidR="00783B28" w:rsidRPr="005B0C4C" w:rsidTr="000D2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Default="00783B28" w:rsidP="00783B28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F40D57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999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ЦКС»,  образцовый художественный ансамбль эстрадной песни «Сюрприз», рук. Цыганок И.В., состав 1 человек.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F40D57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D5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23 апреля, г-к Анапа, фестиваль - конкурс детского творчества «Ступень к успеху - 2015»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8" w:rsidRPr="00F40D57" w:rsidRDefault="00783B28" w:rsidP="00783B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участников</w:t>
            </w:r>
          </w:p>
        </w:tc>
      </w:tr>
    </w:tbl>
    <w:p w:rsidR="00FF7860" w:rsidRDefault="00FF7860" w:rsidP="00646946"/>
    <w:p w:rsidR="00644832" w:rsidRDefault="00FF7860" w:rsidP="00646946">
      <w:r>
        <w:t xml:space="preserve">          </w:t>
      </w:r>
      <w:r w:rsidR="003E48CE">
        <w:t xml:space="preserve"> </w:t>
      </w:r>
      <w:r w:rsidR="00F05A0A">
        <w:t>Директор МБУК «Анапская ЦКС»</w:t>
      </w:r>
      <w:r w:rsidR="003E48CE">
        <w:tab/>
      </w:r>
      <w:r w:rsidR="00F05A0A">
        <w:t xml:space="preserve">                       </w:t>
      </w:r>
      <w:r w:rsidR="00D33D6B">
        <w:t xml:space="preserve">                 </w:t>
      </w:r>
      <w:r w:rsidR="00F05A0A">
        <w:t xml:space="preserve">     </w:t>
      </w:r>
      <w:proofErr w:type="spellStart"/>
      <w:r w:rsidR="00F05A0A">
        <w:t>С.И.Хижняк</w:t>
      </w:r>
      <w:proofErr w:type="spellEnd"/>
    </w:p>
    <w:p w:rsidR="006E7A00" w:rsidRPr="001346C5" w:rsidRDefault="006E7A00" w:rsidP="00646946">
      <w:pPr>
        <w:rPr>
          <w:b/>
          <w:sz w:val="24"/>
        </w:rPr>
      </w:pPr>
    </w:p>
    <w:sectPr w:rsidR="006E7A00" w:rsidRPr="001346C5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D2249"/>
    <w:rsid w:val="001153ED"/>
    <w:rsid w:val="00127983"/>
    <w:rsid w:val="001346C5"/>
    <w:rsid w:val="00145D30"/>
    <w:rsid w:val="001A4B84"/>
    <w:rsid w:val="00247AD4"/>
    <w:rsid w:val="002504AC"/>
    <w:rsid w:val="002558C4"/>
    <w:rsid w:val="002B07A9"/>
    <w:rsid w:val="002C42D8"/>
    <w:rsid w:val="003167E2"/>
    <w:rsid w:val="00326B7C"/>
    <w:rsid w:val="003D7874"/>
    <w:rsid w:val="003E48CE"/>
    <w:rsid w:val="003E7ACA"/>
    <w:rsid w:val="00411B4C"/>
    <w:rsid w:val="00467F1B"/>
    <w:rsid w:val="004E0837"/>
    <w:rsid w:val="004E58A6"/>
    <w:rsid w:val="00517745"/>
    <w:rsid w:val="00523531"/>
    <w:rsid w:val="00530FAF"/>
    <w:rsid w:val="00565414"/>
    <w:rsid w:val="005712B4"/>
    <w:rsid w:val="005A46F6"/>
    <w:rsid w:val="005B0C4C"/>
    <w:rsid w:val="005B4D12"/>
    <w:rsid w:val="00644832"/>
    <w:rsid w:val="00646946"/>
    <w:rsid w:val="0066530C"/>
    <w:rsid w:val="00696A78"/>
    <w:rsid w:val="006D06C4"/>
    <w:rsid w:val="006E7A00"/>
    <w:rsid w:val="00707360"/>
    <w:rsid w:val="007810E1"/>
    <w:rsid w:val="00783B28"/>
    <w:rsid w:val="007B14C5"/>
    <w:rsid w:val="007B3B23"/>
    <w:rsid w:val="00874D12"/>
    <w:rsid w:val="008E3A78"/>
    <w:rsid w:val="008E5484"/>
    <w:rsid w:val="00900D3A"/>
    <w:rsid w:val="00960016"/>
    <w:rsid w:val="009D0C57"/>
    <w:rsid w:val="009D0DFE"/>
    <w:rsid w:val="009F2160"/>
    <w:rsid w:val="00A4455B"/>
    <w:rsid w:val="00A77164"/>
    <w:rsid w:val="00A8557A"/>
    <w:rsid w:val="00AA0A4C"/>
    <w:rsid w:val="00AA5C7C"/>
    <w:rsid w:val="00AD3062"/>
    <w:rsid w:val="00AE0548"/>
    <w:rsid w:val="00B06D4B"/>
    <w:rsid w:val="00B100D9"/>
    <w:rsid w:val="00BD5F03"/>
    <w:rsid w:val="00BD7560"/>
    <w:rsid w:val="00BE0999"/>
    <w:rsid w:val="00C165BB"/>
    <w:rsid w:val="00C236B7"/>
    <w:rsid w:val="00C25582"/>
    <w:rsid w:val="00C7687B"/>
    <w:rsid w:val="00C91055"/>
    <w:rsid w:val="00CA59F3"/>
    <w:rsid w:val="00CC1259"/>
    <w:rsid w:val="00CD110D"/>
    <w:rsid w:val="00CD253C"/>
    <w:rsid w:val="00D24244"/>
    <w:rsid w:val="00D33D6B"/>
    <w:rsid w:val="00D34CEC"/>
    <w:rsid w:val="00D825F9"/>
    <w:rsid w:val="00DA0A0D"/>
    <w:rsid w:val="00DE0E82"/>
    <w:rsid w:val="00DE1C44"/>
    <w:rsid w:val="00DE4C96"/>
    <w:rsid w:val="00DF6C05"/>
    <w:rsid w:val="00E8019B"/>
    <w:rsid w:val="00EC1543"/>
    <w:rsid w:val="00ED1848"/>
    <w:rsid w:val="00ED366B"/>
    <w:rsid w:val="00F05A0A"/>
    <w:rsid w:val="00F10C27"/>
    <w:rsid w:val="00F1414C"/>
    <w:rsid w:val="00F17EC9"/>
    <w:rsid w:val="00F40D57"/>
    <w:rsid w:val="00FC1469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8291A-0A37-4569-8DA7-D190AEB8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  <w:style w:type="character" w:customStyle="1" w:styleId="20">
    <w:name w:val="Заголовок 2 Знак"/>
    <w:basedOn w:val="a0"/>
    <w:link w:val="2"/>
    <w:uiPriority w:val="9"/>
    <w:rsid w:val="00F1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33</cp:lastModifiedBy>
  <cp:revision>97</cp:revision>
  <dcterms:created xsi:type="dcterms:W3CDTF">2014-02-06T07:17:00Z</dcterms:created>
  <dcterms:modified xsi:type="dcterms:W3CDTF">2015-12-30T05:58:00Z</dcterms:modified>
</cp:coreProperties>
</file>