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61" w:rsidRDefault="00901361" w:rsidP="00901361">
      <w:pPr>
        <w:jc w:val="center"/>
        <w:rPr>
          <w:rFonts w:eastAsia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530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361" w:rsidRDefault="00901361" w:rsidP="00901361">
      <w:pPr>
        <w:jc w:val="center"/>
        <w:rPr>
          <w:spacing w:val="-14"/>
          <w:szCs w:val="28"/>
        </w:rPr>
      </w:pPr>
      <w:r>
        <w:rPr>
          <w:b/>
          <w:spacing w:val="-14"/>
          <w:szCs w:val="28"/>
        </w:rPr>
        <w:t>АДМИНИСТРАЦИЯ НОВОЛЕУШКОВСКОГО СЕЛЬСКОГО ПОСЕЛЕНИЯ ПАВЛОВСКОГО РАЙОНА</w:t>
      </w:r>
    </w:p>
    <w:p w:rsidR="00901361" w:rsidRDefault="00901361" w:rsidP="00901361">
      <w:pPr>
        <w:rPr>
          <w:szCs w:val="28"/>
        </w:rPr>
      </w:pPr>
    </w:p>
    <w:p w:rsidR="00901361" w:rsidRDefault="00901361" w:rsidP="00901361">
      <w:pPr>
        <w:jc w:val="center"/>
        <w:rPr>
          <w:b/>
          <w:szCs w:val="28"/>
        </w:rPr>
      </w:pPr>
      <w:r>
        <w:rPr>
          <w:b/>
          <w:sz w:val="36"/>
          <w:szCs w:val="36"/>
        </w:rPr>
        <w:t>ПОСТАНОВЛЕНИЕ</w:t>
      </w:r>
    </w:p>
    <w:p w:rsidR="00901361" w:rsidRDefault="00901361" w:rsidP="00901361">
      <w:pPr>
        <w:rPr>
          <w:szCs w:val="28"/>
        </w:rPr>
      </w:pPr>
      <w:r>
        <w:rPr>
          <w:b/>
          <w:szCs w:val="28"/>
        </w:rPr>
        <w:t xml:space="preserve">        от______________                                                             № ________</w:t>
      </w:r>
    </w:p>
    <w:p w:rsidR="00901361" w:rsidRDefault="00901361" w:rsidP="00901361">
      <w:pPr>
        <w:jc w:val="center"/>
        <w:rPr>
          <w:szCs w:val="28"/>
        </w:rPr>
      </w:pPr>
      <w:r>
        <w:rPr>
          <w:szCs w:val="28"/>
        </w:rPr>
        <w:t>ст-ца Новолеушковская</w:t>
      </w:r>
    </w:p>
    <w:p w:rsidR="00901361" w:rsidRDefault="00901361" w:rsidP="00901361">
      <w:pPr>
        <w:widowControl w:val="0"/>
        <w:autoSpaceDE w:val="0"/>
        <w:autoSpaceDN w:val="0"/>
        <w:adjustRightInd w:val="0"/>
        <w:rPr>
          <w:szCs w:val="28"/>
        </w:rPr>
      </w:pPr>
    </w:p>
    <w:p w:rsidR="00901361" w:rsidRDefault="00901361" w:rsidP="00901361">
      <w:pPr>
        <w:widowControl w:val="0"/>
        <w:autoSpaceDE w:val="0"/>
        <w:autoSpaceDN w:val="0"/>
        <w:adjustRightInd w:val="0"/>
        <w:rPr>
          <w:szCs w:val="28"/>
        </w:rPr>
      </w:pPr>
    </w:p>
    <w:p w:rsidR="00901361" w:rsidRDefault="00901361" w:rsidP="00901361">
      <w:pPr>
        <w:jc w:val="center"/>
        <w:rPr>
          <w:b/>
          <w:szCs w:val="28"/>
        </w:rPr>
      </w:pPr>
      <w:r>
        <w:rPr>
          <w:b/>
        </w:rPr>
        <w:t xml:space="preserve">О проведении аукциона на право заключения договора аренды муниципального имущества, находящегося в муниципальной собственности </w:t>
      </w:r>
      <w:r>
        <w:rPr>
          <w:b/>
          <w:szCs w:val="28"/>
        </w:rPr>
        <w:t>администрации Новолеушковского сельского поселения Павловского района</w:t>
      </w:r>
    </w:p>
    <w:p w:rsidR="00901361" w:rsidRDefault="00901361" w:rsidP="00901361">
      <w:pPr>
        <w:jc w:val="center"/>
        <w:rPr>
          <w:b/>
          <w:szCs w:val="28"/>
        </w:rPr>
      </w:pPr>
    </w:p>
    <w:p w:rsidR="00901361" w:rsidRDefault="00901361" w:rsidP="00901361">
      <w:pPr>
        <w:shd w:val="clear" w:color="auto" w:fill="FFFFFF"/>
        <w:jc w:val="center"/>
        <w:rPr>
          <w:b/>
          <w:bCs/>
          <w:szCs w:val="28"/>
        </w:rPr>
      </w:pP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Cs w:val="28"/>
        </w:rPr>
      </w:pPr>
      <w:r>
        <w:rPr>
          <w:szCs w:val="28"/>
        </w:rPr>
        <w:t xml:space="preserve">В соответствии с Федеральным законом от 26 июля 2006 года  № 135-ФЗ «О защите конкуренции» приказом Федеральной антимонопольной службы от 10 февраля 2010 года № 67 «О порядке проведения конкурсов или аукционов на право заключения договора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и перечне видов имущества, в отношении которого заключение указанных договоров может осуществляться путем проведения торгов в форме конкурса», решениями Совета </w:t>
      </w:r>
      <w:r>
        <w:rPr>
          <w:color w:val="000000"/>
          <w:szCs w:val="28"/>
        </w:rPr>
        <w:t xml:space="preserve">Новолеушковского </w:t>
      </w:r>
      <w:r>
        <w:rPr>
          <w:szCs w:val="28"/>
        </w:rPr>
        <w:t>сельского поселения Павловского района от 27 октября 2011 года № 29/135 «Об утверждении Положения о порядке владения, пользования и распоряжения муниципальным имуществом Новолеушковского сельского поселения Павловского района», от 02 июля 2021 года № 29/105 «Об уменьшении ставки арендной платы за пользование муниципальным имуществом», п</w:t>
      </w:r>
      <w:r>
        <w:rPr>
          <w:color w:val="000000"/>
          <w:szCs w:val="28"/>
        </w:rPr>
        <w:t xml:space="preserve"> о с т а н о в л я ю: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Cs w:val="28"/>
        </w:rPr>
      </w:pPr>
      <w:r>
        <w:rPr>
          <w:color w:val="000000"/>
          <w:szCs w:val="28"/>
        </w:rPr>
        <w:t>1. Администрации Новолеушковского сельского поселения Павловского района: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Cs w:val="28"/>
        </w:rPr>
      </w:pPr>
      <w:r>
        <w:rPr>
          <w:color w:val="000000"/>
          <w:szCs w:val="28"/>
        </w:rPr>
        <w:t>а) провести аукцион на право заключения договора аренды муниципального имущества, находящегося в собственности администрации Новолеушковского сельского поселения, сроком на пять лет: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Cs w:val="28"/>
        </w:rPr>
      </w:pPr>
      <w:r>
        <w:rPr>
          <w:szCs w:val="28"/>
        </w:rPr>
        <w:t>«Подземный газопровод среднего давления по улице 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края»</w:t>
      </w:r>
      <w:r>
        <w:rPr>
          <w:color w:val="000000"/>
          <w:szCs w:val="28"/>
        </w:rPr>
        <w:t xml:space="preserve"> общей протяженностью 106 метров, расположенный по адресу: Краснодарский край Павловский район хутор Первомайский улица Школьная — рыночная 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0"/>
        <w:rPr>
          <w:color w:val="000000"/>
          <w:szCs w:val="28"/>
        </w:rPr>
      </w:pP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0"/>
        <w:rPr>
          <w:color w:val="000000"/>
          <w:szCs w:val="28"/>
        </w:rPr>
      </w:pP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0"/>
        <w:rPr>
          <w:color w:val="000000"/>
          <w:szCs w:val="28"/>
        </w:rPr>
      </w:pPr>
      <w:r>
        <w:rPr>
          <w:color w:val="000000"/>
          <w:szCs w:val="28"/>
        </w:rPr>
        <w:t>стоимость годовой арендной платы с учетом налога на добавленную стоимость 2295,70 (две тысячи двести девяносто пять) рубля 70 копеек.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Cs w:val="28"/>
        </w:rPr>
      </w:pPr>
      <w:r>
        <w:rPr>
          <w:color w:val="000000"/>
          <w:szCs w:val="28"/>
        </w:rPr>
        <w:t>Целевое назначение муниципального имущества — для эксплуатации при транспортировке газа по подземному газопроводу для обеспечения качественного газоснабжения потребителей Павловского района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/>
        <w:rPr>
          <w:color w:val="000000"/>
          <w:szCs w:val="28"/>
        </w:rPr>
      </w:pPr>
      <w:r>
        <w:rPr>
          <w:color w:val="000000"/>
          <w:szCs w:val="28"/>
        </w:rPr>
        <w:t>Краснодарского края с соблюдением требований безопасности в соответствии с действующим законодательством;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б) </w:t>
      </w:r>
      <w:r>
        <w:rPr>
          <w:szCs w:val="28"/>
        </w:rPr>
        <w:t>разместить извещение об аренде на официальном сайте Российской Федерации в сети «Интернет» (</w:t>
      </w:r>
      <w:hyperlink r:id="rId8" w:history="1">
        <w:r>
          <w:rPr>
            <w:rStyle w:val="aa"/>
            <w:szCs w:val="28"/>
          </w:rPr>
          <w:t>www.torgi.gov.ru</w:t>
        </w:r>
      </w:hyperlink>
      <w:r>
        <w:rPr>
          <w:szCs w:val="28"/>
        </w:rPr>
        <w:t>) и на официальном сайте администрации Новолеушковского сельского поселения Павловского района в сети «Интернет».</w:t>
      </w:r>
    </w:p>
    <w:p w:rsidR="00901361" w:rsidRDefault="00901361" w:rsidP="00901361">
      <w:pPr>
        <w:pStyle w:val="a3"/>
        <w:tabs>
          <w:tab w:val="left" w:pos="851"/>
          <w:tab w:val="left" w:pos="7380"/>
        </w:tabs>
        <w:ind w:right="-19" w:firstLine="709"/>
        <w:rPr>
          <w:color w:val="000000"/>
          <w:sz w:val="24"/>
          <w:szCs w:val="28"/>
        </w:rPr>
      </w:pPr>
      <w:r>
        <w:rPr>
          <w:color w:val="000000"/>
          <w:szCs w:val="28"/>
        </w:rPr>
        <w:t>2. Утвердить проект договора аренды муниципального недвижимого имущества (приложение).</w:t>
      </w:r>
    </w:p>
    <w:p w:rsidR="00901361" w:rsidRDefault="00901361" w:rsidP="00901361">
      <w:pPr>
        <w:ind w:firstLine="700"/>
        <w:rPr>
          <w:szCs w:val="20"/>
        </w:rPr>
      </w:pPr>
      <w:r>
        <w:t>3. Контроль за выполнением настоящего постановления оставляю за собой.</w:t>
      </w:r>
    </w:p>
    <w:p w:rsidR="00901361" w:rsidRDefault="00901361" w:rsidP="00901361">
      <w:pPr>
        <w:ind w:firstLine="700"/>
      </w:pPr>
      <w:r>
        <w:t>4. Постановление вступает в силу со дня его обнародования.</w:t>
      </w: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rPr>
          <w:color w:val="000000"/>
          <w:szCs w:val="20"/>
        </w:rPr>
      </w:pPr>
      <w:r>
        <w:rPr>
          <w:color w:val="000000"/>
        </w:rPr>
        <w:t xml:space="preserve">Исполняющий обязанности главы </w:t>
      </w:r>
    </w:p>
    <w:p w:rsidR="00901361" w:rsidRDefault="00901361" w:rsidP="00901361">
      <w:pPr>
        <w:rPr>
          <w:color w:val="000000"/>
        </w:rPr>
      </w:pPr>
      <w:r>
        <w:rPr>
          <w:color w:val="000000"/>
        </w:rPr>
        <w:t xml:space="preserve">Новолеушковского сельского поселения </w:t>
      </w:r>
    </w:p>
    <w:p w:rsidR="00901361" w:rsidRDefault="00901361" w:rsidP="00901361">
      <w:pPr>
        <w:rPr>
          <w:color w:val="000000"/>
        </w:rPr>
      </w:pPr>
      <w:r>
        <w:rPr>
          <w:color w:val="000000"/>
        </w:rPr>
        <w:t>Павловского района                                                                            Л.С. Руденко</w:t>
      </w: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ind w:firstLine="567"/>
        <w:rPr>
          <w:szCs w:val="28"/>
        </w:rPr>
      </w:pPr>
    </w:p>
    <w:p w:rsidR="00901361" w:rsidRDefault="00901361" w:rsidP="00901361">
      <w:pPr>
        <w:rPr>
          <w:color w:val="000000"/>
          <w:szCs w:val="20"/>
        </w:rPr>
      </w:pPr>
    </w:p>
    <w:p w:rsidR="00901361" w:rsidRDefault="00901361" w:rsidP="00901361">
      <w:pPr>
        <w:rPr>
          <w:color w:val="000000"/>
        </w:rPr>
      </w:pPr>
    </w:p>
    <w:p w:rsidR="00901361" w:rsidRDefault="00901361" w:rsidP="00901361">
      <w:pPr>
        <w:rPr>
          <w:color w:val="000000"/>
        </w:rPr>
      </w:pPr>
    </w:p>
    <w:p w:rsidR="00901361" w:rsidRDefault="00901361" w:rsidP="00901361">
      <w:pPr>
        <w:rPr>
          <w:color w:val="000000"/>
        </w:rPr>
      </w:pPr>
    </w:p>
    <w:p w:rsidR="00901361" w:rsidRDefault="00901361" w:rsidP="00901361">
      <w:pPr>
        <w:ind w:firstLine="0"/>
        <w:rPr>
          <w:color w:val="000000"/>
        </w:rPr>
      </w:pPr>
    </w:p>
    <w:p w:rsidR="00901361" w:rsidRDefault="00901361" w:rsidP="00901361">
      <w:pPr>
        <w:rPr>
          <w:color w:val="000000"/>
        </w:rPr>
      </w:pPr>
    </w:p>
    <w:p w:rsidR="00901361" w:rsidRDefault="00901361" w:rsidP="00475E37">
      <w:pPr>
        <w:ind w:firstLine="567"/>
        <w:rPr>
          <w:szCs w:val="28"/>
        </w:rPr>
        <w:sectPr w:rsidR="00901361" w:rsidSect="005408A4">
          <w:pgSz w:w="11906" w:h="16838"/>
          <w:pgMar w:top="1191" w:right="851" w:bottom="1134" w:left="1701" w:header="709" w:footer="709" w:gutter="0"/>
          <w:cols w:space="708"/>
          <w:docGrid w:linePitch="360"/>
        </w:sectPr>
      </w:pPr>
    </w:p>
    <w:p w:rsidR="00D718EA" w:rsidRDefault="00475E37" w:rsidP="00475E37">
      <w:pPr>
        <w:ind w:firstLine="567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                                                        </w:t>
      </w:r>
      <w:r w:rsidR="00D718EA">
        <w:rPr>
          <w:szCs w:val="28"/>
        </w:rPr>
        <w:t>П</w:t>
      </w:r>
      <w:r>
        <w:rPr>
          <w:szCs w:val="28"/>
        </w:rPr>
        <w:t>риложение</w:t>
      </w:r>
    </w:p>
    <w:p w:rsidR="00D718EA" w:rsidRPr="00F5147E" w:rsidRDefault="00475E37" w:rsidP="00475E37">
      <w:pPr>
        <w:ind w:firstLine="567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D718EA">
        <w:rPr>
          <w:szCs w:val="28"/>
        </w:rPr>
        <w:t>к постановлению</w:t>
      </w:r>
      <w:r w:rsidR="00D718EA" w:rsidRPr="00F5147E">
        <w:rPr>
          <w:szCs w:val="28"/>
        </w:rPr>
        <w:t xml:space="preserve"> </w:t>
      </w:r>
      <w:r w:rsidR="00D718EA">
        <w:rPr>
          <w:szCs w:val="28"/>
        </w:rPr>
        <w:t>а</w:t>
      </w:r>
      <w:r w:rsidR="00D718EA" w:rsidRPr="00F5147E">
        <w:rPr>
          <w:szCs w:val="28"/>
        </w:rPr>
        <w:t>дминистрации</w:t>
      </w:r>
    </w:p>
    <w:p w:rsidR="00D718EA" w:rsidRPr="00F5147E" w:rsidRDefault="00475E37" w:rsidP="00475E37">
      <w:pPr>
        <w:ind w:firstLine="567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D718EA">
        <w:rPr>
          <w:szCs w:val="28"/>
        </w:rPr>
        <w:t>Новолеушковского</w:t>
      </w:r>
      <w:r w:rsidR="00D718EA" w:rsidRPr="00F5147E">
        <w:rPr>
          <w:szCs w:val="28"/>
        </w:rPr>
        <w:t xml:space="preserve"> сельского поселения</w:t>
      </w:r>
    </w:p>
    <w:p w:rsidR="00D718EA" w:rsidRDefault="00475E37" w:rsidP="00475E37">
      <w:pPr>
        <w:ind w:firstLine="567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D718EA">
        <w:rPr>
          <w:szCs w:val="28"/>
        </w:rPr>
        <w:t>Павловского района</w:t>
      </w:r>
    </w:p>
    <w:p w:rsidR="00D718EA" w:rsidRDefault="00475E37" w:rsidP="00475E37">
      <w:pPr>
        <w:ind w:firstLine="567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D718EA">
        <w:rPr>
          <w:szCs w:val="28"/>
        </w:rPr>
        <w:t>от_____________№ _____</w:t>
      </w:r>
    </w:p>
    <w:p w:rsidR="00D718EA" w:rsidRDefault="00D718EA" w:rsidP="00D718EA">
      <w:pPr>
        <w:rPr>
          <w:szCs w:val="28"/>
        </w:rPr>
      </w:pPr>
    </w:p>
    <w:p w:rsidR="00D718EA" w:rsidRDefault="00D718EA" w:rsidP="00D718EA">
      <w:pPr>
        <w:rPr>
          <w:b/>
          <w:sz w:val="24"/>
          <w:szCs w:val="24"/>
        </w:rPr>
      </w:pPr>
    </w:p>
    <w:p w:rsidR="00D718EA" w:rsidRPr="00D718EA" w:rsidRDefault="00D718EA" w:rsidP="00D718EA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ПРОЕКТ ДОГОВОРА №</w:t>
      </w:r>
    </w:p>
    <w:p w:rsidR="00D718EA" w:rsidRPr="00D718EA" w:rsidRDefault="00D718EA" w:rsidP="00D718EA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АРЕНДЫ МУНИЦИПАЛЬНОГО ИМУЩЕСТВА</w:t>
      </w:r>
    </w:p>
    <w:p w:rsidR="00D718EA" w:rsidRPr="00D718EA" w:rsidRDefault="00D718EA" w:rsidP="00D718E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Pr="00D718EA" w:rsidRDefault="00D718EA" w:rsidP="00D718EA">
      <w:pPr>
        <w:pStyle w:val="ConsNonformat"/>
        <w:widowControl/>
        <w:tabs>
          <w:tab w:val="left" w:pos="75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718EA">
        <w:rPr>
          <w:rFonts w:ascii="Times New Roman" w:hAnsi="Times New Roman" w:cs="Times New Roman"/>
          <w:sz w:val="26"/>
          <w:szCs w:val="26"/>
        </w:rPr>
        <w:t xml:space="preserve"> «___» _________________ г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D718E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D718E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718EA">
        <w:rPr>
          <w:rFonts w:ascii="Times New Roman" w:hAnsi="Times New Roman" w:cs="Times New Roman"/>
          <w:sz w:val="26"/>
          <w:szCs w:val="26"/>
        </w:rPr>
        <w:t>ст. Новолеушковская</w:t>
      </w:r>
    </w:p>
    <w:p w:rsidR="00D718EA" w:rsidRPr="00D718EA" w:rsidRDefault="00D718EA" w:rsidP="00D718E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Pr="00D718EA" w:rsidRDefault="00D718EA" w:rsidP="00D718EA">
      <w:pPr>
        <w:widowControl w:val="0"/>
        <w:rPr>
          <w:szCs w:val="28"/>
        </w:rPr>
      </w:pPr>
    </w:p>
    <w:p w:rsidR="00D718EA" w:rsidRDefault="00D718EA" w:rsidP="00D718E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Администрация Новолеушковского сельского поселения Павловского района, именуемая далее по тексту «Арендодатель», в лице </w:t>
      </w:r>
      <w:r w:rsidR="00F3755A" w:rsidRPr="00F3755A">
        <w:rPr>
          <w:rFonts w:ascii="Times New Roman" w:hAnsi="Times New Roman" w:cs="Times New Roman"/>
          <w:sz w:val="28"/>
          <w:szCs w:val="28"/>
        </w:rPr>
        <w:t>Белана Виталия Алексеевича</w:t>
      </w:r>
      <w:r w:rsidRPr="00D718EA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одной стороны, и </w:t>
      </w:r>
      <w:r w:rsidR="00F3755A">
        <w:rPr>
          <w:rFonts w:ascii="Times New Roman" w:hAnsi="Times New Roman" w:cs="Times New Roman"/>
          <w:sz w:val="28"/>
          <w:szCs w:val="28"/>
        </w:rPr>
        <w:t>_______</w:t>
      </w:r>
    </w:p>
    <w:p w:rsidR="00D718EA" w:rsidRPr="005408A4" w:rsidRDefault="00D718EA" w:rsidP="005408A4">
      <w:pPr>
        <w:pStyle w:val="Con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  <w:r w:rsidRPr="00D718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718EA">
        <w:rPr>
          <w:rFonts w:ascii="Times New Roman" w:hAnsi="Times New Roman" w:cs="Times New Roman"/>
          <w:sz w:val="28"/>
          <w:szCs w:val="28"/>
        </w:rPr>
        <w:t>именуемое в дальнейшем «Арендатор», в лице 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D718EA">
        <w:rPr>
          <w:rFonts w:ascii="Times New Roman" w:hAnsi="Times New Roman" w:cs="Times New Roman"/>
          <w:sz w:val="28"/>
          <w:szCs w:val="28"/>
        </w:rPr>
        <w:t>,</w:t>
      </w:r>
      <w:r w:rsidRPr="00D71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5408A4" w:rsidRPr="00F3755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408A4" w:rsidRPr="005408A4">
        <w:rPr>
          <w:rFonts w:ascii="Times New Roman" w:hAnsi="Times New Roman" w:cs="Times New Roman"/>
          <w:sz w:val="28"/>
          <w:szCs w:val="28"/>
        </w:rPr>
        <w:t xml:space="preserve">протокола № ____ от ___________________ </w:t>
      </w:r>
      <w:r w:rsidR="005408A4" w:rsidRPr="00540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рассмотрения заявок на участие в открытом</w:t>
      </w:r>
      <w:r w:rsidR="005408A4">
        <w:rPr>
          <w:rFonts w:eastAsiaTheme="minorHAnsi"/>
          <w:bCs/>
          <w:szCs w:val="28"/>
          <w:lang w:eastAsia="en-US"/>
        </w:rPr>
        <w:t xml:space="preserve"> </w:t>
      </w:r>
      <w:r w:rsidR="005408A4" w:rsidRPr="00540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аукционе по извещению №</w:t>
      </w:r>
      <w:r w:rsidRPr="005408A4">
        <w:rPr>
          <w:rFonts w:ascii="Times New Roman" w:hAnsi="Times New Roman" w:cs="Times New Roman"/>
          <w:sz w:val="28"/>
          <w:szCs w:val="28"/>
        </w:rPr>
        <w:t>,</w:t>
      </w:r>
      <w:r w:rsidRPr="00D718EA">
        <w:rPr>
          <w:rFonts w:ascii="Times New Roman" w:hAnsi="Times New Roman" w:cs="Times New Roman"/>
          <w:sz w:val="28"/>
          <w:szCs w:val="28"/>
        </w:rPr>
        <w:t xml:space="preserve"> с другой стороны (далее – Стороны), заключили настоящий договор (далее Договор) о нижеследующем:</w:t>
      </w:r>
    </w:p>
    <w:p w:rsidR="00D718EA" w:rsidRPr="00D718EA" w:rsidRDefault="00D718EA" w:rsidP="00D718E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Pr="00D718EA" w:rsidRDefault="00D718EA" w:rsidP="00D718E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1. ОБЩИЕ УСЛОВИЯ</w:t>
      </w:r>
    </w:p>
    <w:p w:rsidR="00D718EA" w:rsidRDefault="00D718EA" w:rsidP="00D718EA">
      <w:pPr>
        <w:ind w:firstLine="700"/>
        <w:rPr>
          <w:szCs w:val="28"/>
        </w:rPr>
      </w:pPr>
      <w:r w:rsidRPr="00D718EA">
        <w:rPr>
          <w:szCs w:val="28"/>
        </w:rPr>
        <w:t>1.1.Арендодатель передает, а Арендатор принимает во временное пользование муниципальное имущество для эксплуатации при транспортировке газа по распределительному газопроводу для обеспечения качественного газоснабжения потребителей Павловского района Краснодарского края с соблюдением требований безопасности в соответствии с действующим законодательством --</w:t>
      </w:r>
      <w:r w:rsidRPr="00D718EA">
        <w:rPr>
          <w:color w:val="000000"/>
          <w:szCs w:val="28"/>
        </w:rPr>
        <w:t xml:space="preserve"> </w:t>
      </w:r>
      <w:r w:rsidRPr="00D718EA">
        <w:rPr>
          <w:szCs w:val="28"/>
        </w:rPr>
        <w:t>Подземный газопровод среднего давления по улице 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края,</w:t>
      </w:r>
      <w:r w:rsidRPr="00D718EA">
        <w:rPr>
          <w:color w:val="000000"/>
          <w:szCs w:val="28"/>
        </w:rPr>
        <w:t xml:space="preserve"> общей протяженностью 106 метров, расположенный по адресу: Краснодарский край Павловский район хутор Первомайский улица Школьная</w:t>
      </w:r>
      <w:r w:rsidRPr="00D718EA">
        <w:rPr>
          <w:szCs w:val="28"/>
        </w:rPr>
        <w:t>, кадаст</w:t>
      </w:r>
      <w:r w:rsidR="002448E2">
        <w:rPr>
          <w:szCs w:val="28"/>
        </w:rPr>
        <w:t>ровый номер 23:24:1001003:951.</w:t>
      </w:r>
    </w:p>
    <w:p w:rsidR="002448E2" w:rsidRPr="00D718EA" w:rsidRDefault="002448E2" w:rsidP="00D718EA">
      <w:pPr>
        <w:ind w:firstLine="700"/>
        <w:rPr>
          <w:szCs w:val="28"/>
        </w:rPr>
      </w:pPr>
      <w:r>
        <w:rPr>
          <w:szCs w:val="28"/>
        </w:rPr>
        <w:t>Общая сумма сдаваемого в аренду имущества __________________________________________________________________.</w:t>
      </w:r>
    </w:p>
    <w:p w:rsidR="00D718EA" w:rsidRPr="00D718EA" w:rsidRDefault="00D718EA" w:rsidP="00D718EA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1.2. Характеристика передаваемого в аренду имущества определяется в приложении № 1</w:t>
      </w:r>
      <w:r w:rsidR="009107E0">
        <w:rPr>
          <w:rFonts w:ascii="Times New Roman" w:hAnsi="Times New Roman" w:cs="Times New Roman"/>
          <w:sz w:val="28"/>
          <w:szCs w:val="28"/>
        </w:rPr>
        <w:t>, а расчет годовой арендной платы – в приложении № 2</w:t>
      </w:r>
      <w:r w:rsidR="00256D37">
        <w:rPr>
          <w:rFonts w:ascii="Times New Roman" w:hAnsi="Times New Roman" w:cs="Times New Roman"/>
          <w:sz w:val="28"/>
          <w:szCs w:val="28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</w:rPr>
        <w:t>к настоящему Договору. Указанн</w:t>
      </w:r>
      <w:r w:rsidR="009107E0">
        <w:rPr>
          <w:rFonts w:ascii="Times New Roman" w:hAnsi="Times New Roman" w:cs="Times New Roman"/>
          <w:sz w:val="28"/>
          <w:szCs w:val="28"/>
        </w:rPr>
        <w:t>ы</w:t>
      </w:r>
      <w:r w:rsidRPr="00D718EA">
        <w:rPr>
          <w:rFonts w:ascii="Times New Roman" w:hAnsi="Times New Roman" w:cs="Times New Roman"/>
          <w:sz w:val="28"/>
          <w:szCs w:val="28"/>
        </w:rPr>
        <w:t>е приложени</w:t>
      </w:r>
      <w:r w:rsidR="009107E0">
        <w:rPr>
          <w:rFonts w:ascii="Times New Roman" w:hAnsi="Times New Roman" w:cs="Times New Roman"/>
          <w:sz w:val="28"/>
          <w:szCs w:val="28"/>
        </w:rPr>
        <w:t>я</w:t>
      </w:r>
      <w:r w:rsidRPr="00D718EA">
        <w:rPr>
          <w:rFonts w:ascii="Times New Roman" w:hAnsi="Times New Roman" w:cs="Times New Roman"/>
          <w:sz w:val="28"/>
          <w:szCs w:val="28"/>
        </w:rPr>
        <w:t xml:space="preserve"> подписыва</w:t>
      </w:r>
      <w:r w:rsidR="009107E0">
        <w:rPr>
          <w:rFonts w:ascii="Times New Roman" w:hAnsi="Times New Roman" w:cs="Times New Roman"/>
          <w:sz w:val="28"/>
          <w:szCs w:val="28"/>
        </w:rPr>
        <w:t>ю</w:t>
      </w:r>
      <w:r w:rsidRPr="00D718EA">
        <w:rPr>
          <w:rFonts w:ascii="Times New Roman" w:hAnsi="Times New Roman" w:cs="Times New Roman"/>
          <w:sz w:val="28"/>
          <w:szCs w:val="28"/>
        </w:rPr>
        <w:t>тся Арендодателем и Арендатором и является неотъемлемой частью настоящего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Передача имущества оформляется актом приема - передачи, который составляется и подписывается Арендодателем и Арендатором в двух </w:t>
      </w:r>
      <w:r w:rsidRPr="00D718EA">
        <w:rPr>
          <w:rFonts w:ascii="Times New Roman" w:hAnsi="Times New Roman" w:cs="Times New Roman"/>
          <w:sz w:val="28"/>
          <w:szCs w:val="28"/>
        </w:rPr>
        <w:lastRenderedPageBreak/>
        <w:t>экземплярах (по одному для каждого из участников) в течение пяти дней со дня подписания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1.3. Условия настоящего Договора распространяются на отношения, возникшие между Сторонами с даты подписания акта приема - передачи имущества.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Договор аренды муниципального недвижимого имущества, расположенного на территории Новолеушковского сельского поселения Павловского района, заключенного на срок более 1 года, подлежит государственной регистрации в Управлении Федеральной службы</w:t>
      </w:r>
      <w:r w:rsidRPr="00D71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</w:rPr>
        <w:t>государственной регистрации, кадастра и картографии по Краснодарскому краю в трехмесячный срок.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В случае если Арендатор не зарегистрировал договор аренды в установленный договором срок, договор считается незаключенным, а Арендатор обязан немедленно возвратить имущество Арендодателю с компенсацией понесенных Арендодателем убытков.  </w:t>
      </w:r>
    </w:p>
    <w:p w:rsidR="00D718EA" w:rsidRPr="00F3755A" w:rsidRDefault="00D718EA" w:rsidP="00D718EA">
      <w:pPr>
        <w:ind w:firstLine="708"/>
        <w:rPr>
          <w:szCs w:val="28"/>
        </w:rPr>
      </w:pPr>
      <w:r w:rsidRPr="00D718EA">
        <w:rPr>
          <w:szCs w:val="28"/>
        </w:rPr>
        <w:t xml:space="preserve">1.4. Настоящий Договор действует </w:t>
      </w:r>
      <w:r w:rsidRPr="00D718EA">
        <w:rPr>
          <w:b/>
          <w:szCs w:val="28"/>
        </w:rPr>
        <w:t>с ________________ до</w:t>
      </w:r>
      <w:r w:rsidRPr="00D718EA">
        <w:rPr>
          <w:szCs w:val="28"/>
        </w:rPr>
        <w:t xml:space="preserve"> _______________.</w:t>
      </w:r>
    </w:p>
    <w:p w:rsidR="00D718EA" w:rsidRPr="00F3755A" w:rsidRDefault="00D718EA" w:rsidP="00D718EA">
      <w:pPr>
        <w:ind w:firstLine="708"/>
        <w:rPr>
          <w:szCs w:val="28"/>
        </w:rPr>
      </w:pPr>
    </w:p>
    <w:p w:rsid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:rsidR="00D718EA" w:rsidRPr="00D718EA" w:rsidRDefault="00D718EA" w:rsidP="00D718EA">
      <w:pPr>
        <w:pStyle w:val="ConsNormal"/>
        <w:widowControl/>
        <w:ind w:left="825" w:firstLine="0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2.1. Арендодатель обязуется:</w:t>
      </w:r>
      <w:r w:rsidRPr="00D718E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2.1.1. Контролировать выполнение Арендатором обязательств по настоящему Договору.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2.1.2. Направлять своих представителей для участия в работе комиссий по приему – передаче арендуемого имущества.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2.1.3. Своевременно информировать Арендатора обо всех изменениях и дополнениях в договоре аренды муниципального имущества.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2.2. Арендатор обязуется: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2.2.1. Использовать имущество исключительно по прямому назначению, указанному в п. 1.1 настоящего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2.2.2. В течение десяти дней с момента подписания настоящего Договора заключить   договоры на эксплуатационные, коммунальные и необходимые административно - хозяйственные услуги (Договор на оказание услуг).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718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2.2.3. Не позднее пяти дней после подписания настоящего Договора принять у Арендодателя имущество, указанное в п. 1.1 (приложение № 1), по акту приема - передачи.                                             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2.2.4. Следить за нормальным функционированием и техническим состоянием инженерно - технических коммуникаций. Обеспечить их сохранность.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2.2.5. Соблюдать правила противопожарной безопасности и техники безопасности, требования Госсанэпидемнадзора, а также отраслевых правил и норм, действующих в отношении видов деятельности Арендатора и арендуемого им имущества.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2.2.6. Немедленно извещать Арендодателя о всяком повреждении, аварии или ином событии, нанесшем (или грозящем нанести) объекту ущерб, </w:t>
      </w:r>
      <w:r w:rsidRPr="00D718EA">
        <w:rPr>
          <w:rFonts w:ascii="Times New Roman" w:hAnsi="Times New Roman" w:cs="Times New Roman"/>
          <w:sz w:val="28"/>
          <w:szCs w:val="28"/>
        </w:rPr>
        <w:lastRenderedPageBreak/>
        <w:t>и своевременно принимать все возможные меры по предотвращению угрозы, против дальнейшего разрушения или повреждения объекта.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2.2.7. Не производить прокладок, скрытых и открытых проводок и коммуникаций, переоборудования арендуемого имущества, вызываемого потребностями Арендатора, без письменного разрешения Арендодателя.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2.2.8. Своевременно производить за свой счет капитальный и текущий ремонт арендуемого имущества.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2.2.9.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частности, переход их к иному лицу (договоры залога, субаренды, внесение права на аренду объекта или его части в уставный (складочный) капитал юридических лиц и др.) без письменного согласия Арендодателя.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2.2.10. Обеспечивать представителям Арендодателя возможность беспрепятственного доступа к арендуемому имуществу в случаях проведения проверок использования его в соответствии с условиями настоящего Договора, а также всю документацию, запрашиваемую представителями Арендодателя в ходе проверки.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2.2.11. Письменно сообщить Арендодателю не позднее чем за месяц о предстоящем возврате арендуемого имущества как в связи с окончанием срока действия Договора, так и при досрочном его расторжении. Сдать Арендодателю имущество по акту приема - передачи. Акт приема - передачи составляется в соответствии с разделом 3 настоящего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2.2.12. По окончании срока действия Договора или при его расторжении вернуть муниципальное имущество не позднее трех дней после окончания действия настоящего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2.2.13. В течение месяца с момента вступления настоящего Договора в законную силу застраховать арендуемое имущество за свой счет на весь срок аренды от рисков, наступление которых может привести к невозможности использования этого имущества по его прямому назначению или ухудшению его состояния, предусмотренного настоящим Договором. Копия договора о страховании представляется в администрацию Новолеушковского сельского поселении Павловского района.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P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3. ПОРЯДОК ВОЗВРАТА АРЕНДУЕМОГО ИМУЩЕСТВА АРЕНДОДАТЕЛЮ</w:t>
      </w:r>
      <w:r w:rsidRPr="00D718EA">
        <w:rPr>
          <w:rFonts w:ascii="Times New Roman" w:hAnsi="Times New Roman" w:cs="Times New Roman"/>
          <w:sz w:val="28"/>
          <w:szCs w:val="28"/>
        </w:rPr>
        <w:t>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3.1. Возврат арендуемого имущества осуществляется двусторонней комиссией, состоящей из представителей Арендодателя и Арендатора.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3.2. Стороны должны назначить своих представителей в двустороннюю комиссию и приступить к приему - передаче арендуемого имущества на следующий день после окончания срока действия настоящего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3.3. Арендуемое имущество считается фактически переданными Арендодателю с момента подп</w:t>
      </w:r>
      <w:r>
        <w:rPr>
          <w:rFonts w:ascii="Times New Roman" w:hAnsi="Times New Roman" w:cs="Times New Roman"/>
          <w:sz w:val="28"/>
          <w:szCs w:val="28"/>
        </w:rPr>
        <w:t>исания акта приема - передачи.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3.4. Арендованное имущество должно быть передано Арендодателю в том же состоянии, в котором оно было передано Арендатору, с учетом </w:t>
      </w:r>
      <w:r w:rsidRPr="00D718EA">
        <w:rPr>
          <w:rFonts w:ascii="Times New Roman" w:hAnsi="Times New Roman" w:cs="Times New Roman"/>
          <w:sz w:val="28"/>
          <w:szCs w:val="28"/>
        </w:rPr>
        <w:lastRenderedPageBreak/>
        <w:t>нормального износа. Также Арендодателю должны быть переданы по акту и все произведенные в арендуемом имуществе перестройки и переделки.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3.5. Произведенные Арендатором отделимые улучшения арендуемого имущества являются собственностью Арендатора.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P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4. ПЛАТЕЖИ И РАСЧЕТЫ ПО ДОГОВОРУ</w:t>
      </w:r>
    </w:p>
    <w:p w:rsidR="00D718EA" w:rsidRPr="00D718EA" w:rsidRDefault="00D718EA" w:rsidP="00D718EA">
      <w:pPr>
        <w:ind w:firstLine="700"/>
        <w:rPr>
          <w:szCs w:val="28"/>
        </w:rPr>
      </w:pPr>
      <w:r w:rsidRPr="00D718EA">
        <w:rPr>
          <w:szCs w:val="28"/>
        </w:rPr>
        <w:t>4.1.На момент заключения договора при расчете суммы арендной платы Арендодатель руководствовался Федеральным законом от 26 июля 2006 года № 135-ФЗ «О защите конкуренции», отчетом об оценке № 12-ю/2021 «Об оценке рыночной стоимости годовой арендной платы за пользование муниципальным имуществом (подземный газопровод среднего давления по улице 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края),</w:t>
      </w:r>
      <w:r w:rsidRPr="00D718EA">
        <w:rPr>
          <w:color w:val="000000"/>
          <w:szCs w:val="28"/>
        </w:rPr>
        <w:t xml:space="preserve"> протяженностью 106 метров», расположенный по адресу: Краснодарский край</w:t>
      </w:r>
      <w:r>
        <w:rPr>
          <w:color w:val="000000"/>
          <w:szCs w:val="28"/>
        </w:rPr>
        <w:t>,</w:t>
      </w:r>
      <w:r w:rsidRPr="00D718EA">
        <w:rPr>
          <w:color w:val="000000"/>
          <w:szCs w:val="28"/>
        </w:rPr>
        <w:t xml:space="preserve"> Павловский район</w:t>
      </w:r>
      <w:r>
        <w:rPr>
          <w:color w:val="000000"/>
          <w:szCs w:val="28"/>
        </w:rPr>
        <w:t>,</w:t>
      </w:r>
      <w:r w:rsidRPr="00D718EA">
        <w:rPr>
          <w:color w:val="000000"/>
          <w:szCs w:val="28"/>
        </w:rPr>
        <w:t xml:space="preserve"> хутор Первомайский</w:t>
      </w:r>
      <w:r>
        <w:rPr>
          <w:color w:val="000000"/>
          <w:szCs w:val="28"/>
        </w:rPr>
        <w:t>,</w:t>
      </w:r>
      <w:r w:rsidRPr="00D718EA">
        <w:rPr>
          <w:color w:val="000000"/>
          <w:szCs w:val="28"/>
        </w:rPr>
        <w:t xml:space="preserve"> улица Школьная</w:t>
      </w:r>
      <w:r>
        <w:rPr>
          <w:szCs w:val="28"/>
        </w:rPr>
        <w:t>;</w:t>
      </w:r>
      <w:r w:rsidRPr="00D718EA">
        <w:rPr>
          <w:szCs w:val="28"/>
        </w:rPr>
        <w:t xml:space="preserve"> кадастровый номер 23:24:1001003:951,</w:t>
      </w:r>
      <w:r w:rsidRPr="00D718EA">
        <w:rPr>
          <w:color w:val="FF0000"/>
          <w:szCs w:val="28"/>
        </w:rPr>
        <w:t xml:space="preserve"> </w:t>
      </w:r>
      <w:r w:rsidRPr="00D718EA">
        <w:rPr>
          <w:szCs w:val="28"/>
        </w:rPr>
        <w:t xml:space="preserve">в соответствии с которым Арендатор оплачивает арендную плату за имущество, указанное в разделе 1, в размере  _____________________________________ </w:t>
      </w:r>
      <w:r w:rsidRPr="00D718EA">
        <w:rPr>
          <w:color w:val="000000"/>
          <w:szCs w:val="28"/>
        </w:rPr>
        <w:t xml:space="preserve">(с учетом налога на добавленную стоимость). </w:t>
      </w:r>
      <w:r w:rsidRPr="00D718EA">
        <w:rPr>
          <w:szCs w:val="28"/>
        </w:rPr>
        <w:t>Согласно решению Совета Новолеушковского сельского поселения Павловского района от 02 июля 2021 года № 29/105 «Об уменьшении ставки арендной платы за пользование муниципальным имуществом» определена годовая арендная плата за использование муниципального имущества в размере 10% от рыночной стоимости годовой арендной платы».</w:t>
      </w:r>
    </w:p>
    <w:p w:rsidR="00D718EA" w:rsidRPr="00D718EA" w:rsidRDefault="00D718EA" w:rsidP="00D718EA">
      <w:pPr>
        <w:ind w:firstLine="708"/>
        <w:rPr>
          <w:szCs w:val="28"/>
        </w:rPr>
      </w:pPr>
      <w:r w:rsidRPr="00D718EA">
        <w:rPr>
          <w:szCs w:val="28"/>
        </w:rPr>
        <w:t xml:space="preserve">Ежемесячная сумма арендной платы составляет _________________________ рублей </w:t>
      </w:r>
      <w:r w:rsidRPr="00D718EA">
        <w:rPr>
          <w:color w:val="000000"/>
          <w:szCs w:val="28"/>
        </w:rPr>
        <w:t xml:space="preserve">(с учетом налога на добавленную стоимость). </w:t>
      </w:r>
    </w:p>
    <w:p w:rsidR="00F07E0C" w:rsidRDefault="00D718EA" w:rsidP="00F07E0C">
      <w:pPr>
        <w:pStyle w:val="a9"/>
        <w:spacing w:before="0" w:beforeAutospacing="0" w:after="0"/>
        <w:ind w:firstLine="709"/>
        <w:jc w:val="both"/>
      </w:pPr>
      <w:r w:rsidRPr="00D718EA">
        <w:rPr>
          <w:sz w:val="28"/>
          <w:szCs w:val="28"/>
        </w:rPr>
        <w:t xml:space="preserve">4.2. Сумма ежемесячной арендной платы за текущий месяц перечисляется в бюджет поселения Арендатором не позднее 10 числа следующего за текущим месяца без выставления счетов Арендодателем по следующим реквизитам: </w:t>
      </w:r>
      <w:r w:rsidR="00F07E0C" w:rsidRPr="00F07E0C">
        <w:rPr>
          <w:b/>
          <w:sz w:val="28"/>
          <w:szCs w:val="28"/>
        </w:rPr>
        <w:t>УФК по Краснодарскому краю (Администрации Новолеушковского</w:t>
      </w:r>
      <w:r w:rsidR="00F07E0C" w:rsidRPr="00F07E0C">
        <w:rPr>
          <w:b/>
        </w:rPr>
        <w:t xml:space="preserve"> </w:t>
      </w:r>
      <w:r w:rsidR="00F07E0C" w:rsidRPr="00F07E0C">
        <w:rPr>
          <w:b/>
          <w:sz w:val="28"/>
          <w:szCs w:val="28"/>
        </w:rPr>
        <w:t>сельского поселения Павловского района) л/сч 04183005780) ИНН 2346013984 КПП 234601001 Банк: Южное ГУ Банка России г. Краснодар БИК 010349101 номер казначейского счета: 03231643036394131800</w:t>
      </w:r>
      <w:r w:rsidR="00F07E0C">
        <w:rPr>
          <w:b/>
          <w:sz w:val="28"/>
          <w:szCs w:val="28"/>
        </w:rPr>
        <w:t xml:space="preserve"> </w:t>
      </w:r>
      <w:r w:rsidR="00F07E0C" w:rsidRPr="00F07E0C">
        <w:rPr>
          <w:b/>
          <w:sz w:val="28"/>
          <w:szCs w:val="28"/>
        </w:rPr>
        <w:t>номер счета банка получателя 40102810945370000010 ОКТМО 03639413, КБК 99211105035100000120</w:t>
      </w:r>
      <w:r w:rsidR="00F07E0C">
        <w:t>.</w:t>
      </w:r>
    </w:p>
    <w:p w:rsidR="00D718EA" w:rsidRPr="00D718EA" w:rsidRDefault="00D718EA" w:rsidP="00F07E0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Налог на добавленную стоимость уплачивается в соответствии с действующим законодательством.</w:t>
      </w:r>
    </w:p>
    <w:p w:rsid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4.3. Оплата за эксплуатационные и необходимые административно-хозяйственные услуги не включается в установленную пунктом 4.1 настоящего Договора сумму арендной платы и производится по отдельным договорам в сроки и на счета соответствующих обслуживающих организаций.</w:t>
      </w:r>
    </w:p>
    <w:p w:rsidR="002C68B7" w:rsidRPr="00D718EA" w:rsidRDefault="002C68B7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Размер годовой арендной платы (приложение № 2) может быть пересмотрен в случае изменения цен и тарифов, вида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Арендатора (в рамках целей </w:t>
      </w:r>
      <w:r w:rsidR="002448E2">
        <w:rPr>
          <w:rFonts w:ascii="Times New Roman" w:hAnsi="Times New Roman" w:cs="Times New Roman"/>
          <w:sz w:val="28"/>
          <w:szCs w:val="28"/>
        </w:rPr>
        <w:t>использования арендуемого имущества) и в других случаях, предусмотренных законодательными актами.</w:t>
      </w:r>
    </w:p>
    <w:p w:rsidR="00D718EA" w:rsidRPr="00D718EA" w:rsidRDefault="00D718EA" w:rsidP="00D718EA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718EA" w:rsidRP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:rsidR="00D718EA" w:rsidRPr="00D718EA" w:rsidRDefault="00D718EA" w:rsidP="00D718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условий Договора виновная сторона обязана возместить причиненные убытки.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5.2. За неисполнение п. 2.2.11 настоящего Договора Арендатор обязан оплатить штраф в размере одной четвертой части годовой арендной платы в районный бюджет.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5.3. В случае просрочки уплаты или неуплаты Арендатором платежей в сроки, установленные в п. 4.2 настоящего Договора, начисляются пени за каждый день просрочки от просроченной суммы, в размере 1/300 ставки рефинансирования Центрального Банка России.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5.4. Если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арендуемого имущества, Арендатор возмещает Арендодателю на счет и в порядке, указанные в п. 4.2 настоящего Договора, недовнесенную им арендную плату, а также иные убытки в соответствии с действующим законодательством Российской Федерации за период с момента обнаружения факта непригодности имущества и до истечения установленного срока действия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5.5. Если состояние возвращаемого имущества по окончании срока действия Договора хуже состояния с учетом нормального износа, Арендатор возмещает в бюджет поселения</w:t>
      </w:r>
      <w:r w:rsidRPr="00D718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</w:rPr>
        <w:t xml:space="preserve">причиненный ущерб в соответствии с действующим законодательством Российской Федерации.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Ущерб определяется комиссией с участием владельца имущества и привлечением уполномоченных служб.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5.6. В случае, если Арендатор не принял в установленный настоящим Договором срок или не возвратил арендуемое имущество, или возвратил его несвоевременно, он обязан внести арендную плату за все время просрочки в бюджет поселения. Арендодатель также вправе требовать от Арендатора возмещения иных убытков, причиненных указанными в настоящем пункте действиями Арендатора. При этом настоящий Договор не считается продленным.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5.7. При несоблюдении условий п. 2.2.13 и в случае наступления событий, повлекших невозможность использования, передаваемого по настоящему Договору имущество, Арендатор оплачивает всю сумму причиненных убытков.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5.8. В случае не целевого использования арендуемого имущества или передачи его Арендатором в субаренду без письменного согласия Арендодателя Арендатор обязан перечислить в бюджет поселения</w:t>
      </w:r>
      <w:r w:rsidRPr="00D718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</w:rPr>
        <w:t>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lastRenderedPageBreak/>
        <w:t>5.9. 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5.10. Требования об оплате установленных настоящим разделом штрафов и пени вправе заявить Арендодатель.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P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6. ПОРЯДОК ИЗМЕНЕНИЯ, РАСТОРЖЕНИЯ, ПРЕКРАЩЕНИЯ</w:t>
      </w:r>
    </w:p>
    <w:p w:rsidR="00D718EA" w:rsidRP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И ПРОДЛЕНИЯ ДОГОВОРА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6.1. Все вносимые какой-либо из Сторон предложения о внесении дополнений или изменений в условия настоящего Договора, в том числе о его расторжении, рассматриваются Сторонами в месячный срок и оформляются дополнительными соглашениями (кроме условий п. 4.3).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6.2. По одностороннему требованию Арендодателя или Арендатора настоящий Договор может быть изменен, дополнен или расторгнут в суде в соответствии с действующим законодательством Российской Федерации.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6.3. Договор аренды подлежит досрочному расторжению, а Арендатор выселению по требованиям в следующих случаях, признаваемых Сторонами существенными нарушениями условий Договора:                                                 </w:t>
      </w:r>
    </w:p>
    <w:p w:rsidR="00D718EA" w:rsidRPr="00D718EA" w:rsidRDefault="00D718EA" w:rsidP="00D718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а) при неуплате или просрочке Арендатором оплаты аренды в сроки, установленные п. 4.2, в течение трех месяцев независимо от ее последующего внесения;</w:t>
      </w:r>
    </w:p>
    <w:p w:rsidR="00D718EA" w:rsidRPr="00D718EA" w:rsidRDefault="00D718EA" w:rsidP="00D718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б) при использовании имущества (в целом или частично) не в соответствии с целями, определенными в п. 1.1 Договора;</w:t>
      </w:r>
    </w:p>
    <w:p w:rsidR="00D718EA" w:rsidRPr="00D718EA" w:rsidRDefault="00D718EA" w:rsidP="00D718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в) при умышленном или неосторожном ухудшении Арендатором состояния имущества, инженерного оборудования и прилегающих территорий либо невыполнении обязанностей, предусмотренных п. п. 2.2.4, 2.2.5, 2.2.6, 2.2.7, 2.2.9, 2.2.10, 2.2.13, 4.3 Договора.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Расторжение Договора не освобождает Арендатора от необходимости погашения задолженности по арендной плате и выплаты неустойки.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6.4. Настоящий договор может быть продлен по соглашению сторон.</w:t>
      </w:r>
    </w:p>
    <w:p w:rsid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6.5 Арендатор, надлежащим образом выполнивший принятые на себя по Договору аренды обязательства, по окончании срока действия Договора имеет преимущественное право перед другими лицами при равных условиях на зак</w:t>
      </w:r>
      <w:r>
        <w:rPr>
          <w:rFonts w:ascii="Times New Roman" w:hAnsi="Times New Roman" w:cs="Times New Roman"/>
          <w:sz w:val="28"/>
          <w:szCs w:val="28"/>
        </w:rPr>
        <w:t>лючение договора на новый срок.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</w:rPr>
        <w:t>7. ИНЫЕ УСЛОВИЯ</w:t>
      </w:r>
    </w:p>
    <w:p w:rsidR="00D718EA" w:rsidRPr="00D718EA" w:rsidRDefault="00D718EA" w:rsidP="00D718E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7.1. Реорганизация Сторон, а также перемена собственника или владельца иных вещных прав на арендуемое имущество не являются основанием для изменения условий или расторжения настоящего Договора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Новый собственник (владелец) становится правопреемником Арендодателя по настоящему Договору, при этом настоящий Договор подлежит переоформлению на основании дополнительного соглашения, но лишь в части изменения наименования и реквизитов нового собственника (владельца).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lastRenderedPageBreak/>
        <w:t>7.2.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Арендатора, кроме случаев, когда в законе прямо установлено, что его действие распространяется на отношения, возникающие из ранее заключенных договоров.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7.3. Взаимоотношения сторон, не урегулированные настоящим Договором, регламентируются действующим законодательством Российской Федерации.   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7.4. Споры, возникающие из настоящего Договора и в связи с ним, подлежат рассмотрению в суде и арбитражном судах в соответствии с их компетенцией.                                           </w:t>
      </w:r>
    </w:p>
    <w:p w:rsid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>7.5. Настоящий Договор составлен в 3 экземплярах, имеющих одинаковую юридическую силу.</w:t>
      </w:r>
    </w:p>
    <w:p w:rsidR="00D718EA" w:rsidRPr="00D718EA" w:rsidRDefault="00D718EA" w:rsidP="00D718EA">
      <w:pPr>
        <w:pStyle w:val="Con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8EA" w:rsidRPr="00D718EA" w:rsidRDefault="00D718EA" w:rsidP="00D718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b/>
          <w:sz w:val="28"/>
          <w:szCs w:val="28"/>
          <w:u w:val="single"/>
        </w:rPr>
        <w:t>К договору прилагаются:</w:t>
      </w:r>
    </w:p>
    <w:p w:rsidR="00F3755A" w:rsidRPr="00F3755A" w:rsidRDefault="00F3755A" w:rsidP="00F3755A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Акт приема-передачи муниципального имущества 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18EA">
        <w:rPr>
          <w:rFonts w:ascii="Times New Roman" w:hAnsi="Times New Roman" w:cs="Times New Roman"/>
          <w:sz w:val="28"/>
          <w:szCs w:val="28"/>
        </w:rPr>
        <w:t>).</w:t>
      </w:r>
    </w:p>
    <w:p w:rsidR="005408A4" w:rsidRPr="005408A4" w:rsidRDefault="005408A4" w:rsidP="005408A4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годовой арендной платы (приложение № </w:t>
      </w:r>
      <w:r w:rsidR="00F375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718EA" w:rsidRDefault="00D718EA" w:rsidP="00D718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718EA" w:rsidRDefault="00D718EA" w:rsidP="00D718E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ЮРИДИЧЕСКИЕ АДРЕСА СТОРОН И РЕКВИЗИТЫ:</w:t>
      </w:r>
    </w:p>
    <w:p w:rsidR="00D718EA" w:rsidRDefault="00D718EA" w:rsidP="00D718E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78"/>
      </w:tblGrid>
      <w:tr w:rsidR="00D718EA" w:rsidTr="00B9081B">
        <w:tc>
          <w:tcPr>
            <w:tcW w:w="4962" w:type="dxa"/>
            <w:shd w:val="clear" w:color="auto" w:fill="auto"/>
          </w:tcPr>
          <w:p w:rsidR="00D718EA" w:rsidRDefault="00D718EA" w:rsidP="00B9081B">
            <w:pPr>
              <w:pStyle w:val="Con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</w:tc>
        <w:tc>
          <w:tcPr>
            <w:tcW w:w="4578" w:type="dxa"/>
            <w:shd w:val="clear" w:color="auto" w:fill="auto"/>
          </w:tcPr>
          <w:p w:rsidR="00D718EA" w:rsidRDefault="00D718EA" w:rsidP="00B9081B">
            <w:pPr>
              <w:pStyle w:val="Con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</w:tc>
      </w:tr>
      <w:tr w:rsidR="00D718EA" w:rsidTr="00B9081B">
        <w:tc>
          <w:tcPr>
            <w:tcW w:w="4962" w:type="dxa"/>
            <w:shd w:val="clear" w:color="auto" w:fill="auto"/>
          </w:tcPr>
          <w:p w:rsidR="00D718EA" w:rsidRPr="00C52EA6" w:rsidRDefault="00C52EA6" w:rsidP="00C52EA6">
            <w:pPr>
              <w:pStyle w:val="ConsNonformat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A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  <w:tc>
          <w:tcPr>
            <w:tcW w:w="4578" w:type="dxa"/>
            <w:shd w:val="clear" w:color="auto" w:fill="auto"/>
          </w:tcPr>
          <w:p w:rsidR="00D718EA" w:rsidRDefault="00D718EA" w:rsidP="00B9081B">
            <w:pPr>
              <w:pStyle w:val="Con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D718EA" w:rsidTr="00B9081B">
        <w:tc>
          <w:tcPr>
            <w:tcW w:w="4962" w:type="dxa"/>
            <w:shd w:val="clear" w:color="auto" w:fill="auto"/>
          </w:tcPr>
          <w:p w:rsidR="00C52EA6" w:rsidRDefault="00C52EA6" w:rsidP="00C52EA6">
            <w:pPr>
              <w:pStyle w:val="ConsNonforma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C52EA6">
            <w:pPr>
              <w:pStyle w:val="ConsNonforma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C52EA6">
              <w:rPr>
                <w:rFonts w:ascii="Times New Roman" w:hAnsi="Times New Roman" w:cs="Times New Roman"/>
                <w:sz w:val="24"/>
                <w:szCs w:val="24"/>
              </w:rPr>
              <w:t>352070, Краснодарский край, Павловский район, ст. Новолеушковская, ул. Красная, 19</w:t>
            </w:r>
          </w:p>
        </w:tc>
        <w:tc>
          <w:tcPr>
            <w:tcW w:w="4578" w:type="dxa"/>
            <w:shd w:val="clear" w:color="auto" w:fill="auto"/>
          </w:tcPr>
          <w:p w:rsidR="00D718EA" w:rsidRDefault="00D718EA" w:rsidP="00B9081B">
            <w:pPr>
              <w:pStyle w:val="Con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</w:tc>
      </w:tr>
      <w:tr w:rsidR="00D718EA" w:rsidTr="00B9081B">
        <w:tc>
          <w:tcPr>
            <w:tcW w:w="4962" w:type="dxa"/>
            <w:shd w:val="clear" w:color="auto" w:fill="auto"/>
          </w:tcPr>
          <w:p w:rsidR="00D718EA" w:rsidRDefault="00D718EA" w:rsidP="00B9081B">
            <w:pPr>
              <w:pStyle w:val="Con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C52EA6">
              <w:rPr>
                <w:rFonts w:ascii="Times New Roman" w:hAnsi="Times New Roman" w:cs="Times New Roman"/>
                <w:sz w:val="24"/>
                <w:szCs w:val="24"/>
              </w:rPr>
              <w:t>8(861)914-43-84, 4-45-47</w:t>
            </w:r>
          </w:p>
        </w:tc>
        <w:tc>
          <w:tcPr>
            <w:tcW w:w="4578" w:type="dxa"/>
            <w:shd w:val="clear" w:color="auto" w:fill="auto"/>
          </w:tcPr>
          <w:p w:rsidR="00D718EA" w:rsidRDefault="00D718EA" w:rsidP="00B9081B">
            <w:pPr>
              <w:pStyle w:val="Con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</w:tc>
      </w:tr>
      <w:tr w:rsidR="00D718EA" w:rsidTr="00B9081B">
        <w:tc>
          <w:tcPr>
            <w:tcW w:w="4962" w:type="dxa"/>
            <w:shd w:val="clear" w:color="auto" w:fill="auto"/>
          </w:tcPr>
          <w:p w:rsidR="00D718EA" w:rsidRDefault="00D718EA" w:rsidP="00C52EA6">
            <w:pPr>
              <w:pStyle w:val="a9"/>
              <w:spacing w:after="0"/>
            </w:pPr>
            <w:r>
              <w:t xml:space="preserve">ИНН </w:t>
            </w:r>
            <w:r w:rsidR="00C52EA6">
              <w:t xml:space="preserve">2346013984 КПП </w:t>
            </w:r>
            <w:r w:rsidR="00C52EA6" w:rsidRPr="00C52EA6">
              <w:t>234601001</w:t>
            </w:r>
          </w:p>
          <w:p w:rsidR="00D718EA" w:rsidRPr="00C52EA6" w:rsidRDefault="00D718EA" w:rsidP="00C52EA6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EA6">
              <w:rPr>
                <w:rFonts w:ascii="Times New Roman" w:hAnsi="Times New Roman" w:cs="Times New Roman"/>
                <w:sz w:val="24"/>
                <w:szCs w:val="24"/>
              </w:rPr>
              <w:t>Банковский реквизиты: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r w:rsidRPr="00C52EA6">
              <w:t>БИК: 010349101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r w:rsidRPr="00C52EA6">
              <w:t>л/с: 03183005780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r w:rsidRPr="00C52EA6">
              <w:t>номер казначейского счета: 03231643036394131800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r w:rsidRPr="00C52EA6">
              <w:t>номер счета банка получателя 40102810945370000010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r w:rsidRPr="00C52EA6">
              <w:t>Южное ГУ Банка России /УФК по Краснодарскому краю г. Краснодар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r w:rsidRPr="00C52EA6">
              <w:t>УФК по Краснодарскому краю ( Администрации Новолеушковского</w:t>
            </w:r>
          </w:p>
          <w:p w:rsidR="00C52EA6" w:rsidRPr="00C52EA6" w:rsidRDefault="00C52EA6" w:rsidP="00C52EA6">
            <w:pPr>
              <w:pStyle w:val="a9"/>
              <w:spacing w:before="0" w:beforeAutospacing="0" w:after="0"/>
              <w:jc w:val="both"/>
            </w:pPr>
            <w:r w:rsidRPr="00C52EA6">
              <w:t>сельского поселения)</w:t>
            </w:r>
          </w:p>
          <w:p w:rsidR="00D718EA" w:rsidRDefault="00D718EA" w:rsidP="00B9081B">
            <w:pPr>
              <w:pStyle w:val="Con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A6" w:rsidRDefault="00C52EA6" w:rsidP="00C52EA6">
            <w:pPr>
              <w:pStyle w:val="ConsNonforma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Новолеушковского сельского поселения Павловского района</w:t>
            </w:r>
          </w:p>
          <w:p w:rsidR="00D718EA" w:rsidRDefault="00D718EA" w:rsidP="00B9081B">
            <w:pPr>
              <w:pStyle w:val="Con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 </w:t>
            </w:r>
            <w:r w:rsidR="00C52EA6">
              <w:rPr>
                <w:rFonts w:ascii="Times New Roman" w:hAnsi="Times New Roman" w:cs="Times New Roman"/>
                <w:sz w:val="24"/>
                <w:szCs w:val="24"/>
              </w:rPr>
              <w:t>В.А. Белан</w:t>
            </w:r>
          </w:p>
          <w:p w:rsidR="00D718EA" w:rsidRDefault="00D718EA" w:rsidP="00B9081B">
            <w:pPr>
              <w:pStyle w:val="Con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78" w:type="dxa"/>
            <w:shd w:val="clear" w:color="auto" w:fill="auto"/>
          </w:tcPr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 ________________</w:t>
            </w: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B9081B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EA" w:rsidRDefault="00D718EA" w:rsidP="00C52EA6">
            <w:pPr>
              <w:pStyle w:val="ConsNonformat"/>
            </w:pPr>
          </w:p>
        </w:tc>
      </w:tr>
    </w:tbl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Pr="005408A4" w:rsidRDefault="009107E0" w:rsidP="009107E0">
      <w:pPr>
        <w:widowControl w:val="0"/>
        <w:ind w:left="567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Приложение № 1 </w:t>
      </w:r>
      <w:r w:rsidRPr="005408A4">
        <w:rPr>
          <w:bCs/>
          <w:sz w:val="24"/>
          <w:szCs w:val="24"/>
        </w:rPr>
        <w:t xml:space="preserve">к договору аренды </w:t>
      </w:r>
      <w:r>
        <w:rPr>
          <w:sz w:val="24"/>
          <w:szCs w:val="24"/>
        </w:rPr>
        <w:t>муниципального имущества № _____от __________________г.</w:t>
      </w:r>
    </w:p>
    <w:p w:rsidR="009107E0" w:rsidRDefault="009107E0" w:rsidP="009107E0">
      <w:pPr>
        <w:jc w:val="right"/>
        <w:rPr>
          <w:sz w:val="24"/>
          <w:szCs w:val="24"/>
        </w:rPr>
      </w:pPr>
    </w:p>
    <w:p w:rsidR="009107E0" w:rsidRDefault="009107E0" w:rsidP="009107E0">
      <w:pPr>
        <w:jc w:val="right"/>
        <w:rPr>
          <w:sz w:val="24"/>
          <w:szCs w:val="24"/>
        </w:rPr>
      </w:pPr>
    </w:p>
    <w:p w:rsidR="009107E0" w:rsidRDefault="009107E0" w:rsidP="009107E0">
      <w:pPr>
        <w:jc w:val="right"/>
        <w:rPr>
          <w:sz w:val="24"/>
          <w:szCs w:val="24"/>
        </w:rPr>
      </w:pPr>
    </w:p>
    <w:p w:rsidR="009107E0" w:rsidRPr="00D718EA" w:rsidRDefault="009107E0" w:rsidP="009107E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АКТ</w:t>
      </w:r>
    </w:p>
    <w:p w:rsidR="009107E0" w:rsidRPr="00D718EA" w:rsidRDefault="009107E0" w:rsidP="009107E0">
      <w:pPr>
        <w:pStyle w:val="1"/>
        <w:spacing w:before="0" w:after="0"/>
        <w:rPr>
          <w:sz w:val="28"/>
          <w:szCs w:val="28"/>
        </w:rPr>
      </w:pPr>
      <w:r w:rsidRPr="00D71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приема-передачи </w:t>
      </w:r>
    </w:p>
    <w:p w:rsidR="009107E0" w:rsidRPr="00D718EA" w:rsidRDefault="009107E0" w:rsidP="009107E0">
      <w:pPr>
        <w:jc w:val="center"/>
        <w:rPr>
          <w:szCs w:val="28"/>
        </w:rPr>
      </w:pPr>
    </w:p>
    <w:p w:rsidR="009107E0" w:rsidRPr="00D718EA" w:rsidRDefault="009107E0" w:rsidP="009107E0">
      <w:pPr>
        <w:rPr>
          <w:sz w:val="24"/>
          <w:szCs w:val="24"/>
        </w:rPr>
      </w:pPr>
      <w:r w:rsidRPr="00D718EA">
        <w:rPr>
          <w:sz w:val="24"/>
          <w:szCs w:val="24"/>
        </w:rPr>
        <w:t>«___» _________________г.                                                                станица Новолеушковская</w:t>
      </w:r>
    </w:p>
    <w:p w:rsidR="009107E0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ab/>
        <w:t>Мы, нижеподписавшиеся представители:</w:t>
      </w:r>
    </w:p>
    <w:p w:rsidR="009107E0" w:rsidRPr="00D718EA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 xml:space="preserve">Арендодателя      </w:t>
      </w:r>
      <w:r>
        <w:rPr>
          <w:szCs w:val="28"/>
        </w:rPr>
        <w:t>В.А. Белан</w:t>
      </w: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>Арендатора         ________________</w:t>
      </w:r>
    </w:p>
    <w:p w:rsidR="009107E0" w:rsidRPr="00D718EA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 xml:space="preserve">составили настоящий акт приема-передачи муниципального имущества. </w:t>
      </w:r>
    </w:p>
    <w:p w:rsidR="009107E0" w:rsidRPr="00D718EA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>Техническое состояние: пригодное для эксплуатации.</w:t>
      </w: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 xml:space="preserve">                                     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10"/>
        <w:gridCol w:w="3467"/>
        <w:gridCol w:w="4253"/>
        <w:gridCol w:w="1579"/>
      </w:tblGrid>
      <w:tr w:rsidR="009107E0" w:rsidTr="00034982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7E0" w:rsidRDefault="009107E0" w:rsidP="000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7E0" w:rsidRDefault="009107E0" w:rsidP="0003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7E0" w:rsidRDefault="009107E0" w:rsidP="000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7E0" w:rsidRDefault="009107E0" w:rsidP="00034982">
            <w:r>
              <w:rPr>
                <w:sz w:val="24"/>
                <w:szCs w:val="24"/>
              </w:rPr>
              <w:t>Балансовая стоимость (руб.)</w:t>
            </w:r>
          </w:p>
        </w:tc>
      </w:tr>
      <w:tr w:rsidR="009107E0" w:rsidTr="00034982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7E0" w:rsidRPr="00C52EA6" w:rsidRDefault="009107E0" w:rsidP="00034982">
            <w:pPr>
              <w:snapToGrid w:val="0"/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</w:rPr>
              <w:t>Подземный газопровод среднего давления по улице 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7E0" w:rsidRPr="00C52EA6" w:rsidRDefault="009107E0" w:rsidP="00034982">
            <w:pPr>
              <w:rPr>
                <w:b/>
                <w:sz w:val="24"/>
                <w:szCs w:val="24"/>
                <w:u w:val="single"/>
              </w:rPr>
            </w:pPr>
            <w:r w:rsidRPr="00C52EA6">
              <w:rPr>
                <w:b/>
                <w:sz w:val="24"/>
                <w:szCs w:val="24"/>
                <w:u w:val="single"/>
              </w:rPr>
              <w:t>Газопровод среднего давления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 xml:space="preserve">=61,8м. Ф90х5,2 Рр=3,0 кгс/см2 ПЭ100 ГАЗ </w:t>
            </w:r>
            <w:r w:rsidRPr="00C52EA6">
              <w:rPr>
                <w:sz w:val="24"/>
                <w:szCs w:val="24"/>
                <w:lang w:val="en-US"/>
              </w:rPr>
              <w:t>SDR</w:t>
            </w:r>
            <w:r w:rsidRPr="00C52EA6">
              <w:rPr>
                <w:sz w:val="24"/>
                <w:szCs w:val="24"/>
              </w:rPr>
              <w:t>17,6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=2,55м. Ф89х3,5 Рр=3,0 кгс/см2 сталь «весьма усиленная»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=1,92м. Ф57х3,5 Рр=6,0 кгс/см2 сталь окрашено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</w:rPr>
              <w:t>Кран шаровый фланцевый Ду50                               1шт.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ИФС </w:t>
            </w:r>
            <w:r w:rsidRPr="00C52EA6">
              <w:rPr>
                <w:sz w:val="24"/>
                <w:szCs w:val="24"/>
              </w:rPr>
              <w:t xml:space="preserve">Ду50  </w:t>
            </w:r>
            <w:r>
              <w:rPr>
                <w:sz w:val="24"/>
                <w:szCs w:val="24"/>
              </w:rPr>
              <w:t xml:space="preserve">          </w:t>
            </w:r>
            <w:r w:rsidRPr="00C52EA6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52EA6">
              <w:rPr>
                <w:sz w:val="24"/>
                <w:szCs w:val="24"/>
              </w:rPr>
              <w:t>1шт.</w:t>
            </w:r>
          </w:p>
          <w:p w:rsidR="009107E0" w:rsidRPr="00C52EA6" w:rsidRDefault="009107E0" w:rsidP="00034982">
            <w:pPr>
              <w:rPr>
                <w:b/>
                <w:sz w:val="24"/>
                <w:szCs w:val="24"/>
                <w:u w:val="single"/>
              </w:rPr>
            </w:pPr>
          </w:p>
          <w:p w:rsidR="009107E0" w:rsidRPr="00C52EA6" w:rsidRDefault="009107E0" w:rsidP="00034982">
            <w:pPr>
              <w:rPr>
                <w:b/>
                <w:sz w:val="24"/>
                <w:szCs w:val="24"/>
                <w:u w:val="single"/>
              </w:rPr>
            </w:pPr>
            <w:r w:rsidRPr="00C52EA6">
              <w:rPr>
                <w:b/>
                <w:sz w:val="24"/>
                <w:szCs w:val="24"/>
                <w:u w:val="single"/>
              </w:rPr>
              <w:t>ШРП: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</w:rPr>
              <w:t>ГРПШ-10МС зав.№0043                                            1шт.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=2,25м. Ф28х2,5 (продувочная свеча) сталь окрашено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</w:p>
          <w:p w:rsidR="009107E0" w:rsidRPr="00C52EA6" w:rsidRDefault="009107E0" w:rsidP="00034982">
            <w:pPr>
              <w:rPr>
                <w:b/>
                <w:sz w:val="24"/>
                <w:szCs w:val="24"/>
                <w:u w:val="single"/>
              </w:rPr>
            </w:pPr>
            <w:r w:rsidRPr="00C52EA6">
              <w:rPr>
                <w:b/>
                <w:sz w:val="24"/>
                <w:szCs w:val="24"/>
                <w:u w:val="single"/>
              </w:rPr>
              <w:t>Газопровод среднего давления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шаровый фланцевый Ду </w:t>
            </w:r>
            <w:r w:rsidRPr="00C52EA6">
              <w:rPr>
                <w:sz w:val="24"/>
                <w:szCs w:val="24"/>
              </w:rPr>
              <w:t>80                              1шт.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ИФС </w:t>
            </w:r>
            <w:r w:rsidRPr="00C52EA6">
              <w:rPr>
                <w:sz w:val="24"/>
                <w:szCs w:val="24"/>
              </w:rPr>
              <w:t xml:space="preserve">Ду80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C52EA6">
              <w:rPr>
                <w:sz w:val="24"/>
                <w:szCs w:val="24"/>
              </w:rPr>
              <w:t xml:space="preserve">                        1шт.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 xml:space="preserve">=40,8м. Ф90х5,2 Рр=0,03 кгс/см2 ПЭ100 ГАЗ </w:t>
            </w:r>
            <w:r w:rsidRPr="00C52EA6">
              <w:rPr>
                <w:sz w:val="24"/>
                <w:szCs w:val="24"/>
                <w:lang w:val="en-US"/>
              </w:rPr>
              <w:t>SDR</w:t>
            </w:r>
            <w:r w:rsidRPr="00C52EA6">
              <w:rPr>
                <w:sz w:val="24"/>
                <w:szCs w:val="24"/>
              </w:rPr>
              <w:t>17,6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lastRenderedPageBreak/>
              <w:t>L</w:t>
            </w:r>
            <w:r w:rsidRPr="00C52EA6">
              <w:rPr>
                <w:sz w:val="24"/>
                <w:szCs w:val="24"/>
              </w:rPr>
              <w:t>=1,7м. Ф89х3,5 Рр=0,03 кгс/см2 сталь «весьма усиленная»,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=1,9м. Ф89х3,5 Рр=0,03 кгс/см2 сталь окрашено</w:t>
            </w:r>
          </w:p>
          <w:p w:rsidR="009107E0" w:rsidRPr="00C52EA6" w:rsidRDefault="009107E0" w:rsidP="00034982">
            <w:pPr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  <w:lang w:val="en-US"/>
              </w:rPr>
              <w:t>L</w:t>
            </w:r>
            <w:r w:rsidRPr="00C52EA6">
              <w:rPr>
                <w:sz w:val="24"/>
                <w:szCs w:val="24"/>
              </w:rPr>
              <w:t>=1,0м. Ф28х2,5 Рр=0,03 кгс/см2 сталь окрашено</w:t>
            </w:r>
          </w:p>
          <w:p w:rsidR="009107E0" w:rsidRPr="00C52EA6" w:rsidRDefault="009107E0" w:rsidP="00034982">
            <w:pPr>
              <w:snapToGrid w:val="0"/>
              <w:rPr>
                <w:sz w:val="24"/>
                <w:szCs w:val="24"/>
              </w:rPr>
            </w:pPr>
            <w:r w:rsidRPr="00C52EA6">
              <w:rPr>
                <w:sz w:val="24"/>
                <w:szCs w:val="24"/>
              </w:rPr>
              <w:t xml:space="preserve">Стальные вставки покрыты изоляцией усиленного типа с применением полимерно-битумных лент толщиной не менее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C52EA6">
                <w:rPr>
                  <w:sz w:val="24"/>
                  <w:szCs w:val="24"/>
                </w:rPr>
                <w:t>2,0 мм</w:t>
              </w:r>
            </w:smartTag>
            <w:r w:rsidRPr="00C52EA6">
              <w:rPr>
                <w:sz w:val="24"/>
                <w:szCs w:val="24"/>
              </w:rPr>
              <w:t xml:space="preserve"> в два слоя. Сварные стыки изолированы термоусаживающей лентой толщиной </w:t>
            </w:r>
            <w:smartTag w:uri="urn:schemas-microsoft-com:office:smarttags" w:element="metricconverter">
              <w:smartTagPr>
                <w:attr w:name="ProductID" w:val="1,8 мм"/>
              </w:smartTagPr>
              <w:r w:rsidRPr="00C52EA6">
                <w:rPr>
                  <w:sz w:val="24"/>
                  <w:szCs w:val="24"/>
                </w:rPr>
                <w:t>1,8 мм</w:t>
              </w:r>
            </w:smartTag>
            <w:r w:rsidRPr="00C52EA6">
              <w:rPr>
                <w:sz w:val="24"/>
                <w:szCs w:val="24"/>
              </w:rPr>
              <w:t>. В местах пересечения газопровода подсыпка выполнена песком.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7E0" w:rsidRPr="00C52EA6" w:rsidRDefault="009107E0" w:rsidP="000349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392634,84</w:t>
            </w:r>
          </w:p>
        </w:tc>
      </w:tr>
    </w:tbl>
    <w:p w:rsidR="009107E0" w:rsidRDefault="009107E0" w:rsidP="009107E0">
      <w:pPr>
        <w:rPr>
          <w:sz w:val="24"/>
          <w:szCs w:val="24"/>
        </w:rPr>
      </w:pPr>
    </w:p>
    <w:p w:rsidR="009107E0" w:rsidRDefault="009107E0" w:rsidP="009107E0">
      <w:pPr>
        <w:rPr>
          <w:sz w:val="24"/>
          <w:szCs w:val="24"/>
        </w:rPr>
      </w:pPr>
    </w:p>
    <w:p w:rsidR="009107E0" w:rsidRDefault="009107E0" w:rsidP="009107E0">
      <w:pPr>
        <w:rPr>
          <w:sz w:val="24"/>
          <w:szCs w:val="24"/>
        </w:rPr>
      </w:pP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 xml:space="preserve">«Арендодатель»                                </w:t>
      </w:r>
      <w:r w:rsidR="00F3755A">
        <w:rPr>
          <w:szCs w:val="28"/>
        </w:rPr>
        <w:t xml:space="preserve">         </w:t>
      </w:r>
      <w:r w:rsidRPr="00D718EA">
        <w:rPr>
          <w:szCs w:val="28"/>
        </w:rPr>
        <w:t>«Арендатор»</w:t>
      </w:r>
    </w:p>
    <w:p w:rsidR="009107E0" w:rsidRPr="00D718EA" w:rsidRDefault="009107E0" w:rsidP="009107E0">
      <w:pPr>
        <w:rPr>
          <w:szCs w:val="28"/>
        </w:rPr>
      </w:pPr>
    </w:p>
    <w:p w:rsidR="009107E0" w:rsidRPr="00D718EA" w:rsidRDefault="009107E0" w:rsidP="009107E0">
      <w:pPr>
        <w:rPr>
          <w:szCs w:val="28"/>
        </w:rPr>
      </w:pPr>
      <w:r w:rsidRPr="00D718EA">
        <w:rPr>
          <w:szCs w:val="28"/>
        </w:rPr>
        <w:t xml:space="preserve">____________ </w:t>
      </w:r>
      <w:r>
        <w:rPr>
          <w:szCs w:val="28"/>
        </w:rPr>
        <w:t>/В.А. Белан</w:t>
      </w:r>
      <w:r w:rsidRPr="00D718EA">
        <w:rPr>
          <w:szCs w:val="28"/>
        </w:rPr>
        <w:t xml:space="preserve">         </w:t>
      </w:r>
      <w:r>
        <w:rPr>
          <w:szCs w:val="28"/>
        </w:rPr>
        <w:t xml:space="preserve">              </w:t>
      </w:r>
      <w:r w:rsidRPr="00D718EA">
        <w:rPr>
          <w:szCs w:val="28"/>
        </w:rPr>
        <w:t xml:space="preserve"> __________ </w:t>
      </w:r>
      <w:r>
        <w:rPr>
          <w:szCs w:val="28"/>
        </w:rPr>
        <w:t>/</w:t>
      </w:r>
      <w:r w:rsidRPr="00D718EA">
        <w:rPr>
          <w:szCs w:val="28"/>
        </w:rPr>
        <w:t>________________</w:t>
      </w:r>
    </w:p>
    <w:p w:rsidR="009107E0" w:rsidRPr="00D718EA" w:rsidRDefault="009107E0" w:rsidP="009107E0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D718EA">
        <w:rPr>
          <w:sz w:val="24"/>
          <w:szCs w:val="24"/>
        </w:rPr>
        <w:t>.</w:t>
      </w:r>
      <w:r>
        <w:rPr>
          <w:sz w:val="24"/>
          <w:szCs w:val="24"/>
        </w:rPr>
        <w:t>П</w:t>
      </w:r>
      <w:r w:rsidRPr="00D718EA">
        <w:rPr>
          <w:sz w:val="24"/>
          <w:szCs w:val="24"/>
        </w:rPr>
        <w:t xml:space="preserve">.                                                                                           </w:t>
      </w:r>
      <w:r>
        <w:rPr>
          <w:sz w:val="24"/>
          <w:szCs w:val="24"/>
        </w:rPr>
        <w:t>М</w:t>
      </w:r>
      <w:r w:rsidRPr="00D718EA">
        <w:rPr>
          <w:sz w:val="24"/>
          <w:szCs w:val="24"/>
        </w:rPr>
        <w:t>.</w:t>
      </w:r>
      <w:r>
        <w:rPr>
          <w:sz w:val="24"/>
          <w:szCs w:val="24"/>
        </w:rPr>
        <w:t>П</w:t>
      </w:r>
      <w:r w:rsidRPr="00D718EA">
        <w:rPr>
          <w:sz w:val="24"/>
          <w:szCs w:val="24"/>
        </w:rPr>
        <w:t>.</w:t>
      </w: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</w:pPr>
    </w:p>
    <w:p w:rsidR="009107E0" w:rsidRDefault="009107E0" w:rsidP="005408A4">
      <w:pPr>
        <w:widowControl w:val="0"/>
        <w:ind w:firstLine="0"/>
        <w:rPr>
          <w:b/>
          <w:bCs/>
          <w:sz w:val="24"/>
          <w:szCs w:val="24"/>
        </w:rPr>
        <w:sectPr w:rsidR="009107E0" w:rsidSect="005408A4">
          <w:pgSz w:w="11906" w:h="16838"/>
          <w:pgMar w:top="1191" w:right="851" w:bottom="1134" w:left="1701" w:header="709" w:footer="709" w:gutter="0"/>
          <w:cols w:space="708"/>
          <w:docGrid w:linePitch="360"/>
        </w:sectPr>
      </w:pPr>
    </w:p>
    <w:p w:rsidR="005408A4" w:rsidRPr="005408A4" w:rsidRDefault="009107E0" w:rsidP="005408A4">
      <w:pPr>
        <w:ind w:left="5812" w:firstLine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</w:t>
      </w:r>
      <w:r w:rsidR="005408A4" w:rsidRPr="005408A4">
        <w:rPr>
          <w:b/>
          <w:bCs/>
          <w:sz w:val="24"/>
          <w:szCs w:val="24"/>
        </w:rPr>
        <w:t xml:space="preserve">Приложение № </w:t>
      </w:r>
      <w:r>
        <w:rPr>
          <w:b/>
          <w:bCs/>
          <w:sz w:val="24"/>
          <w:szCs w:val="24"/>
        </w:rPr>
        <w:t>2</w:t>
      </w:r>
      <w:r w:rsidR="005408A4">
        <w:rPr>
          <w:b/>
          <w:bCs/>
          <w:sz w:val="24"/>
          <w:szCs w:val="24"/>
        </w:rPr>
        <w:t xml:space="preserve"> </w:t>
      </w:r>
      <w:r w:rsidR="005408A4" w:rsidRPr="005408A4">
        <w:rPr>
          <w:bCs/>
          <w:sz w:val="24"/>
          <w:szCs w:val="24"/>
        </w:rPr>
        <w:t>к договору</w:t>
      </w:r>
    </w:p>
    <w:p w:rsidR="005408A4" w:rsidRDefault="009107E0" w:rsidP="005408A4">
      <w:pPr>
        <w:ind w:left="5812"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</w:t>
      </w:r>
      <w:r w:rsidR="005408A4">
        <w:rPr>
          <w:bCs/>
          <w:sz w:val="24"/>
          <w:szCs w:val="24"/>
        </w:rPr>
        <w:t>а</w:t>
      </w:r>
      <w:r w:rsidR="005408A4" w:rsidRPr="005408A4">
        <w:rPr>
          <w:bCs/>
          <w:sz w:val="24"/>
          <w:szCs w:val="24"/>
        </w:rPr>
        <w:t>ренды</w:t>
      </w:r>
      <w:r w:rsidR="005408A4">
        <w:rPr>
          <w:sz w:val="24"/>
          <w:szCs w:val="24"/>
        </w:rPr>
        <w:t xml:space="preserve"> муниципального </w:t>
      </w:r>
      <w:r w:rsidR="005408A4" w:rsidRPr="005408A4">
        <w:rPr>
          <w:sz w:val="24"/>
          <w:szCs w:val="24"/>
        </w:rPr>
        <w:t xml:space="preserve">имущества </w:t>
      </w:r>
    </w:p>
    <w:p w:rsidR="005408A4" w:rsidRPr="005408A4" w:rsidRDefault="009107E0" w:rsidP="005408A4">
      <w:pPr>
        <w:ind w:left="5812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408A4" w:rsidRPr="005408A4">
        <w:rPr>
          <w:sz w:val="24"/>
          <w:szCs w:val="24"/>
        </w:rPr>
        <w:t xml:space="preserve">№ </w:t>
      </w:r>
      <w:r w:rsidR="005408A4">
        <w:rPr>
          <w:sz w:val="24"/>
          <w:szCs w:val="24"/>
        </w:rPr>
        <w:t>__</w:t>
      </w:r>
      <w:r w:rsidR="005408A4" w:rsidRPr="005408A4">
        <w:rPr>
          <w:sz w:val="24"/>
          <w:szCs w:val="24"/>
        </w:rPr>
        <w:t>_____от ____</w:t>
      </w:r>
      <w:r w:rsidR="005408A4">
        <w:rPr>
          <w:sz w:val="24"/>
          <w:szCs w:val="24"/>
        </w:rPr>
        <w:t>___</w:t>
      </w:r>
      <w:r w:rsidR="005408A4" w:rsidRPr="005408A4">
        <w:rPr>
          <w:sz w:val="24"/>
          <w:szCs w:val="24"/>
        </w:rPr>
        <w:t>____г.</w:t>
      </w:r>
    </w:p>
    <w:p w:rsidR="005408A4" w:rsidRDefault="005408A4" w:rsidP="005408A4">
      <w:pPr>
        <w:ind w:left="5954" w:hanging="142"/>
        <w:jc w:val="center"/>
        <w:rPr>
          <w:szCs w:val="28"/>
        </w:rPr>
      </w:pPr>
    </w:p>
    <w:p w:rsidR="005408A4" w:rsidRPr="005C6EA7" w:rsidRDefault="005408A4" w:rsidP="005408A4">
      <w:pPr>
        <w:jc w:val="center"/>
        <w:rPr>
          <w:b/>
          <w:szCs w:val="28"/>
        </w:rPr>
      </w:pPr>
      <w:r>
        <w:rPr>
          <w:b/>
          <w:szCs w:val="28"/>
        </w:rPr>
        <w:t xml:space="preserve">Расчет годовой арендной платы </w:t>
      </w:r>
      <w:r w:rsidRPr="005C6EA7">
        <w:rPr>
          <w:b/>
          <w:szCs w:val="28"/>
        </w:rPr>
        <w:t xml:space="preserve"> </w:t>
      </w:r>
    </w:p>
    <w:p w:rsidR="005408A4" w:rsidRPr="005C6EA7" w:rsidRDefault="005408A4" w:rsidP="005408A4">
      <w:pPr>
        <w:jc w:val="center"/>
        <w:rPr>
          <w:b/>
          <w:szCs w:val="28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6805"/>
        <w:gridCol w:w="8222"/>
      </w:tblGrid>
      <w:tr w:rsidR="005408A4" w:rsidRPr="00DB29BD" w:rsidTr="00034982">
        <w:tc>
          <w:tcPr>
            <w:tcW w:w="6805" w:type="dxa"/>
          </w:tcPr>
          <w:p w:rsidR="005408A4" w:rsidRPr="00DB29BD" w:rsidRDefault="005408A4" w:rsidP="00034982">
            <w:pPr>
              <w:rPr>
                <w:b/>
              </w:rPr>
            </w:pPr>
            <w:r>
              <w:t>Арендатор</w:t>
            </w:r>
            <w:r w:rsidRPr="00DB29BD"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22" w:type="dxa"/>
          </w:tcPr>
          <w:p w:rsidR="005408A4" w:rsidRPr="005F4E69" w:rsidRDefault="005408A4" w:rsidP="00034982">
            <w:r w:rsidRPr="005F4E69">
              <w:t xml:space="preserve">Юридический адрес: </w:t>
            </w:r>
          </w:p>
          <w:p w:rsidR="005408A4" w:rsidRPr="005F4E69" w:rsidRDefault="005408A4" w:rsidP="00034982">
            <w:r w:rsidRPr="005F4E69">
              <w:t>Адрес ар</w:t>
            </w:r>
            <w:r>
              <w:t xml:space="preserve">ендуемого имущества: </w:t>
            </w:r>
          </w:p>
          <w:p w:rsidR="005408A4" w:rsidRPr="005F4E69" w:rsidRDefault="005408A4" w:rsidP="00034982"/>
        </w:tc>
      </w:tr>
    </w:tbl>
    <w:p w:rsidR="005408A4" w:rsidRDefault="005408A4" w:rsidP="005408A4">
      <w:pPr>
        <w:ind w:firstLine="700"/>
        <w:rPr>
          <w:szCs w:val="28"/>
        </w:rPr>
      </w:pPr>
      <w:r w:rsidRPr="003D7A85">
        <w:rPr>
          <w:szCs w:val="28"/>
        </w:rPr>
        <w:t xml:space="preserve">Руководствуясь </w:t>
      </w:r>
      <w:r w:rsidRPr="008F0613">
        <w:rPr>
          <w:szCs w:val="28"/>
        </w:rPr>
        <w:t>Федеральным законом от 26 июля 2006 года № 135-ФЗ «О защите конкуренции</w:t>
      </w:r>
      <w:r w:rsidRPr="00671190">
        <w:rPr>
          <w:szCs w:val="28"/>
        </w:rPr>
        <w:t xml:space="preserve">», отчетом об оценке № 273/2019 «Об оценке рыночной стоимости годовой арендной платы за пользование муниципальным имуществом подземный газопровода низкого давления по ул. Горная от жилого дома № 10 до жилого дома № 46, по улице Степная от жилого дома № 1 до жилого дама № 16, по ул. Горького от жилого дома № 1 до жилого дома № 34 в хуторе Бейсужок Павловского района Краснодарского края», протяженностью </w:t>
      </w:r>
      <w:smartTag w:uri="urn:schemas-microsoft-com:office:smarttags" w:element="metricconverter">
        <w:smartTagPr>
          <w:attr w:name="ProductID" w:val="2097 м"/>
        </w:smartTagPr>
        <w:r w:rsidRPr="00671190">
          <w:rPr>
            <w:szCs w:val="28"/>
          </w:rPr>
          <w:t>2097 м</w:t>
        </w:r>
      </w:smartTag>
      <w:r w:rsidRPr="00671190">
        <w:rPr>
          <w:szCs w:val="28"/>
        </w:rPr>
        <w:t>, кадастровый номер 23:24:0000000:1469</w:t>
      </w:r>
      <w:r w:rsidRPr="0020460B">
        <w:rPr>
          <w:szCs w:val="28"/>
        </w:rPr>
        <w:t>,</w:t>
      </w:r>
      <w:r>
        <w:rPr>
          <w:szCs w:val="28"/>
        </w:rPr>
        <w:t xml:space="preserve"> на основании решения Совета Среднечелбасского сельского поселения Павловского района от 17 марта 2020 года № 9/30</w:t>
      </w:r>
      <w:r w:rsidRPr="0011730F">
        <w:rPr>
          <w:szCs w:val="28"/>
        </w:rPr>
        <w:t xml:space="preserve"> «Об уменьшении ставки арендной платы за пользование муниципальным имуществом» определена годовая арендная плата за использование муниципального имущества в размере 10% от рыночной сто</w:t>
      </w:r>
      <w:r>
        <w:rPr>
          <w:szCs w:val="28"/>
        </w:rPr>
        <w:t xml:space="preserve">имости годовой арендной платы </w:t>
      </w:r>
      <w:r w:rsidRPr="003D7A85">
        <w:rPr>
          <w:szCs w:val="28"/>
        </w:rPr>
        <w:t>аре</w:t>
      </w:r>
      <w:r>
        <w:rPr>
          <w:szCs w:val="28"/>
        </w:rPr>
        <w:t>ндная плата и</w:t>
      </w:r>
      <w:r w:rsidRPr="003D7A85">
        <w:rPr>
          <w:szCs w:val="28"/>
        </w:rPr>
        <w:t xml:space="preserve"> составляет:</w:t>
      </w:r>
    </w:p>
    <w:p w:rsidR="005408A4" w:rsidRPr="0011730F" w:rsidRDefault="005408A4" w:rsidP="005408A4">
      <w:pPr>
        <w:ind w:firstLine="700"/>
      </w:pPr>
      <w:r w:rsidRPr="003D7A85">
        <w:rPr>
          <w:szCs w:val="28"/>
        </w:rPr>
        <w:t xml:space="preserve">    </w:t>
      </w:r>
      <w:r w:rsidRPr="003D7A85">
        <w:rPr>
          <w:b/>
          <w:szCs w:val="28"/>
        </w:rPr>
        <w:t xml:space="preserve"> 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230"/>
        <w:gridCol w:w="992"/>
        <w:gridCol w:w="1276"/>
        <w:gridCol w:w="1559"/>
        <w:gridCol w:w="1417"/>
        <w:gridCol w:w="1134"/>
        <w:gridCol w:w="1276"/>
      </w:tblGrid>
      <w:tr w:rsidR="009107E0" w:rsidRPr="00D605F7" w:rsidTr="009107E0">
        <w:trPr>
          <w:trHeight w:val="230"/>
        </w:trPr>
        <w:tc>
          <w:tcPr>
            <w:tcW w:w="596" w:type="dxa"/>
            <w:vMerge w:val="restart"/>
          </w:tcPr>
          <w:p w:rsidR="005408A4" w:rsidRPr="0011730F" w:rsidRDefault="005408A4" w:rsidP="00034982">
            <w:pPr>
              <w:jc w:val="center"/>
              <w:rPr>
                <w:sz w:val="20"/>
                <w:szCs w:val="20"/>
              </w:rPr>
            </w:pPr>
            <w:r w:rsidRPr="0011730F">
              <w:rPr>
                <w:sz w:val="20"/>
                <w:szCs w:val="20"/>
              </w:rPr>
              <w:t>№ п/п</w:t>
            </w:r>
          </w:p>
        </w:tc>
        <w:tc>
          <w:tcPr>
            <w:tcW w:w="7230" w:type="dxa"/>
            <w:vMerge w:val="restart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  <w:r w:rsidRPr="00D605F7">
              <w:rPr>
                <w:sz w:val="20"/>
                <w:szCs w:val="20"/>
              </w:rPr>
              <w:t>Объект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 в бюджет, руб.</w:t>
            </w:r>
          </w:p>
        </w:tc>
      </w:tr>
      <w:tr w:rsidR="009107E0" w:rsidRPr="00D605F7" w:rsidTr="009107E0">
        <w:trPr>
          <w:trHeight w:val="642"/>
        </w:trPr>
        <w:tc>
          <w:tcPr>
            <w:tcW w:w="596" w:type="dxa"/>
            <w:vMerge/>
          </w:tcPr>
          <w:p w:rsidR="005408A4" w:rsidRPr="0011730F" w:rsidRDefault="005408A4" w:rsidP="00034982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vMerge/>
          </w:tcPr>
          <w:p w:rsidR="005408A4" w:rsidRPr="00D605F7" w:rsidRDefault="005408A4" w:rsidP="0003498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12 месяцев без НДС</w:t>
            </w:r>
          </w:p>
        </w:tc>
        <w:tc>
          <w:tcPr>
            <w:tcW w:w="1276" w:type="dxa"/>
          </w:tcPr>
          <w:p w:rsidR="005408A4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 (20%)</w:t>
            </w:r>
          </w:p>
          <w:p w:rsidR="005408A4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</w:p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месяцев</w:t>
            </w:r>
          </w:p>
        </w:tc>
        <w:tc>
          <w:tcPr>
            <w:tcW w:w="1559" w:type="dxa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</w:t>
            </w:r>
            <w:r w:rsidRPr="00D90B2A">
              <w:rPr>
                <w:sz w:val="20"/>
                <w:szCs w:val="20"/>
              </w:rPr>
              <w:t>, с НДС, руб.</w:t>
            </w:r>
            <w:r>
              <w:rPr>
                <w:sz w:val="20"/>
                <w:szCs w:val="20"/>
              </w:rPr>
              <w:t xml:space="preserve"> за 12 месяцев</w:t>
            </w:r>
          </w:p>
        </w:tc>
        <w:tc>
          <w:tcPr>
            <w:tcW w:w="1417" w:type="dxa"/>
          </w:tcPr>
          <w:p w:rsidR="005408A4" w:rsidRPr="00D605F7" w:rsidRDefault="005408A4" w:rsidP="00910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</w:t>
            </w:r>
            <w:r w:rsidRPr="00D605F7">
              <w:rPr>
                <w:sz w:val="20"/>
                <w:szCs w:val="20"/>
              </w:rPr>
              <w:t>в месяц</w:t>
            </w:r>
            <w:r>
              <w:rPr>
                <w:sz w:val="20"/>
                <w:szCs w:val="20"/>
              </w:rPr>
              <w:t xml:space="preserve"> без НДС, руб. в месяц </w:t>
            </w:r>
          </w:p>
        </w:tc>
        <w:tc>
          <w:tcPr>
            <w:tcW w:w="1134" w:type="dxa"/>
          </w:tcPr>
          <w:p w:rsidR="005408A4" w:rsidRDefault="005408A4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 (20%)</w:t>
            </w:r>
          </w:p>
          <w:p w:rsidR="005408A4" w:rsidRPr="00D605F7" w:rsidRDefault="009107E0" w:rsidP="00034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5408A4">
              <w:rPr>
                <w:sz w:val="20"/>
                <w:szCs w:val="20"/>
              </w:rPr>
              <w:t>месяц</w:t>
            </w:r>
          </w:p>
        </w:tc>
        <w:tc>
          <w:tcPr>
            <w:tcW w:w="1276" w:type="dxa"/>
          </w:tcPr>
          <w:p w:rsidR="005408A4" w:rsidRDefault="005408A4" w:rsidP="00034982">
            <w:pPr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</w:t>
            </w:r>
            <w:r w:rsidRPr="00D90B2A">
              <w:rPr>
                <w:sz w:val="20"/>
                <w:szCs w:val="20"/>
              </w:rPr>
              <w:t>, с НДС, руб.</w:t>
            </w:r>
            <w:r>
              <w:rPr>
                <w:sz w:val="20"/>
                <w:szCs w:val="20"/>
              </w:rPr>
              <w:t xml:space="preserve"> в месяц</w:t>
            </w:r>
          </w:p>
        </w:tc>
      </w:tr>
      <w:tr w:rsidR="009107E0" w:rsidRPr="00D605F7" w:rsidTr="009107E0">
        <w:tc>
          <w:tcPr>
            <w:tcW w:w="596" w:type="dxa"/>
          </w:tcPr>
          <w:p w:rsidR="005408A4" w:rsidRPr="0011730F" w:rsidRDefault="005408A4" w:rsidP="00034982">
            <w:pPr>
              <w:rPr>
                <w:sz w:val="20"/>
                <w:szCs w:val="20"/>
              </w:rPr>
            </w:pPr>
            <w:r w:rsidRPr="0011730F">
              <w:rPr>
                <w:sz w:val="20"/>
                <w:szCs w:val="20"/>
              </w:rPr>
              <w:t>1</w:t>
            </w:r>
          </w:p>
        </w:tc>
        <w:tc>
          <w:tcPr>
            <w:tcW w:w="7230" w:type="dxa"/>
          </w:tcPr>
          <w:p w:rsidR="005408A4" w:rsidRPr="00A954F1" w:rsidRDefault="005408A4" w:rsidP="0003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954F1">
              <w:rPr>
                <w:sz w:val="20"/>
                <w:szCs w:val="20"/>
              </w:rPr>
              <w:t xml:space="preserve">одземный газопровода низкого давления по ул. Горная от жилого дома № 10 до жилого дома № 46, по улице Степная от жилого дома № 1 до жилого дама № 16, по ул. Горького от жилого дома № 1 до жилого дома № 34 в хуторе Бейсужок Павловского района Краснодарского края», протяженностью </w:t>
            </w:r>
            <w:smartTag w:uri="urn:schemas-microsoft-com:office:smarttags" w:element="metricconverter">
              <w:smartTagPr>
                <w:attr w:name="ProductID" w:val="2097 м"/>
              </w:smartTagPr>
              <w:r w:rsidRPr="00A954F1">
                <w:rPr>
                  <w:sz w:val="20"/>
                  <w:szCs w:val="20"/>
                </w:rPr>
                <w:t>2097 м</w:t>
              </w:r>
            </w:smartTag>
            <w:r w:rsidRPr="00A954F1">
              <w:rPr>
                <w:sz w:val="20"/>
                <w:szCs w:val="20"/>
              </w:rPr>
              <w:t>, кадастровый номер 23:24:0000000:1469</w:t>
            </w:r>
          </w:p>
        </w:tc>
        <w:tc>
          <w:tcPr>
            <w:tcW w:w="992" w:type="dxa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08A4" w:rsidRPr="00D605F7" w:rsidRDefault="005408A4" w:rsidP="0003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08A4" w:rsidRDefault="005408A4" w:rsidP="0003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08A4" w:rsidRDefault="005408A4" w:rsidP="000349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07E0" w:rsidRDefault="009107E0" w:rsidP="005408A4">
      <w:pPr>
        <w:ind w:hanging="709"/>
        <w:rPr>
          <w:szCs w:val="28"/>
        </w:rPr>
      </w:pPr>
    </w:p>
    <w:p w:rsidR="005408A4" w:rsidRDefault="005408A4" w:rsidP="005408A4">
      <w:pPr>
        <w:ind w:hanging="709"/>
        <w:rPr>
          <w:szCs w:val="28"/>
        </w:rPr>
      </w:pPr>
      <w:r w:rsidRPr="005C6EA7">
        <w:rPr>
          <w:szCs w:val="28"/>
        </w:rPr>
        <w:t xml:space="preserve">Арендатор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</w:t>
      </w:r>
      <w:r w:rsidR="009107E0">
        <w:rPr>
          <w:szCs w:val="28"/>
        </w:rPr>
        <w:t>________________</w:t>
      </w:r>
    </w:p>
    <w:p w:rsidR="005408A4" w:rsidRDefault="005408A4" w:rsidP="005408A4">
      <w:pPr>
        <w:ind w:left="-709"/>
        <w:rPr>
          <w:szCs w:val="28"/>
        </w:rPr>
      </w:pPr>
    </w:p>
    <w:p w:rsidR="00F3755A" w:rsidRDefault="005408A4" w:rsidP="005408A4">
      <w:pPr>
        <w:ind w:left="-709"/>
        <w:rPr>
          <w:szCs w:val="28"/>
        </w:rPr>
      </w:pPr>
      <w:r w:rsidRPr="005C6EA7">
        <w:rPr>
          <w:szCs w:val="28"/>
        </w:rPr>
        <w:t xml:space="preserve">Арендодатель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В.А. </w:t>
      </w:r>
      <w:r w:rsidR="009107E0">
        <w:rPr>
          <w:szCs w:val="28"/>
        </w:rPr>
        <w:t>Белан</w:t>
      </w:r>
    </w:p>
    <w:p w:rsidR="00F3755A" w:rsidRPr="00F3755A" w:rsidRDefault="00F3755A" w:rsidP="00F3755A">
      <w:pPr>
        <w:rPr>
          <w:szCs w:val="28"/>
        </w:rPr>
      </w:pPr>
    </w:p>
    <w:p w:rsidR="00F3755A" w:rsidRDefault="00F3755A" w:rsidP="00F3755A">
      <w:pPr>
        <w:rPr>
          <w:szCs w:val="28"/>
        </w:rPr>
      </w:pPr>
    </w:p>
    <w:p w:rsidR="00F3755A" w:rsidRDefault="00F3755A" w:rsidP="00F3755A">
      <w:pPr>
        <w:tabs>
          <w:tab w:val="left" w:pos="1128"/>
        </w:tabs>
        <w:rPr>
          <w:szCs w:val="28"/>
        </w:rPr>
      </w:pPr>
      <w:r>
        <w:rPr>
          <w:szCs w:val="28"/>
        </w:rPr>
        <w:tab/>
      </w:r>
    </w:p>
    <w:p w:rsidR="009107E0" w:rsidRPr="00F3755A" w:rsidRDefault="009107E0" w:rsidP="00F3755A">
      <w:pPr>
        <w:rPr>
          <w:szCs w:val="28"/>
        </w:rPr>
        <w:sectPr w:rsidR="009107E0" w:rsidRPr="00F3755A" w:rsidSect="00F3755A">
          <w:pgSz w:w="16838" w:h="11906" w:orient="landscape"/>
          <w:pgMar w:top="568" w:right="820" w:bottom="993" w:left="1191" w:header="709" w:footer="709" w:gutter="0"/>
          <w:cols w:space="708"/>
          <w:docGrid w:linePitch="381"/>
        </w:sectPr>
      </w:pPr>
    </w:p>
    <w:p w:rsidR="005408A4" w:rsidRDefault="005408A4" w:rsidP="00F3755A">
      <w:pPr>
        <w:ind w:firstLine="0"/>
      </w:pPr>
    </w:p>
    <w:sectPr w:rsidR="005408A4" w:rsidSect="005408A4">
      <w:pgSz w:w="11906" w:h="16838"/>
      <w:pgMar w:top="119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83" w:rsidRDefault="009D0D83" w:rsidP="00D718EA">
      <w:r>
        <w:separator/>
      </w:r>
    </w:p>
  </w:endnote>
  <w:endnote w:type="continuationSeparator" w:id="0">
    <w:p w:rsidR="009D0D83" w:rsidRDefault="009D0D83" w:rsidP="00D7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83" w:rsidRDefault="009D0D83" w:rsidP="00D718EA">
      <w:r>
        <w:separator/>
      </w:r>
    </w:p>
  </w:footnote>
  <w:footnote w:type="continuationSeparator" w:id="0">
    <w:p w:rsidR="009D0D83" w:rsidRDefault="009D0D83" w:rsidP="00D7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500DFA"/>
    <w:multiLevelType w:val="hybridMultilevel"/>
    <w:tmpl w:val="7E7E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DB"/>
    <w:rsid w:val="002448E2"/>
    <w:rsid w:val="00256D37"/>
    <w:rsid w:val="002C68B7"/>
    <w:rsid w:val="003A15F8"/>
    <w:rsid w:val="00475E37"/>
    <w:rsid w:val="005408A4"/>
    <w:rsid w:val="00541DD6"/>
    <w:rsid w:val="00812D21"/>
    <w:rsid w:val="00901361"/>
    <w:rsid w:val="00905230"/>
    <w:rsid w:val="009107E0"/>
    <w:rsid w:val="009D0D83"/>
    <w:rsid w:val="00C35A2C"/>
    <w:rsid w:val="00C52EA6"/>
    <w:rsid w:val="00D21BDB"/>
    <w:rsid w:val="00D260DD"/>
    <w:rsid w:val="00D718EA"/>
    <w:rsid w:val="00F07E0C"/>
    <w:rsid w:val="00F3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43E4-08CA-44B9-982E-98255F22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8E2"/>
    <w:pPr>
      <w:spacing w:after="0" w:line="240" w:lineRule="auto"/>
      <w:ind w:firstLine="11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D718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8E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a3">
    <w:name w:val="footer"/>
    <w:basedOn w:val="a"/>
    <w:link w:val="a4"/>
    <w:rsid w:val="00D718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18EA"/>
    <w:rPr>
      <w:rFonts w:ascii="Times New Roman" w:eastAsia="Calibri" w:hAnsi="Times New Roman" w:cs="Times New Roman"/>
      <w:sz w:val="28"/>
      <w:lang w:eastAsia="ar-SA"/>
    </w:rPr>
  </w:style>
  <w:style w:type="paragraph" w:styleId="a5">
    <w:name w:val="header"/>
    <w:basedOn w:val="a"/>
    <w:link w:val="a6"/>
    <w:rsid w:val="00D718EA"/>
    <w:pPr>
      <w:tabs>
        <w:tab w:val="center" w:pos="4153"/>
        <w:tab w:val="right" w:pos="8306"/>
      </w:tabs>
      <w:ind w:firstLine="0"/>
      <w:jc w:val="left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718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D718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D718E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D718E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718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18EA"/>
    <w:rPr>
      <w:rFonts w:ascii="Segoe UI" w:eastAsia="Calibri" w:hAnsi="Segoe UI" w:cs="Segoe UI"/>
      <w:sz w:val="18"/>
      <w:szCs w:val="18"/>
      <w:lang w:eastAsia="ar-SA"/>
    </w:rPr>
  </w:style>
  <w:style w:type="paragraph" w:styleId="a9">
    <w:name w:val="Normal (Web)"/>
    <w:basedOn w:val="a"/>
    <w:uiPriority w:val="99"/>
    <w:unhideWhenUsed/>
    <w:rsid w:val="00C52EA6"/>
    <w:pPr>
      <w:spacing w:before="100" w:beforeAutospacing="1" w:after="119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Hyperlink"/>
    <w:semiHidden/>
    <w:unhideWhenUsed/>
    <w:rsid w:val="0090136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10</cp:revision>
  <cp:lastPrinted>2021-07-21T12:41:00Z</cp:lastPrinted>
  <dcterms:created xsi:type="dcterms:W3CDTF">2021-07-20T11:16:00Z</dcterms:created>
  <dcterms:modified xsi:type="dcterms:W3CDTF">2021-07-22T08:05:00Z</dcterms:modified>
</cp:coreProperties>
</file>