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5" w:rsidRPr="00E46127" w:rsidRDefault="003B7A45" w:rsidP="003B7A45">
      <w:pPr>
        <w:jc w:val="center"/>
        <w:rPr>
          <w:b/>
          <w:sz w:val="28"/>
          <w:szCs w:val="28"/>
        </w:rPr>
      </w:pPr>
      <w:r w:rsidRPr="00E46127">
        <w:rPr>
          <w:b/>
          <w:sz w:val="28"/>
          <w:szCs w:val="28"/>
        </w:rPr>
        <w:t>ОТЧЕТ</w:t>
      </w:r>
    </w:p>
    <w:p w:rsidR="003B7A45" w:rsidRDefault="003B7A45" w:rsidP="003B7A45">
      <w:pPr>
        <w:jc w:val="both"/>
        <w:rPr>
          <w:b/>
          <w:sz w:val="28"/>
          <w:szCs w:val="28"/>
        </w:rPr>
      </w:pPr>
      <w:r w:rsidRPr="00E46127">
        <w:rPr>
          <w:b/>
          <w:sz w:val="28"/>
          <w:szCs w:val="28"/>
        </w:rPr>
        <w:t xml:space="preserve">о результатах деятельности территориальной комиссии по профилактике правонарушений в рамках </w:t>
      </w:r>
      <w:proofErr w:type="spellStart"/>
      <w:r w:rsidRPr="00E46127">
        <w:rPr>
          <w:b/>
          <w:sz w:val="28"/>
          <w:szCs w:val="28"/>
        </w:rPr>
        <w:t>антинаркотической</w:t>
      </w:r>
      <w:proofErr w:type="spellEnd"/>
      <w:r w:rsidRPr="00E461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работы </w:t>
      </w:r>
      <w:r w:rsidRPr="00E46127">
        <w:rPr>
          <w:b/>
          <w:sz w:val="28"/>
          <w:szCs w:val="28"/>
        </w:rPr>
        <w:t xml:space="preserve">по </w:t>
      </w:r>
      <w:proofErr w:type="spellStart"/>
      <w:r w:rsidRPr="00E46127">
        <w:rPr>
          <w:b/>
          <w:sz w:val="28"/>
          <w:szCs w:val="28"/>
        </w:rPr>
        <w:t>Новолеушков</w:t>
      </w:r>
      <w:r>
        <w:rPr>
          <w:b/>
          <w:sz w:val="28"/>
          <w:szCs w:val="28"/>
        </w:rPr>
        <w:t>скому</w:t>
      </w:r>
      <w:proofErr w:type="spellEnd"/>
      <w:r>
        <w:rPr>
          <w:b/>
          <w:sz w:val="28"/>
          <w:szCs w:val="28"/>
        </w:rPr>
        <w:t xml:space="preserve"> сельскому поселению в 2022</w:t>
      </w:r>
      <w:r w:rsidRPr="00E46127">
        <w:rPr>
          <w:b/>
          <w:sz w:val="28"/>
          <w:szCs w:val="28"/>
        </w:rPr>
        <w:t xml:space="preserve"> году</w:t>
      </w:r>
    </w:p>
    <w:p w:rsidR="003B7A45" w:rsidRDefault="003B7A45" w:rsidP="003B7A45">
      <w:pPr>
        <w:jc w:val="both"/>
        <w:rPr>
          <w:b/>
          <w:sz w:val="28"/>
          <w:szCs w:val="28"/>
        </w:rPr>
      </w:pPr>
    </w:p>
    <w:p w:rsidR="003B7A45" w:rsidRDefault="003B7A45" w:rsidP="003B7A45">
      <w:pPr>
        <w:rPr>
          <w:b/>
          <w:sz w:val="28"/>
          <w:szCs w:val="28"/>
        </w:rPr>
      </w:pPr>
      <w:r w:rsidRPr="00E46127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E46127">
        <w:rPr>
          <w:b/>
          <w:sz w:val="28"/>
          <w:szCs w:val="28"/>
        </w:rPr>
        <w:t>Введение</w:t>
      </w:r>
    </w:p>
    <w:p w:rsidR="003B7A45" w:rsidRPr="00E46127" w:rsidRDefault="003B7A45" w:rsidP="003B7A4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снижения уровня преступности на территории Новолеушковского сельского поселения, комплексного решения задач по профилактике предупреждению преступлений и правонарушений, повышению эффективности деятельности органов местного самоуправления муниципального образования, правоохранительных органов, казачества, народных дружин и общественных организаций в сфере профилактики правонарушений и в целях реализации Федерального Закона от 23 июня 2014 года №182-ФЗ «Об основах системы профилактики в Российской Федерации, а также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закона Краснодарского края от 01 ноября 2013 года «2824-КЗ «О профилактике правонарушений в Краснодарском крае», руководствуясь уставом Новолеушковского сельского поселения, образована территориальная комиссия по профилактике правонарушений на территории сельского поселения (Постановление администрации Новолеушковского сельского поселения от 04.02.2022 года «О внесении изменений в постановление администрации Новолеушковского сельского поселения Павловского района от 22 сентября 2017 года № 210 «О создании комиссии по профилактике</w:t>
      </w:r>
      <w:proofErr w:type="gramEnd"/>
      <w:r>
        <w:rPr>
          <w:sz w:val="28"/>
          <w:szCs w:val="28"/>
        </w:rPr>
        <w:t xml:space="preserve"> правонарушений в Новолеушковском сельском поселении Павловского района»). Утверждено положение о комиссии. В состав комиссии вошли: специалисты администрации, сотрудники отдела МВД России по Павловскому району, представители депутатского корпуса, органов территориального общественного самоуправления, социальной защиты населения, учреждений образования, представители казачества. 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  Соблюдение комиссией регламента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территориальной комиссии по профилактике правонарушений имеется утвержденный годовой план работы. Заседания проводятся ежемесячно, </w:t>
      </w:r>
      <w:proofErr w:type="gramStart"/>
      <w:r>
        <w:rPr>
          <w:sz w:val="28"/>
          <w:szCs w:val="28"/>
        </w:rPr>
        <w:t>согласно плана-графика</w:t>
      </w:r>
      <w:proofErr w:type="gramEnd"/>
      <w:r>
        <w:rPr>
          <w:sz w:val="28"/>
          <w:szCs w:val="28"/>
        </w:rPr>
        <w:t xml:space="preserve">. На заседаниях присутствуют: председатель, секретарь, члены комиссии. В работе принимают участие приглашенные представители общественных объединений и организаций, не входящих в состав комиссии. За отчетный период 2022 года ежеквартально рассматривались вопросы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деятельности: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во Всероссийской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акции «Сообщи, где торгуют смертью» (в период с 14 по 25 марта 2022 года);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-Об участии и проведении межведомственной комплексной оперативно-профилактической операции «Мак - 2022 на территории Новолеушковского сельского поселения» (четыре этапа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 13 по 20 июня, с 11 по 20 июня, с 8 по 17августа,  с 12 по 21 сентября);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О проведении корректировки сведений о лицах, состоящих на профилактическом учете в наркологическом кабинете ГБУЗ ЦРБ администрации муниципального образования Павловский район;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 планировании и проведении профилактических мероприятий, посвященных Международному дню борьбы с наркоманией и незаконным оборотом наркотиков;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Отчет руководителей общеобразовательных учреждений, учреждений культуры о выполнении плана мероприятий в рамках «</w:t>
      </w:r>
      <w:proofErr w:type="spellStart"/>
      <w:r>
        <w:rPr>
          <w:sz w:val="28"/>
          <w:szCs w:val="28"/>
        </w:rPr>
        <w:t>Антинарко</w:t>
      </w:r>
      <w:proofErr w:type="spellEnd"/>
      <w:r>
        <w:rPr>
          <w:sz w:val="28"/>
          <w:szCs w:val="28"/>
        </w:rPr>
        <w:t>»: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Изучение нормативно - правовых актов, в том числе государственной программы Краснодарского края «Противодействие незаконному обороту наркотиков»;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утверждении и выполнении мероприятий месячника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направленности и популяризация здорового образа жизни на территории Новолеушковского сельского поселения (в период с 01 по 30 июня 2022 года);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 О работе с семьями, состоящими на профилактическом учете;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Об употреблении гражданами спиртных напитков;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О мероприятиях по недопущению и пресечению продажи алкогольной продукции и табачных изделий несовершеннолетним;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О проведении мероприятий по уничтожению очагов дикорастущей конопли и мака;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О занятости детей во время каникул;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здорового образа жизни, внедрение в молодежную среду физической культуры и спорта, культуры и искусства народных промыслов;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досуга среди населения;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О занятости подростков и молодежи по организации временного трудоустройства в период каникул и в свободное от учебы время;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профилактической операции «Дети России»;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</w:t>
      </w:r>
      <w:proofErr w:type="spellStart"/>
      <w:r>
        <w:rPr>
          <w:sz w:val="28"/>
          <w:szCs w:val="28"/>
        </w:rPr>
        <w:t>воркаут-соревнований</w:t>
      </w:r>
      <w:proofErr w:type="spellEnd"/>
      <w:r>
        <w:rPr>
          <w:sz w:val="28"/>
          <w:szCs w:val="28"/>
        </w:rPr>
        <w:t>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Дня физкультурника;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акции «Кубань без наркотиков»;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Флешмоб</w:t>
      </w:r>
      <w:proofErr w:type="spellEnd"/>
      <w:r>
        <w:rPr>
          <w:sz w:val="28"/>
          <w:szCs w:val="28"/>
        </w:rPr>
        <w:t xml:space="preserve"> «Мы за жизнь».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пределах компетенции территориальной комиссии по профилактике правонарушений выполнялись решения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направленности Новолеушковского сельского поселения.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решений комиссии осуществлялся путем предоставления отчетной документации с </w:t>
      </w:r>
      <w:proofErr w:type="spellStart"/>
      <w:r>
        <w:rPr>
          <w:sz w:val="28"/>
          <w:szCs w:val="28"/>
        </w:rPr>
        <w:t>фотофиксацией</w:t>
      </w:r>
      <w:proofErr w:type="spellEnd"/>
      <w:r>
        <w:rPr>
          <w:sz w:val="28"/>
          <w:szCs w:val="28"/>
        </w:rPr>
        <w:t>.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Деятельность комиссии по анализу эффективности исполнения программы по профилактике правонарушений, плана </w:t>
      </w:r>
      <w:proofErr w:type="spellStart"/>
      <w:r>
        <w:rPr>
          <w:b/>
          <w:sz w:val="28"/>
          <w:szCs w:val="28"/>
        </w:rPr>
        <w:t>антинаркотической</w:t>
      </w:r>
      <w:proofErr w:type="spellEnd"/>
      <w:r>
        <w:rPr>
          <w:b/>
          <w:sz w:val="28"/>
          <w:szCs w:val="28"/>
        </w:rPr>
        <w:t xml:space="preserve"> работы на территории Новолеушковского сельского поселения </w:t>
      </w:r>
      <w:r>
        <w:rPr>
          <w:sz w:val="28"/>
          <w:szCs w:val="28"/>
        </w:rPr>
        <w:t>заключается в исполнении установочных данных: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В</w:t>
      </w:r>
      <w:r w:rsidRPr="001D156D">
        <w:rPr>
          <w:b/>
          <w:sz w:val="28"/>
          <w:szCs w:val="28"/>
        </w:rPr>
        <w:t>едомственная целевая программа «Укрепление правопорядка, профилактика правонарушений и усиление борьбы с преступностью на территории Новолеушковск</w:t>
      </w:r>
      <w:r>
        <w:rPr>
          <w:b/>
          <w:sz w:val="28"/>
          <w:szCs w:val="28"/>
        </w:rPr>
        <w:t>ого сельского поселения на 2021-2022</w:t>
      </w:r>
      <w:r w:rsidRPr="001D156D">
        <w:rPr>
          <w:b/>
          <w:sz w:val="28"/>
          <w:szCs w:val="28"/>
        </w:rPr>
        <w:t xml:space="preserve"> г.»</w:t>
      </w:r>
      <w:r>
        <w:rPr>
          <w:sz w:val="28"/>
          <w:szCs w:val="28"/>
        </w:rPr>
        <w:t xml:space="preserve"> В данной программе запланированы и реализованы мероприятия, направленные на предупреждение правонарушений граждан и борьбу с незаконным потреблением и оборотом  наркотических и психотропных веществ. На реализацию программы в бюджете сельского поселения запланировано – 2,5 тыс. руб. (факт -2,5 тыс. руб.);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В</w:t>
      </w:r>
      <w:r w:rsidRPr="001D156D">
        <w:rPr>
          <w:b/>
          <w:sz w:val="28"/>
          <w:szCs w:val="28"/>
        </w:rPr>
        <w:t>едомственная целевая программа «Поддержка Новолеушковского хуторского казачьего общества».</w:t>
      </w:r>
      <w:r>
        <w:rPr>
          <w:sz w:val="28"/>
          <w:szCs w:val="28"/>
        </w:rPr>
        <w:t xml:space="preserve"> Программа предусматривает поддержку Новолеушковского хуторского казачьего общества, осуществляющего на постоянной основе деятельность по участию членов казачьей дружины в охране общественного порядка на территории сельского поселения. На реализацию мероприятий программы в бюджете поселения предусмотрено -  245,5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(факт -  245,5 тыс. руб.)</w:t>
      </w:r>
    </w:p>
    <w:p w:rsidR="003B7A45" w:rsidRPr="007815F6" w:rsidRDefault="003B7A45" w:rsidP="003B7A4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1D156D">
        <w:rPr>
          <w:b/>
          <w:sz w:val="28"/>
          <w:szCs w:val="28"/>
        </w:rPr>
        <w:t>рограмма по реализации молодежной политики в Новолеушковском сельском поселении «Мол</w:t>
      </w:r>
      <w:r>
        <w:rPr>
          <w:b/>
          <w:sz w:val="28"/>
          <w:szCs w:val="28"/>
        </w:rPr>
        <w:t>одежь -2022</w:t>
      </w:r>
      <w:r w:rsidRPr="001D156D">
        <w:rPr>
          <w:b/>
          <w:sz w:val="28"/>
          <w:szCs w:val="28"/>
        </w:rPr>
        <w:t>».</w:t>
      </w:r>
      <w:r>
        <w:rPr>
          <w:sz w:val="28"/>
          <w:szCs w:val="28"/>
        </w:rPr>
        <w:t xml:space="preserve"> На реализацию мероприятий программы в бюджете сельского поселения предусмотрено </w:t>
      </w:r>
      <w:r>
        <w:rPr>
          <w:b/>
          <w:sz w:val="28"/>
          <w:szCs w:val="28"/>
        </w:rPr>
        <w:t xml:space="preserve">85,6 тыс. руб. (факт – 85,6 </w:t>
      </w:r>
      <w:r w:rsidRPr="007815F6">
        <w:rPr>
          <w:b/>
          <w:sz w:val="28"/>
          <w:szCs w:val="28"/>
        </w:rPr>
        <w:t>тыс.</w:t>
      </w:r>
      <w:r>
        <w:rPr>
          <w:b/>
          <w:sz w:val="28"/>
          <w:szCs w:val="28"/>
        </w:rPr>
        <w:t xml:space="preserve"> </w:t>
      </w:r>
      <w:r w:rsidRPr="007815F6">
        <w:rPr>
          <w:b/>
          <w:sz w:val="28"/>
          <w:szCs w:val="28"/>
        </w:rPr>
        <w:t>руб.).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Программой предусмотрены следующие мероприятия: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и проведение мероприятий военно-патриотической направленности;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молодежных культурно – массовых мероприятий в рамках проведения «Дней семейного отдыха»;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 Организация мероприятий летнего отдыха и оздоровления, направленных на профилактику безнадзорности и правонарушений;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 Организация дворовых площадок по месту жительства;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Приобретение игрового и спортивного инвентаря на дворовые площадки;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 Организация вторичной занятости подростков;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договоров гражданско-правового характера с организацией работы дворовых площадок;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 Организация поездок;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Участие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краевых и межрайонных мероприятий;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-  Работа волонтерского движения;</w:t>
      </w:r>
    </w:p>
    <w:p w:rsidR="003B7A45" w:rsidRDefault="003B7A45" w:rsidP="003B7A45">
      <w:pPr>
        <w:rPr>
          <w:sz w:val="28"/>
          <w:szCs w:val="28"/>
        </w:rPr>
      </w:pPr>
      <w:r>
        <w:rPr>
          <w:sz w:val="28"/>
          <w:szCs w:val="28"/>
        </w:rPr>
        <w:t>-   Организация временной занятости несовершеннолетних граждан в возрасте от 14 до 18 лет.</w:t>
      </w:r>
    </w:p>
    <w:p w:rsidR="003B7A45" w:rsidRPr="007815F6" w:rsidRDefault="003B7A45" w:rsidP="003B7A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-В</w:t>
      </w:r>
      <w:r w:rsidRPr="001D156D">
        <w:rPr>
          <w:b/>
          <w:sz w:val="28"/>
          <w:szCs w:val="28"/>
        </w:rPr>
        <w:t>едомственная целевая программа «Обеспечение и развитие массовой физической культуры и спорта в Новолеушковском сельском поселении».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 программы направлены на организацию возможности участия спортсменов сельского поселения в соревнованиях различного уровня, а также проведение спортивно-массовых и оздоровительных мероприятий среди различных категорий населения, пропаганде здорового образа жизни. На реализацию мероприятий программы в бюджете сельского поселения предусмотрено </w:t>
      </w:r>
      <w:r>
        <w:rPr>
          <w:b/>
          <w:sz w:val="28"/>
          <w:szCs w:val="28"/>
        </w:rPr>
        <w:t>173,6 тыс. руб. (факт – 142,1</w:t>
      </w:r>
      <w:r w:rsidRPr="007815F6">
        <w:rPr>
          <w:b/>
          <w:sz w:val="28"/>
          <w:szCs w:val="28"/>
        </w:rPr>
        <w:t>,тыс. руб.).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Имеется утвержденный годовой план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работы Новолеушковского сельского поселения на 2022 год, в который внесены основные мероприятия, проводимые учреждениями культуры и общеобразовательными учреждениями, которые работают по программе «Комплексные меры противодействия незаконному потреблению и обороту наркотических средств». Именно по программе и планам работы осуществляется комплексный подход к проведению мероприятий с участием, общеобразовательных учреждений, учреждений культуры, </w:t>
      </w:r>
      <w:proofErr w:type="spellStart"/>
      <w:r>
        <w:rPr>
          <w:sz w:val="28"/>
          <w:szCs w:val="28"/>
        </w:rPr>
        <w:t>спортинструктора</w:t>
      </w:r>
      <w:proofErr w:type="spellEnd"/>
      <w:r>
        <w:rPr>
          <w:sz w:val="28"/>
          <w:szCs w:val="28"/>
        </w:rPr>
        <w:t xml:space="preserve"> сельского поселения, специалиста по молодежной политике, общественности. 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2022 года в Новолеушковском сельском поселении было запланировано и проведено – 146 мероприятий (АПГ – 132), приняли участие – 9 712 человек (АПГ -  9666). </w:t>
      </w:r>
    </w:p>
    <w:p w:rsidR="003B7A45" w:rsidRPr="009A7651" w:rsidRDefault="003B7A45" w:rsidP="003B7A45">
      <w:pPr>
        <w:jc w:val="both"/>
        <w:rPr>
          <w:sz w:val="28"/>
          <w:szCs w:val="28"/>
        </w:rPr>
      </w:pPr>
    </w:p>
    <w:p w:rsidR="003B7A45" w:rsidRPr="00D02B7C" w:rsidRDefault="003B7A45" w:rsidP="003B7A45">
      <w:pPr>
        <w:jc w:val="both"/>
        <w:rPr>
          <w:b/>
          <w:sz w:val="28"/>
          <w:szCs w:val="28"/>
        </w:rPr>
      </w:pPr>
      <w:r w:rsidRPr="00D02B7C">
        <w:rPr>
          <w:b/>
          <w:sz w:val="28"/>
          <w:szCs w:val="28"/>
        </w:rPr>
        <w:t xml:space="preserve">Ключевыми мероприятиями по профилактике правонарушений в рамках </w:t>
      </w:r>
      <w:proofErr w:type="spellStart"/>
      <w:r w:rsidRPr="00D02B7C">
        <w:rPr>
          <w:b/>
          <w:sz w:val="28"/>
          <w:szCs w:val="28"/>
        </w:rPr>
        <w:t>антинаркотической</w:t>
      </w:r>
      <w:proofErr w:type="spellEnd"/>
      <w:r w:rsidRPr="00D02B7C">
        <w:rPr>
          <w:b/>
          <w:sz w:val="28"/>
          <w:szCs w:val="28"/>
        </w:rPr>
        <w:t xml:space="preserve"> работы в </w:t>
      </w:r>
      <w:r>
        <w:rPr>
          <w:b/>
          <w:sz w:val="28"/>
          <w:szCs w:val="28"/>
        </w:rPr>
        <w:t>2022</w:t>
      </w:r>
      <w:r w:rsidRPr="00D02B7C">
        <w:rPr>
          <w:b/>
          <w:sz w:val="28"/>
          <w:szCs w:val="28"/>
        </w:rPr>
        <w:t xml:space="preserve"> году стали:</w:t>
      </w:r>
    </w:p>
    <w:p w:rsidR="003B7A45" w:rsidRDefault="003B7A45" w:rsidP="003B7A45">
      <w:pPr>
        <w:shd w:val="clear" w:color="auto" w:fill="FFFFFF"/>
        <w:tabs>
          <w:tab w:val="left" w:pos="662"/>
        </w:tabs>
        <w:autoSpaceDE w:val="0"/>
        <w:jc w:val="both"/>
        <w:rPr>
          <w:b/>
          <w:sz w:val="28"/>
          <w:szCs w:val="28"/>
        </w:rPr>
      </w:pPr>
    </w:p>
    <w:p w:rsidR="003B7A45" w:rsidRDefault="003B7A45" w:rsidP="003B7A45">
      <w:pPr>
        <w:shd w:val="clear" w:color="auto" w:fill="FFFFFF"/>
        <w:tabs>
          <w:tab w:val="left" w:pos="662"/>
        </w:tabs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2022 году в </w:t>
      </w:r>
      <w:r>
        <w:rPr>
          <w:sz w:val="28"/>
          <w:szCs w:val="28"/>
        </w:rPr>
        <w:t>МБУ «ДК Новолеушковского СП» проводилась плановая работа по реализации программы «Комплексные меры противодействия незаконному потреблению и обороту наркотических средств»</w:t>
      </w:r>
    </w:p>
    <w:p w:rsidR="003B7A45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работе с подростками и молодёжью является приоритетным формирование здорового образа жизни. Ежемесячно проводятся мероприятия, направленные на популяризацию здорового образа жизни, профилактику   наркомании.</w:t>
      </w:r>
    </w:p>
    <w:p w:rsidR="003B7A45" w:rsidRDefault="003B7A45" w:rsidP="003B7A45">
      <w:pPr>
        <w:ind w:right="424"/>
        <w:jc w:val="both"/>
        <w:rPr>
          <w:sz w:val="28"/>
          <w:szCs w:val="28"/>
        </w:rPr>
      </w:pPr>
      <w:r w:rsidRPr="00561ECD">
        <w:rPr>
          <w:sz w:val="28"/>
          <w:szCs w:val="28"/>
        </w:rPr>
        <w:t>Здоровый образ жизни сегодня – это требование времени. Быть здоровым стало модно и престижно. Современный подход в решении данной проблемы говорит о том, что наряду с активным просвещением в вопросах различных видов зависимостей, обучением безопасному для здоровья поведению должна идти пропаганда здорового образа жизни. Важно стимулировать интерес молодежи к здоровому образу жизни, демонстрировать подрастающему поколению как можно больше позитивных примеров, чтобы у молодых людей была возможность выбора не между здоровым или нездоровым образом жизни, а из большого количества разнообразных вариантов здорового и созидающего поведения.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отчётный период </w:t>
      </w:r>
      <w:r>
        <w:rPr>
          <w:sz w:val="28"/>
          <w:szCs w:val="28"/>
        </w:rPr>
        <w:t>МБУ «ДК Новолеушковского СП» проводилась плановая работа по реализации программы «Комплексные меры противодействия незаконному потреблению и обороту наркотических средств». В работе с подростками и молодёжью является приоритетным формирование здорового образа жизни. Ежемесячно проводятся мероприятия, направленные на популяризацию здорового образа жизни, профилактику наркомани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это тематические мероприятия и акции,    такие как: </w:t>
      </w:r>
      <w:r>
        <w:rPr>
          <w:sz w:val="28"/>
          <w:szCs w:val="28"/>
          <w:shd w:val="clear" w:color="auto" w:fill="FFFFFF"/>
        </w:rPr>
        <w:t xml:space="preserve">«Здорово быть здоровым!», </w:t>
      </w:r>
      <w:r>
        <w:rPr>
          <w:sz w:val="28"/>
          <w:szCs w:val="28"/>
        </w:rPr>
        <w:t>«Зажигай правильно!»,</w:t>
      </w:r>
      <w:r>
        <w:rPr>
          <w:sz w:val="28"/>
          <w:szCs w:val="28"/>
          <w:shd w:val="clear" w:color="auto" w:fill="FFFFFF"/>
        </w:rPr>
        <w:t xml:space="preserve"> «Цена зависимости жизнь»</w:t>
      </w:r>
      <w:proofErr w:type="gramStart"/>
      <w:r>
        <w:rPr>
          <w:sz w:val="28"/>
          <w:szCs w:val="28"/>
          <w:shd w:val="clear" w:color="auto" w:fill="FFFFFF"/>
        </w:rPr>
        <w:t xml:space="preserve"> ,</w:t>
      </w:r>
      <w:proofErr w:type="gramEnd"/>
      <w:r>
        <w:rPr>
          <w:sz w:val="28"/>
          <w:szCs w:val="28"/>
          <w:shd w:val="clear" w:color="auto" w:fill="FFFFFF"/>
        </w:rPr>
        <w:t xml:space="preserve"> «Подросток и ответственность»,  «Здоровье, творчество, успех" ,</w:t>
      </w:r>
      <w:r>
        <w:rPr>
          <w:sz w:val="28"/>
          <w:szCs w:val="28"/>
        </w:rPr>
        <w:t xml:space="preserve"> «Я не курю  - звучит гордо!», «Территория ЗОЖ и творчества », «Здоровым быть модно», «Профилактика  алкоголизма», «Свободный разговор», «Осторожно. Новый год».</w:t>
      </w:r>
    </w:p>
    <w:p w:rsidR="003B7A45" w:rsidRPr="003858AB" w:rsidRDefault="003B7A45" w:rsidP="003B7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858AB">
        <w:rPr>
          <w:sz w:val="28"/>
          <w:szCs w:val="28"/>
        </w:rPr>
        <w:t xml:space="preserve">Работниками МБУ «ДК Новолеушковского СП» проводились мероприятия об обеспечении населения </w:t>
      </w:r>
      <w:proofErr w:type="gramStart"/>
      <w:r w:rsidRPr="003858AB">
        <w:rPr>
          <w:sz w:val="28"/>
          <w:szCs w:val="28"/>
        </w:rPr>
        <w:t>информацией</w:t>
      </w:r>
      <w:proofErr w:type="gramEnd"/>
      <w:r w:rsidRPr="003858AB">
        <w:rPr>
          <w:sz w:val="28"/>
          <w:szCs w:val="28"/>
        </w:rPr>
        <w:t xml:space="preserve"> о первичной профилактике наркомании на территории Новолеушковского СП. Участвовали  в </w:t>
      </w:r>
      <w:proofErr w:type="spellStart"/>
      <w:r w:rsidRPr="003858AB">
        <w:rPr>
          <w:sz w:val="28"/>
          <w:szCs w:val="28"/>
        </w:rPr>
        <w:t>антинаркотических</w:t>
      </w:r>
      <w:proofErr w:type="spellEnd"/>
      <w:r w:rsidRPr="003858AB">
        <w:rPr>
          <w:sz w:val="28"/>
          <w:szCs w:val="28"/>
        </w:rPr>
        <w:t xml:space="preserve"> мероприятий федерального, регионального и краевого значения, реализуемых на территории Краснодарского края</w:t>
      </w:r>
      <w:proofErr w:type="gramStart"/>
      <w:r w:rsidRPr="003858AB">
        <w:rPr>
          <w:sz w:val="28"/>
          <w:szCs w:val="28"/>
        </w:rPr>
        <w:t xml:space="preserve"> :</w:t>
      </w:r>
      <w:proofErr w:type="gramEnd"/>
      <w:r w:rsidRPr="003858AB">
        <w:rPr>
          <w:sz w:val="28"/>
          <w:szCs w:val="28"/>
        </w:rPr>
        <w:t xml:space="preserve"> Конкурс социальной рекламы </w:t>
      </w:r>
      <w:proofErr w:type="spellStart"/>
      <w:r w:rsidRPr="003858AB">
        <w:rPr>
          <w:sz w:val="28"/>
          <w:szCs w:val="28"/>
        </w:rPr>
        <w:t>антинаркотической</w:t>
      </w:r>
      <w:proofErr w:type="spellEnd"/>
      <w:r w:rsidRPr="003858AB">
        <w:rPr>
          <w:sz w:val="28"/>
          <w:szCs w:val="28"/>
        </w:rPr>
        <w:t xml:space="preserve"> направленности «Спасем жизнь вместе», Всероссийский комплекс профилактических мероприятий, посвященный международному дню борь</w:t>
      </w:r>
      <w:r>
        <w:rPr>
          <w:sz w:val="28"/>
          <w:szCs w:val="28"/>
        </w:rPr>
        <w:t>бы с наркобизнесом, наркоманией</w:t>
      </w:r>
      <w:r w:rsidRPr="003858AB">
        <w:rPr>
          <w:sz w:val="28"/>
          <w:szCs w:val="28"/>
        </w:rPr>
        <w:t>, акции  «Аптечная наркомания»</w:t>
      </w:r>
      <w:proofErr w:type="gramStart"/>
      <w:r w:rsidRPr="003858AB">
        <w:rPr>
          <w:sz w:val="28"/>
          <w:szCs w:val="28"/>
        </w:rPr>
        <w:t xml:space="preserve"> ,</w:t>
      </w:r>
      <w:proofErr w:type="gramEnd"/>
      <w:r w:rsidRPr="003858AB">
        <w:rPr>
          <w:sz w:val="28"/>
          <w:szCs w:val="28"/>
        </w:rPr>
        <w:t xml:space="preserve"> акции «Сообщи, где торгуют смертью», акции«Мак».</w:t>
      </w:r>
      <w:r w:rsidRPr="003858AB">
        <w:rPr>
          <w:sz w:val="28"/>
          <w:szCs w:val="28"/>
          <w:shd w:val="clear" w:color="auto" w:fill="FFFFFF"/>
        </w:rPr>
        <w:t xml:space="preserve">В рамках краевой </w:t>
      </w:r>
      <w:proofErr w:type="spellStart"/>
      <w:r w:rsidRPr="003858AB">
        <w:rPr>
          <w:sz w:val="28"/>
          <w:szCs w:val="28"/>
          <w:shd w:val="clear" w:color="auto" w:fill="FFFFFF"/>
        </w:rPr>
        <w:t>киноакции</w:t>
      </w:r>
      <w:proofErr w:type="spellEnd"/>
      <w:r w:rsidRPr="003858AB">
        <w:rPr>
          <w:sz w:val="28"/>
          <w:szCs w:val="28"/>
          <w:shd w:val="clear" w:color="auto" w:fill="FFFFFF"/>
        </w:rPr>
        <w:t xml:space="preserve"> "Кинематограф против наркотиков" ежемесячно проводились тематические обзоры по фильмам: «Курение. Взгляд изнутри» , "</w:t>
      </w:r>
      <w:proofErr w:type="spellStart"/>
      <w:r w:rsidRPr="003858AB">
        <w:rPr>
          <w:sz w:val="28"/>
          <w:szCs w:val="28"/>
          <w:shd w:val="clear" w:color="auto" w:fill="FFFFFF"/>
        </w:rPr>
        <w:t>Алкоголь</w:t>
      </w:r>
      <w:proofErr w:type="gramStart"/>
      <w:r w:rsidRPr="003858AB">
        <w:rPr>
          <w:sz w:val="28"/>
          <w:szCs w:val="28"/>
          <w:shd w:val="clear" w:color="auto" w:fill="FFFFFF"/>
        </w:rPr>
        <w:t>.Н</w:t>
      </w:r>
      <w:proofErr w:type="gramEnd"/>
      <w:r w:rsidRPr="003858AB">
        <w:rPr>
          <w:sz w:val="28"/>
          <w:szCs w:val="28"/>
          <w:shd w:val="clear" w:color="auto" w:fill="FFFFFF"/>
        </w:rPr>
        <w:t>езримый</w:t>
      </w:r>
      <w:proofErr w:type="spellEnd"/>
      <w:r w:rsidRPr="003858AB">
        <w:rPr>
          <w:sz w:val="28"/>
          <w:szCs w:val="28"/>
          <w:shd w:val="clear" w:color="auto" w:fill="FFFFFF"/>
        </w:rPr>
        <w:t xml:space="preserve"> враг" , "Бывших не бывает" , "Команда </w:t>
      </w:r>
      <w:proofErr w:type="spellStart"/>
      <w:r w:rsidRPr="003858AB">
        <w:rPr>
          <w:sz w:val="28"/>
          <w:szCs w:val="28"/>
          <w:shd w:val="clear" w:color="auto" w:fill="FFFFFF"/>
        </w:rPr>
        <w:t>Познавалова</w:t>
      </w:r>
      <w:proofErr w:type="spellEnd"/>
      <w:r w:rsidRPr="003858AB">
        <w:rPr>
          <w:sz w:val="28"/>
          <w:szCs w:val="28"/>
          <w:shd w:val="clear" w:color="auto" w:fill="FFFFFF"/>
        </w:rPr>
        <w:t>. Тайна едкого дыма», «Наркотики. Секреты манипуляции»,</w:t>
      </w:r>
      <w:r w:rsidRPr="003858AB">
        <w:rPr>
          <w:sz w:val="28"/>
          <w:szCs w:val="28"/>
        </w:rPr>
        <w:t xml:space="preserve"> «Последний эксперимент».</w:t>
      </w:r>
      <w:r w:rsidRPr="003858AB">
        <w:rPr>
          <w:sz w:val="28"/>
          <w:szCs w:val="28"/>
          <w:shd w:val="clear" w:color="auto" w:fill="FFFFFF"/>
        </w:rPr>
        <w:t xml:space="preserve"> В рамках реализации Всероссийского проекта «</w:t>
      </w:r>
      <w:proofErr w:type="spellStart"/>
      <w:r w:rsidRPr="003858AB">
        <w:rPr>
          <w:sz w:val="28"/>
          <w:szCs w:val="28"/>
          <w:shd w:val="clear" w:color="auto" w:fill="FFFFFF"/>
        </w:rPr>
        <w:t>Киноуроки</w:t>
      </w:r>
      <w:proofErr w:type="spellEnd"/>
      <w:r w:rsidRPr="003858AB">
        <w:rPr>
          <w:sz w:val="28"/>
          <w:szCs w:val="28"/>
          <w:shd w:val="clear" w:color="auto" w:fill="FFFFFF"/>
        </w:rPr>
        <w:t xml:space="preserve"> в школах России» с целью популяризации киноискусства среди подрастающего поколения так же проводились кинолектории: "Мой друг Дима Зорин", «Письма», "Мой друг единорог"</w:t>
      </w:r>
      <w:proofErr w:type="gramStart"/>
      <w:r w:rsidRPr="003858AB">
        <w:rPr>
          <w:sz w:val="28"/>
          <w:szCs w:val="28"/>
          <w:shd w:val="clear" w:color="auto" w:fill="FFFFFF"/>
        </w:rPr>
        <w:t>,«</w:t>
      </w:r>
      <w:proofErr w:type="gramEnd"/>
      <w:r w:rsidRPr="003858AB">
        <w:rPr>
          <w:sz w:val="28"/>
          <w:szCs w:val="28"/>
          <w:shd w:val="clear" w:color="auto" w:fill="FFFFFF"/>
        </w:rPr>
        <w:t>Восьмое марта», "</w:t>
      </w:r>
      <w:proofErr w:type="spellStart"/>
      <w:r w:rsidRPr="003858AB">
        <w:rPr>
          <w:sz w:val="28"/>
          <w:szCs w:val="28"/>
          <w:shd w:val="clear" w:color="auto" w:fill="FFFFFF"/>
        </w:rPr>
        <w:t>Неанисия</w:t>
      </w:r>
      <w:proofErr w:type="spellEnd"/>
      <w:r w:rsidRPr="003858AB">
        <w:rPr>
          <w:sz w:val="28"/>
          <w:szCs w:val="28"/>
          <w:shd w:val="clear" w:color="auto" w:fill="FFFFFF"/>
        </w:rPr>
        <w:t>»,  Трудный выбор", "</w:t>
      </w:r>
      <w:proofErr w:type="spellStart"/>
      <w:r w:rsidRPr="003858AB">
        <w:rPr>
          <w:sz w:val="28"/>
          <w:szCs w:val="28"/>
          <w:shd w:val="clear" w:color="auto" w:fill="FFFFFF"/>
        </w:rPr>
        <w:t>Чистодей</w:t>
      </w:r>
      <w:proofErr w:type="spellEnd"/>
      <w:r w:rsidRPr="003858AB">
        <w:rPr>
          <w:sz w:val="28"/>
          <w:szCs w:val="28"/>
          <w:shd w:val="clear" w:color="auto" w:fill="FFFFFF"/>
        </w:rPr>
        <w:t>» "Музыка внутри",   "Воин света".</w:t>
      </w:r>
    </w:p>
    <w:p w:rsidR="003B7A45" w:rsidRPr="003858AB" w:rsidRDefault="003B7A45" w:rsidP="003B7A45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3858AB">
        <w:rPr>
          <w:rFonts w:ascii="Times New Roman" w:hAnsi="Times New Roman"/>
          <w:sz w:val="28"/>
          <w:szCs w:val="28"/>
          <w:shd w:val="clear" w:color="auto" w:fill="FFFFFF"/>
        </w:rPr>
        <w:t xml:space="preserve">В рамках краевой </w:t>
      </w:r>
      <w:proofErr w:type="spellStart"/>
      <w:r w:rsidRPr="003858AB">
        <w:rPr>
          <w:rFonts w:ascii="Times New Roman" w:hAnsi="Times New Roman"/>
          <w:sz w:val="28"/>
          <w:szCs w:val="28"/>
          <w:shd w:val="clear" w:color="auto" w:fill="FFFFFF"/>
        </w:rPr>
        <w:t>киноакции</w:t>
      </w:r>
      <w:proofErr w:type="spellEnd"/>
      <w:r w:rsidRPr="003858AB">
        <w:rPr>
          <w:rFonts w:ascii="Times New Roman" w:hAnsi="Times New Roman"/>
          <w:sz w:val="28"/>
          <w:szCs w:val="28"/>
          <w:shd w:val="clear" w:color="auto" w:fill="FFFFFF"/>
        </w:rPr>
        <w:t xml:space="preserve"> по профилактике терроризма и экстремизма "Антитеррор" и социального </w:t>
      </w:r>
      <w:proofErr w:type="spellStart"/>
      <w:r w:rsidRPr="003858AB">
        <w:rPr>
          <w:rFonts w:ascii="Times New Roman" w:hAnsi="Times New Roman"/>
          <w:sz w:val="28"/>
          <w:szCs w:val="28"/>
          <w:shd w:val="clear" w:color="auto" w:fill="FFFFFF"/>
        </w:rPr>
        <w:t>кинопроекта</w:t>
      </w:r>
      <w:proofErr w:type="spellEnd"/>
      <w:r w:rsidRPr="003858AB">
        <w:rPr>
          <w:rFonts w:ascii="Times New Roman" w:hAnsi="Times New Roman"/>
          <w:sz w:val="28"/>
          <w:szCs w:val="28"/>
          <w:shd w:val="clear" w:color="auto" w:fill="FFFFFF"/>
        </w:rPr>
        <w:t xml:space="preserve"> "Время жить – время созидать"  проходили  тематические лектории с показом отрывков из фильма «Герои.</w:t>
      </w:r>
      <w:proofErr w:type="gramEnd"/>
      <w:r w:rsidRPr="003858AB">
        <w:rPr>
          <w:rFonts w:ascii="Times New Roman" w:hAnsi="Times New Roman"/>
          <w:sz w:val="28"/>
          <w:szCs w:val="28"/>
          <w:shd w:val="clear" w:color="auto" w:fill="FFFFFF"/>
        </w:rPr>
        <w:t xml:space="preserve"> Честные истории». Данные проекты воспитывают поколение   с этическими качествами через искусство кино и добрые дела на примере героев фильмов.</w:t>
      </w:r>
      <w:r w:rsidRPr="003858AB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Всего за 2022 год проведено 35 мероприятий, которые посетило 1226 человек. Из них:  в рамках краевой </w:t>
      </w:r>
      <w:proofErr w:type="spellStart"/>
      <w:r w:rsidRPr="003858AB">
        <w:rPr>
          <w:rFonts w:ascii="Times New Roman" w:hAnsi="Times New Roman"/>
          <w:sz w:val="28"/>
          <w:szCs w:val="28"/>
          <w:shd w:val="clear" w:color="auto" w:fill="FFFFFF"/>
        </w:rPr>
        <w:t>киноакции</w:t>
      </w:r>
      <w:proofErr w:type="spellEnd"/>
      <w:r w:rsidRPr="003858AB">
        <w:rPr>
          <w:rFonts w:ascii="Times New Roman" w:hAnsi="Times New Roman"/>
          <w:sz w:val="28"/>
          <w:szCs w:val="28"/>
          <w:shd w:val="clear" w:color="auto" w:fill="FFFFFF"/>
        </w:rPr>
        <w:t xml:space="preserve"> "Кинематограф против наркотиков" 21 показ фильмов</w:t>
      </w:r>
      <w:proofErr w:type="gramStart"/>
      <w:r w:rsidRPr="003858AB">
        <w:rPr>
          <w:rFonts w:ascii="Times New Roman" w:hAnsi="Times New Roman"/>
          <w:sz w:val="28"/>
          <w:szCs w:val="28"/>
          <w:shd w:val="clear" w:color="auto" w:fill="FFFFFF"/>
        </w:rPr>
        <w:t xml:space="preserve"> ,</w:t>
      </w:r>
      <w:proofErr w:type="gramEnd"/>
      <w:r w:rsidRPr="003858AB">
        <w:rPr>
          <w:rFonts w:ascii="Times New Roman" w:hAnsi="Times New Roman"/>
          <w:sz w:val="28"/>
          <w:szCs w:val="28"/>
          <w:shd w:val="clear" w:color="auto" w:fill="FFFFFF"/>
        </w:rPr>
        <w:t xml:space="preserve"> которые посетило 574 человека и 14 показов видеороликов </w:t>
      </w:r>
      <w:proofErr w:type="spellStart"/>
      <w:r w:rsidRPr="003858AB">
        <w:rPr>
          <w:rFonts w:ascii="Times New Roman" w:hAnsi="Times New Roman"/>
          <w:sz w:val="28"/>
          <w:szCs w:val="28"/>
          <w:shd w:val="clear" w:color="auto" w:fill="FFFFFF"/>
        </w:rPr>
        <w:t>антинаркотической</w:t>
      </w:r>
      <w:proofErr w:type="spellEnd"/>
      <w:r w:rsidRPr="003858AB">
        <w:rPr>
          <w:rFonts w:ascii="Times New Roman" w:hAnsi="Times New Roman"/>
          <w:sz w:val="28"/>
          <w:szCs w:val="28"/>
          <w:shd w:val="clear" w:color="auto" w:fill="FFFFFF"/>
        </w:rPr>
        <w:t xml:space="preserve"> направленности, которые посетило 652 человека. </w:t>
      </w:r>
      <w:r w:rsidRPr="003858AB">
        <w:rPr>
          <w:rFonts w:ascii="Times New Roman" w:hAnsi="Times New Roman"/>
          <w:sz w:val="28"/>
          <w:szCs w:val="28"/>
        </w:rPr>
        <w:t xml:space="preserve">Анализируя работу МБУ «ДК Новолеушковского СП» по реализации программы «Комплексные меры противодействия незаконному потреблению и обороту наркотических средств   можно сказать, что с каждым годом работа в этом направлении активизируется. Все эти мероприятия проводятся в полном объёме и призывают   отказаться от вредных и опасных для их здоровья привычек, вести здоровый образ жизни, думать о будущем поколении. </w:t>
      </w:r>
    </w:p>
    <w:p w:rsidR="003B7A45" w:rsidRDefault="003B7A45" w:rsidP="003B7A45">
      <w:pPr>
        <w:shd w:val="clear" w:color="auto" w:fill="FFFFFF"/>
        <w:tabs>
          <w:tab w:val="left" w:pos="662"/>
        </w:tabs>
        <w:autoSpaceDE w:val="0"/>
        <w:spacing w:line="240" w:lineRule="atLeas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Информация  о проведённых </w:t>
      </w:r>
      <w:proofErr w:type="spellStart"/>
      <w:r>
        <w:rPr>
          <w:sz w:val="28"/>
          <w:szCs w:val="28"/>
        </w:rPr>
        <w:t>мероприятияхМБУ</w:t>
      </w:r>
      <w:proofErr w:type="spellEnd"/>
      <w:r>
        <w:rPr>
          <w:sz w:val="28"/>
          <w:szCs w:val="28"/>
        </w:rPr>
        <w:t xml:space="preserve"> «ДК Новолеушковского СП»   </w:t>
      </w:r>
      <w:r>
        <w:rPr>
          <w:bCs/>
          <w:sz w:val="28"/>
          <w:szCs w:val="28"/>
        </w:rPr>
        <w:t xml:space="preserve">по реализации программы «Комплексные меры противодействия незаконному потреблению и обороту наркотических средств» </w:t>
      </w:r>
      <w:r>
        <w:rPr>
          <w:sz w:val="28"/>
          <w:szCs w:val="28"/>
        </w:rPr>
        <w:t>размещается на всех интернет страницах МБУ «ДК Новолеушковского СП»:</w:t>
      </w:r>
    </w:p>
    <w:p w:rsidR="003B7A45" w:rsidRDefault="003B7A45" w:rsidP="003B7A45">
      <w:pPr>
        <w:jc w:val="both"/>
        <w:rPr>
          <w:sz w:val="28"/>
          <w:szCs w:val="28"/>
        </w:rPr>
      </w:pPr>
      <w:hyperlink r:id="rId4" w:history="1">
        <w:r>
          <w:rPr>
            <w:rStyle w:val="a6"/>
            <w:sz w:val="28"/>
            <w:szCs w:val="28"/>
          </w:rPr>
          <w:t>https://novoleushkov-dk.pavkult.ru/item/287333</w:t>
        </w:r>
      </w:hyperlink>
    </w:p>
    <w:p w:rsidR="003B7A45" w:rsidRDefault="003B7A45" w:rsidP="003B7A45">
      <w:pPr>
        <w:jc w:val="both"/>
        <w:rPr>
          <w:sz w:val="28"/>
          <w:szCs w:val="28"/>
        </w:rPr>
      </w:pPr>
      <w:hyperlink r:id="rId5" w:history="1">
        <w:r>
          <w:rPr>
            <w:rStyle w:val="a6"/>
            <w:sz w:val="28"/>
            <w:szCs w:val="28"/>
          </w:rPr>
          <w:t>https://ok.ru/ndvorets.kultury</w:t>
        </w:r>
      </w:hyperlink>
    </w:p>
    <w:p w:rsidR="003B7A45" w:rsidRDefault="003B7A45" w:rsidP="003B7A45">
      <w:pPr>
        <w:spacing w:line="240" w:lineRule="atLeast"/>
        <w:jc w:val="both"/>
        <w:rPr>
          <w:sz w:val="28"/>
          <w:szCs w:val="28"/>
        </w:rPr>
      </w:pPr>
      <w:hyperlink r:id="rId6" w:history="1">
        <w:r>
          <w:rPr>
            <w:rStyle w:val="a6"/>
          </w:rPr>
          <w:t>https://vk.com/dvorets.kultury</w:t>
        </w:r>
      </w:hyperlink>
      <w:r>
        <w:rPr>
          <w:sz w:val="28"/>
          <w:szCs w:val="28"/>
        </w:rPr>
        <w:t xml:space="preserve"> </w:t>
      </w:r>
      <w:hyperlink r:id="rId7" w:history="1">
        <w:r>
          <w:rPr>
            <w:rStyle w:val="a6"/>
            <w:sz w:val="28"/>
            <w:szCs w:val="28"/>
          </w:rPr>
          <w:t>https://vk.com/public217347716</w:t>
        </w:r>
      </w:hyperlink>
      <w:r>
        <w:t xml:space="preserve"> </w:t>
      </w:r>
      <w:r>
        <w:rPr>
          <w:sz w:val="28"/>
          <w:szCs w:val="28"/>
        </w:rPr>
        <w:br/>
      </w:r>
      <w:hyperlink r:id="rId8" w:history="1">
        <w:r>
          <w:rPr>
            <w:rStyle w:val="a6"/>
          </w:rPr>
          <w:t>https://instagram.com/_dvorec_k_</w:t>
        </w:r>
      </w:hyperlink>
    </w:p>
    <w:p w:rsidR="003B7A45" w:rsidRDefault="003B7A45" w:rsidP="003B7A45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Краткое описание мероприятий проводимых МБУ «ДК Новолеушковского СП» по реализации программы «Комплексные меры противодействия незаконному потреблению и обороту наркотических средств»:</w:t>
      </w:r>
    </w:p>
    <w:p w:rsidR="003B7A45" w:rsidRDefault="003B7A45" w:rsidP="003B7A45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  <w:shd w:val="clear" w:color="auto" w:fill="FFFFFF"/>
        </w:rPr>
        <w:t xml:space="preserve">21 января в Новолеушковском ДК состоялся кинолекторий для учащихся 9 классов МБОУ СОШ №6 </w:t>
      </w:r>
      <w:proofErr w:type="spellStart"/>
      <w:r>
        <w:rPr>
          <w:sz w:val="28"/>
          <w:szCs w:val="28"/>
          <w:shd w:val="clear" w:color="auto" w:fill="FFFFFF"/>
        </w:rPr>
        <w:t>им.Ф.И.Ярового</w:t>
      </w:r>
      <w:proofErr w:type="spellEnd"/>
      <w:r>
        <w:rPr>
          <w:sz w:val="28"/>
          <w:szCs w:val="28"/>
          <w:shd w:val="clear" w:color="auto" w:fill="FFFFFF"/>
        </w:rPr>
        <w:t xml:space="preserve"> "Здорово быть здоровым!" с просмотром </w:t>
      </w:r>
      <w:proofErr w:type="spellStart"/>
      <w:r>
        <w:rPr>
          <w:sz w:val="28"/>
          <w:szCs w:val="28"/>
          <w:shd w:val="clear" w:color="auto" w:fill="FFFFFF"/>
        </w:rPr>
        <w:t>видеопрезентации</w:t>
      </w:r>
      <w:proofErr w:type="spellEnd"/>
      <w:r>
        <w:rPr>
          <w:sz w:val="28"/>
          <w:szCs w:val="28"/>
          <w:shd w:val="clear" w:color="auto" w:fill="FFFFFF"/>
        </w:rPr>
        <w:t xml:space="preserve"> "Здоровые дети в здоровой семье", научно-популярного фильма "Зависимость" и двумя роликами " Сделай правильный выбор" и "Жизнь не игра" с информацией </w:t>
      </w:r>
      <w:proofErr w:type="spellStart"/>
      <w:r>
        <w:rPr>
          <w:sz w:val="28"/>
          <w:szCs w:val="28"/>
          <w:shd w:val="clear" w:color="auto" w:fill="FFFFFF"/>
        </w:rPr>
        <w:t>антинаркотической</w:t>
      </w:r>
      <w:proofErr w:type="spellEnd"/>
      <w:r>
        <w:rPr>
          <w:sz w:val="28"/>
          <w:szCs w:val="28"/>
          <w:shd w:val="clear" w:color="auto" w:fill="FFFFFF"/>
        </w:rPr>
        <w:t xml:space="preserve"> направленности</w:t>
      </w:r>
      <w:proofErr w:type="gramStart"/>
      <w:r>
        <w:rPr>
          <w:sz w:val="28"/>
          <w:szCs w:val="28"/>
          <w:shd w:val="clear" w:color="auto" w:fill="FFFFFF"/>
        </w:rPr>
        <w:t xml:space="preserve"> ,</w:t>
      </w:r>
      <w:proofErr w:type="gramEnd"/>
      <w:r>
        <w:rPr>
          <w:sz w:val="28"/>
          <w:szCs w:val="28"/>
          <w:shd w:val="clear" w:color="auto" w:fill="FFFFFF"/>
        </w:rPr>
        <w:t xml:space="preserve"> предоставленные </w:t>
      </w:r>
      <w:proofErr w:type="spellStart"/>
      <w:r>
        <w:rPr>
          <w:sz w:val="28"/>
          <w:szCs w:val="28"/>
          <w:shd w:val="clear" w:color="auto" w:fill="FFFFFF"/>
        </w:rPr>
        <w:t>антинаркотической</w:t>
      </w:r>
      <w:proofErr w:type="spellEnd"/>
      <w:r>
        <w:rPr>
          <w:sz w:val="28"/>
          <w:szCs w:val="28"/>
          <w:shd w:val="clear" w:color="auto" w:fill="FFFFFF"/>
        </w:rPr>
        <w:t xml:space="preserve"> комиссией МО Павловский район. Мероприятие прошло в рамках краевой </w:t>
      </w:r>
      <w:proofErr w:type="spellStart"/>
      <w:r>
        <w:rPr>
          <w:sz w:val="28"/>
          <w:szCs w:val="28"/>
          <w:shd w:val="clear" w:color="auto" w:fill="FFFFFF"/>
        </w:rPr>
        <w:t>киноакции</w:t>
      </w:r>
      <w:proofErr w:type="spellEnd"/>
      <w:r>
        <w:rPr>
          <w:sz w:val="28"/>
          <w:szCs w:val="28"/>
          <w:shd w:val="clear" w:color="auto" w:fill="FFFFFF"/>
        </w:rPr>
        <w:t xml:space="preserve"> "Кинематограф против наркотиков". Перед началом мероприятия участники </w:t>
      </w:r>
      <w:proofErr w:type="spellStart"/>
      <w:r>
        <w:rPr>
          <w:sz w:val="28"/>
          <w:szCs w:val="28"/>
          <w:shd w:val="clear" w:color="auto" w:fill="FFFFFF"/>
        </w:rPr>
        <w:t>подростково-молодёжного</w:t>
      </w:r>
      <w:proofErr w:type="spellEnd"/>
      <w:r>
        <w:rPr>
          <w:sz w:val="28"/>
          <w:szCs w:val="28"/>
          <w:shd w:val="clear" w:color="auto" w:fill="FFFFFF"/>
        </w:rPr>
        <w:t xml:space="preserve"> клуба волонтёрской деятельности "Лига молодёжи" раздавали тематические листовки с информацией по предупреждению распространения </w:t>
      </w:r>
      <w:proofErr w:type="spellStart"/>
      <w:r>
        <w:rPr>
          <w:sz w:val="28"/>
          <w:szCs w:val="28"/>
          <w:shd w:val="clear" w:color="auto" w:fill="FFFFFF"/>
        </w:rPr>
        <w:t>короновирусной</w:t>
      </w:r>
      <w:proofErr w:type="spellEnd"/>
      <w:r>
        <w:rPr>
          <w:sz w:val="28"/>
          <w:szCs w:val="28"/>
          <w:shd w:val="clear" w:color="auto" w:fill="FFFFFF"/>
        </w:rPr>
        <w:t xml:space="preserve"> инфекции и информацию об опасных веяниях в молодёжной культуре. Проводя такие мероприятия, нам очень хочется, чтобы ребята по-новому взглянули на себя, свой организм, который столь совершенен и уникален, чтобы еще больше ценили драгоценный дар жизни и вели здоровый образ жизни. </w:t>
      </w:r>
      <w:hyperlink r:id="rId9" w:history="1">
        <w:r>
          <w:rPr>
            <w:rStyle w:val="a6"/>
          </w:rPr>
          <w:t>https://ok.ru/ndvorets.kultury/topic/154370313555220</w:t>
        </w:r>
      </w:hyperlink>
    </w:p>
    <w:p w:rsidR="003B7A45" w:rsidRDefault="003B7A45" w:rsidP="003B7A45">
      <w:pPr>
        <w:pStyle w:val="NoSpacing"/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21.01.2022года МБУ «ДК Новолеушковского СП» разместил в социальных сетях  учреждения видео публикацию</w:t>
      </w:r>
      <w:r>
        <w:rPr>
          <w:sz w:val="28"/>
          <w:szCs w:val="28"/>
          <w:shd w:val="clear" w:color="auto" w:fill="FFFFFF"/>
        </w:rPr>
        <w:t xml:space="preserve"> - тематического обзора по фильму</w:t>
      </w:r>
      <w:r>
        <w:rPr>
          <w:noProof/>
          <w:sz w:val="28"/>
          <w:szCs w:val="28"/>
        </w:rPr>
        <w:t xml:space="preserve"> «Зависимость</w:t>
      </w:r>
      <w:r>
        <w:rPr>
          <w:sz w:val="28"/>
          <w:szCs w:val="28"/>
          <w:shd w:val="clear" w:color="auto" w:fill="FFFFFF"/>
        </w:rPr>
        <w:t xml:space="preserve"> в рамках краевой </w:t>
      </w:r>
      <w:proofErr w:type="spellStart"/>
      <w:r>
        <w:rPr>
          <w:sz w:val="28"/>
          <w:szCs w:val="28"/>
          <w:shd w:val="clear" w:color="auto" w:fill="FFFFFF"/>
        </w:rPr>
        <w:t>киноакции</w:t>
      </w:r>
      <w:proofErr w:type="spellEnd"/>
      <w:r>
        <w:rPr>
          <w:sz w:val="28"/>
          <w:szCs w:val="28"/>
          <w:shd w:val="clear" w:color="auto" w:fill="FFFFFF"/>
        </w:rPr>
        <w:t xml:space="preserve"> "Кинематограф против наркотиков".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рамках реализации Всероссийского проекта «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Киноуроки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 школах России» с целью популяризации киноискусства среди подрастающего поколения в Новолеушковском ДК.  22 января состоялся просмотр фильма "Воин света". Начальная школа. Фильм с необычным названием снят по одноименному рассказу Елены Дубровской из её книги «Детская книга о самом главном». Иллюстрации к книге рисовали дети. Действие фильма происходит в палате детской больницы. Два хулиганистых подростка давно обжили эту палату, и маленькому мальчику, который сильно скучает по дому, совсем не просто в их компании. Что же будет происходить, когда в этой среде появится сильная, смелая и независимая личность как Степан? В фильме показана борьба добра и зла. Он снят для того, чтобы люди учились растить в своей душе «Воинов света», были добрыми, смелыми, справедливыми, боролись со злом в любых его проявлениях, несли свет и душевное тепло окружающему их миру и всему живому. Именно об этом   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культорганизатор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Денисова М.А. говорила с детьми.</w:t>
      </w:r>
    </w:p>
    <w:p w:rsidR="003B7A45" w:rsidRDefault="003B7A45" w:rsidP="003B7A45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22 января для старшеклассников в рамках реализации Всероссийского проекта «</w:t>
      </w:r>
      <w:proofErr w:type="spellStart"/>
      <w:r>
        <w:rPr>
          <w:color w:val="333333"/>
          <w:sz w:val="28"/>
          <w:szCs w:val="28"/>
          <w:shd w:val="clear" w:color="auto" w:fill="FFFFFF"/>
        </w:rPr>
        <w:t>Киноуроки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в школах России» с целью популяризации киноискусства среди подрастающего поколения в Новолеушковском ДК состоялся просмотр фильма "Музыка внутри", тема "Милосердие". Перед просмотром фильма заведующая детским сектором Давиденко Л.Н.  провела мотивационную беседу, настраивающую на просмотр фильма. Для верной трактовки своих чувств   поговорили о некоторых понятиях, их выражающих.</w:t>
      </w:r>
    </w:p>
    <w:p w:rsidR="003B7A45" w:rsidRDefault="003B7A45" w:rsidP="003B7A45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В рамках реализации Всероссийского проекта «</w:t>
      </w:r>
      <w:proofErr w:type="spellStart"/>
      <w:r>
        <w:rPr>
          <w:color w:val="333333"/>
          <w:sz w:val="28"/>
          <w:szCs w:val="28"/>
          <w:shd w:val="clear" w:color="auto" w:fill="FFFFFF"/>
        </w:rPr>
        <w:t>Киноуроки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в школах России» с целью популяризации киноискусства среди подрастающего поколения в Новолеушковском ДК 23 января состоялся просмотр фильма "</w:t>
      </w:r>
      <w:proofErr w:type="spellStart"/>
      <w:r>
        <w:rPr>
          <w:color w:val="333333"/>
          <w:sz w:val="28"/>
          <w:szCs w:val="28"/>
          <w:shd w:val="clear" w:color="auto" w:fill="FFFFFF"/>
        </w:rPr>
        <w:t>Чистодей</w:t>
      </w:r>
      <w:proofErr w:type="spellEnd"/>
      <w:r>
        <w:rPr>
          <w:color w:val="333333"/>
          <w:sz w:val="28"/>
          <w:szCs w:val="28"/>
          <w:shd w:val="clear" w:color="auto" w:fill="FFFFFF"/>
        </w:rPr>
        <w:t>". Фильм раскрывает понятия труда и трудолюбия, рассказывает о ценности многодетной семьи. Семья и труд имеют первостепенное значение в жизни каждого человека. Именно в семье закладываются основы мировоззрения, культуры, традиций. Трудом достигаются вершины морального, духовного и физического развития человека. Сохранение и развитие семьи – это тоже труд, проявленный каждым из ее членов: умение оказать помощь и поддержку, выстраивание отношений, основанных на взаимном уважении и любви, проявление ответственности. «Все идет из семьи и из детства» - знакомое всем высказывание, определяющее значение смыслов нового фильма.</w:t>
      </w:r>
    </w:p>
    <w:p w:rsidR="003B7A45" w:rsidRDefault="003B7A45" w:rsidP="003B7A45">
      <w:pPr>
        <w:ind w:firstLine="708"/>
        <w:jc w:val="both"/>
      </w:pPr>
      <w:r>
        <w:rPr>
          <w:sz w:val="28"/>
          <w:szCs w:val="28"/>
          <w:shd w:val="clear" w:color="auto" w:fill="FFFFFF"/>
        </w:rPr>
        <w:t>05.02.2022</w:t>
      </w:r>
      <w:proofErr w:type="gramStart"/>
      <w:r>
        <w:rPr>
          <w:sz w:val="28"/>
          <w:szCs w:val="28"/>
          <w:shd w:val="clear" w:color="auto" w:fill="FFFFFF"/>
        </w:rPr>
        <w:t xml:space="preserve"> В</w:t>
      </w:r>
      <w:proofErr w:type="gramEnd"/>
      <w:r>
        <w:rPr>
          <w:sz w:val="28"/>
          <w:szCs w:val="28"/>
          <w:shd w:val="clear" w:color="auto" w:fill="FFFFFF"/>
        </w:rPr>
        <w:t xml:space="preserve"> рамках Всероссийского проекта "</w:t>
      </w:r>
      <w:proofErr w:type="spellStart"/>
      <w:r>
        <w:rPr>
          <w:sz w:val="28"/>
          <w:szCs w:val="28"/>
          <w:shd w:val="clear" w:color="auto" w:fill="FFFFFF"/>
        </w:rPr>
        <w:t>Киноуроки</w:t>
      </w:r>
      <w:proofErr w:type="spellEnd"/>
      <w:r>
        <w:rPr>
          <w:sz w:val="28"/>
          <w:szCs w:val="28"/>
          <w:shd w:val="clear" w:color="auto" w:fill="FFFFFF"/>
        </w:rPr>
        <w:t xml:space="preserve"> в школах России в Новолеушковском ДК состоялся просмотр фильма "Трудный выбор" с дальнейшим обсуждением. На мероприятии присутствовали учащиеся начальной школы. Тема фильма "Моральный выбор".</w:t>
      </w:r>
    </w:p>
    <w:p w:rsidR="003B7A45" w:rsidRDefault="003B7A45" w:rsidP="003B7A4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    Современные школьницы Ангелина и Катя учатся в одном классе и даже живут в одном подъезде. Катя, незаметная с виду девочка, из небогатой семьи, столкнувшись с трудными жизненными обстоятельствами, проявляет сильные стороны своего характера. Отношение к жизни Кати необычно для Ангелины, которая живет в благополучной семье. Она начинает наблюдать за поведением одноклассницы, способной совершать непонятные для нее поступки в непростых обстоятельствах. Но и в ее жизни начинаются перемены: родители развелись, они с мамой переезжают жить в Германию. Ангелина вынуждена делать свой выбор: уехать и выбрать материальное благополучие или остаться с теми, </w:t>
      </w:r>
      <w:proofErr w:type="spellStart"/>
      <w:r>
        <w:rPr>
          <w:sz w:val="28"/>
          <w:szCs w:val="28"/>
          <w:shd w:val="clear" w:color="auto" w:fill="FFFFFF"/>
        </w:rPr>
        <w:t>ктоделает</w:t>
      </w:r>
      <w:proofErr w:type="spellEnd"/>
      <w:r>
        <w:rPr>
          <w:sz w:val="28"/>
          <w:szCs w:val="28"/>
          <w:shd w:val="clear" w:color="auto" w:fill="FFFFFF"/>
        </w:rPr>
        <w:t xml:space="preserve"> тебя лучше.</w:t>
      </w:r>
      <w:r>
        <w:rPr>
          <w:sz w:val="28"/>
          <w:szCs w:val="28"/>
          <w:shd w:val="clear" w:color="auto" w:fill="FFFFFF"/>
        </w:rPr>
        <w:br/>
        <w:t>На мероприятии присутствовало 22 человека</w:t>
      </w:r>
    </w:p>
    <w:p w:rsidR="003B7A45" w:rsidRDefault="003B7A45" w:rsidP="003B7A45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0D1CDC" w:rsidRDefault="000D1CDC"/>
    <w:sectPr w:rsidR="000D1CDC" w:rsidSect="000D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B7A45"/>
    <w:rsid w:val="000D1CDC"/>
    <w:rsid w:val="003B7A45"/>
    <w:rsid w:val="004A67A4"/>
    <w:rsid w:val="006B23EF"/>
    <w:rsid w:val="0084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45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67A4"/>
    <w:pPr>
      <w:pBdr>
        <w:bottom w:val="single" w:sz="8" w:space="4" w:color="5B9BD5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A67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4A67A4"/>
    <w:rPr>
      <w:i/>
      <w:iCs/>
    </w:rPr>
  </w:style>
  <w:style w:type="character" w:styleId="a6">
    <w:name w:val="Hyperlink"/>
    <w:basedOn w:val="a0"/>
    <w:rsid w:val="003B7A45"/>
    <w:rPr>
      <w:rFonts w:ascii="Times New Roman" w:hAnsi="Times New Roman" w:cs="Times New Roman" w:hint="default"/>
      <w:color w:val="0000FF"/>
      <w:u w:val="single"/>
    </w:rPr>
  </w:style>
  <w:style w:type="character" w:customStyle="1" w:styleId="NoSpacingChar">
    <w:name w:val="No Spacing Char"/>
    <w:basedOn w:val="a0"/>
    <w:link w:val="NoSpacing"/>
    <w:locked/>
    <w:rsid w:val="003B7A45"/>
    <w:rPr>
      <w:rFonts w:ascii="Calibri" w:hAnsi="Calibri"/>
      <w:sz w:val="22"/>
      <w:szCs w:val="22"/>
      <w:lang w:eastAsia="en-US"/>
    </w:rPr>
  </w:style>
  <w:style w:type="paragraph" w:customStyle="1" w:styleId="NoSpacing">
    <w:name w:val="No Spacing"/>
    <w:link w:val="NoSpacingChar"/>
    <w:semiHidden/>
    <w:rsid w:val="003B7A45"/>
    <w:pPr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173477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k.ru/ndvorets.kultur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hyperlink" Target="https://ok.ru/ndvorets.kultury/topic/154370313555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2615</Words>
  <Characters>14910</Characters>
  <Application>Microsoft Office Word</Application>
  <DocSecurity>0</DocSecurity>
  <Lines>124</Lines>
  <Paragraphs>34</Paragraphs>
  <ScaleCrop>false</ScaleCrop>
  <Company/>
  <LinksUpToDate>false</LinksUpToDate>
  <CharactersWithSpaces>17491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2022-12-20T11:45:00Z</dcterms:created>
  <dcterms:modified xsi:type="dcterms:W3CDTF">2022-12-20T11:46:00Z</dcterms:modified>
</cp:coreProperties>
</file>