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3513" w14:textId="77777777" w:rsidR="00C57E5D" w:rsidRDefault="00C57E5D" w:rsidP="00C57E5D">
      <w:pPr>
        <w:jc w:val="center"/>
      </w:pPr>
      <w:r>
        <w:rPr>
          <w:noProof/>
        </w:rPr>
        <w:drawing>
          <wp:inline distT="0" distB="0" distL="0" distR="0" wp14:anchorId="52C42CF8" wp14:editId="4AFE18BC">
            <wp:extent cx="495303" cy="628650"/>
            <wp:effectExtent l="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C7F6D1" w14:textId="77777777" w:rsidR="00C57E5D" w:rsidRDefault="00C57E5D" w:rsidP="00C57E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НОВОЛЕУШКОВСКОГО СЕЛЬСКОГО ПОСЕЛЕНИЯ</w:t>
      </w:r>
    </w:p>
    <w:p w14:paraId="78546C64" w14:textId="77777777" w:rsidR="00C57E5D" w:rsidRDefault="00C57E5D" w:rsidP="00C57E5D">
      <w:pPr>
        <w:jc w:val="center"/>
      </w:pPr>
      <w:r>
        <w:rPr>
          <w:b/>
          <w:sz w:val="28"/>
          <w:szCs w:val="28"/>
        </w:rPr>
        <w:t>ПАВЛОВСКОГО РАЙОНА</w:t>
      </w:r>
    </w:p>
    <w:p w14:paraId="59CF2892" w14:textId="77777777" w:rsidR="00C57E5D" w:rsidRDefault="00C57E5D" w:rsidP="00C57E5D">
      <w:pPr>
        <w:jc w:val="center"/>
        <w:rPr>
          <w:b/>
        </w:rPr>
      </w:pPr>
    </w:p>
    <w:p w14:paraId="7B5446C5" w14:textId="77777777" w:rsidR="00C57E5D" w:rsidRDefault="00C57E5D" w:rsidP="00C57E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РЕШЕНИЕ </w:t>
      </w:r>
    </w:p>
    <w:p w14:paraId="6B2BFCAF" w14:textId="7D06F53E" w:rsidR="00C57E5D" w:rsidRDefault="00C57E5D" w:rsidP="00C57E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от </w:t>
      </w:r>
      <w:r w:rsidR="00970B98">
        <w:rPr>
          <w:sz w:val="28"/>
          <w:szCs w:val="28"/>
        </w:rPr>
        <w:t>19.08.2026 г.</w:t>
      </w:r>
      <w:r>
        <w:rPr>
          <w:sz w:val="28"/>
          <w:szCs w:val="28"/>
        </w:rPr>
        <w:t xml:space="preserve">                                                      № </w:t>
      </w:r>
      <w:r w:rsidR="00970B98">
        <w:rPr>
          <w:sz w:val="28"/>
          <w:szCs w:val="28"/>
        </w:rPr>
        <w:t>40/122</w:t>
      </w:r>
    </w:p>
    <w:p w14:paraId="1189AF00" w14:textId="77777777" w:rsidR="00C57E5D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Новолеушковская</w:t>
      </w:r>
    </w:p>
    <w:p w14:paraId="50E2E23A" w14:textId="77777777" w:rsidR="00C57E5D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90E6731" w14:textId="72BB45A8" w:rsidR="00C57E5D" w:rsidRPr="005B38C3" w:rsidRDefault="00C57E5D" w:rsidP="00C57E5D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8036971"/>
      <w:bookmarkStart w:id="1" w:name="_Hlk224136952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015FE5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5FE5">
        <w:rPr>
          <w:rFonts w:ascii="Times New Roman" w:hAnsi="Times New Roman" w:cs="Times New Roman"/>
          <w:sz w:val="28"/>
          <w:szCs w:val="28"/>
        </w:rPr>
        <w:t xml:space="preserve"> Новолеушковского сельского поселения Павловского района </w:t>
      </w:r>
      <w:r>
        <w:rPr>
          <w:rFonts w:ascii="Times New Roman" w:hAnsi="Times New Roman" w:cs="Times New Roman"/>
          <w:sz w:val="28"/>
          <w:szCs w:val="28"/>
        </w:rPr>
        <w:t>Краснодарского края от 06</w:t>
      </w:r>
      <w:r w:rsidR="0054294C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54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4294C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30/107 «Об утверждении Положения об административной комиссии Новолеушковского сельского поселения Павловского р</w:t>
      </w:r>
      <w:r w:rsidRPr="005B38C3">
        <w:rPr>
          <w:rFonts w:ascii="Times New Roman" w:hAnsi="Times New Roman" w:cs="Times New Roman"/>
          <w:sz w:val="28"/>
          <w:szCs w:val="28"/>
        </w:rPr>
        <w:t>айона»</w:t>
      </w:r>
      <w:bookmarkEnd w:id="0"/>
      <w:r w:rsidRPr="005B38C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899960C" w14:textId="77777777" w:rsidR="00C57E5D" w:rsidRDefault="00C57E5D" w:rsidP="00C57E5D">
      <w:pPr>
        <w:pStyle w:val="a3"/>
        <w:rPr>
          <w:sz w:val="28"/>
          <w:szCs w:val="28"/>
        </w:rPr>
      </w:pPr>
    </w:p>
    <w:p w14:paraId="693D3742" w14:textId="7E3858D1" w:rsidR="00C57E5D" w:rsidRDefault="00C57E5D" w:rsidP="00C57E5D">
      <w:pPr>
        <w:pStyle w:val="a3"/>
        <w:tabs>
          <w:tab w:val="left" w:pos="1276"/>
        </w:tabs>
        <w:ind w:firstLine="709"/>
      </w:pPr>
      <w:r>
        <w:rPr>
          <w:sz w:val="28"/>
          <w:szCs w:val="28"/>
        </w:rPr>
        <w:t>Рассмотрев экспертное заключение Управления правового обеспечения, реестра и регистра Департамента внутренней политики Администрации Краснодарского края от 17</w:t>
      </w:r>
      <w:r w:rsidR="0054294C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2026</w:t>
      </w:r>
      <w:r w:rsidR="0054294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34.03-03-169/26, руководствуясь </w:t>
      </w:r>
      <w:hyperlink r:id="rId8" w:history="1">
        <w:r>
          <w:rPr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20 марта 2025 года N 33-ФЗ "Об общих принципах организации местного самоуправления в единой системе публичной власти", </w:t>
      </w:r>
      <w:hyperlink r:id="rId9" w:history="1">
        <w:r>
          <w:rPr>
            <w:sz w:val="28"/>
            <w:szCs w:val="28"/>
          </w:rPr>
          <w:t>Законами</w:t>
        </w:r>
      </w:hyperlink>
      <w:r>
        <w:rPr>
          <w:sz w:val="28"/>
          <w:szCs w:val="28"/>
        </w:rPr>
        <w:t xml:space="preserve"> Краснодарского края от 23 июля 2003 года N 608-КЗ "Об административных правонарушениях", от 14 декабря 2006 года N 1144-КЗ "О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комиссий", уставом </w:t>
      </w:r>
      <w:proofErr w:type="gramStart"/>
      <w:r>
        <w:rPr>
          <w:sz w:val="28"/>
          <w:szCs w:val="28"/>
        </w:rPr>
        <w:t>Новолеушковского  сельского</w:t>
      </w:r>
      <w:proofErr w:type="gramEnd"/>
      <w:r>
        <w:rPr>
          <w:sz w:val="28"/>
          <w:szCs w:val="28"/>
        </w:rPr>
        <w:t xml:space="preserve"> поселения Павловского  района, Совет Новолеушковского  сельского поселения Павловского  района р е ш и л:</w:t>
      </w:r>
    </w:p>
    <w:p w14:paraId="6C7DD8F5" w14:textId="4D60674F" w:rsidR="00C57E5D" w:rsidRDefault="00C57E5D" w:rsidP="00C57E5D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4294C">
        <w:rPr>
          <w:sz w:val="28"/>
          <w:szCs w:val="28"/>
        </w:rPr>
        <w:t xml:space="preserve">решение Совета </w:t>
      </w:r>
      <w:r>
        <w:rPr>
          <w:sz w:val="28"/>
          <w:szCs w:val="28"/>
        </w:rPr>
        <w:t xml:space="preserve">Новолеушковского сельского поселения Павловского района </w:t>
      </w:r>
      <w:r w:rsidRPr="00015FE5">
        <w:rPr>
          <w:sz w:val="28"/>
          <w:szCs w:val="28"/>
        </w:rPr>
        <w:t>от 06</w:t>
      </w:r>
      <w:r w:rsidR="0054294C">
        <w:rPr>
          <w:sz w:val="28"/>
          <w:szCs w:val="28"/>
        </w:rPr>
        <w:t xml:space="preserve"> апреля </w:t>
      </w:r>
      <w:r w:rsidRPr="00015FE5">
        <w:rPr>
          <w:sz w:val="28"/>
          <w:szCs w:val="28"/>
        </w:rPr>
        <w:t>2026</w:t>
      </w:r>
      <w:r w:rsidR="0054294C">
        <w:rPr>
          <w:sz w:val="28"/>
          <w:szCs w:val="28"/>
        </w:rPr>
        <w:t xml:space="preserve"> </w:t>
      </w:r>
      <w:r w:rsidRPr="00015FE5">
        <w:rPr>
          <w:sz w:val="28"/>
          <w:szCs w:val="28"/>
        </w:rPr>
        <w:t>г</w:t>
      </w:r>
      <w:r w:rsidR="0054294C">
        <w:rPr>
          <w:sz w:val="28"/>
          <w:szCs w:val="28"/>
        </w:rPr>
        <w:t>ода</w:t>
      </w:r>
      <w:r w:rsidRPr="00015FE5">
        <w:rPr>
          <w:sz w:val="28"/>
          <w:szCs w:val="28"/>
        </w:rPr>
        <w:t xml:space="preserve"> № 30/107</w:t>
      </w:r>
      <w:r>
        <w:rPr>
          <w:sz w:val="28"/>
          <w:szCs w:val="28"/>
        </w:rPr>
        <w:t xml:space="preserve"> </w:t>
      </w:r>
      <w:r w:rsidR="0054294C">
        <w:rPr>
          <w:sz w:val="28"/>
          <w:szCs w:val="28"/>
        </w:rPr>
        <w:t xml:space="preserve">«Об утверждении Положения об административной комиссии Новолеушковского сельского поселения Павловского района» </w:t>
      </w:r>
      <w:r>
        <w:rPr>
          <w:sz w:val="28"/>
          <w:szCs w:val="28"/>
        </w:rPr>
        <w:t>следующие изменения:</w:t>
      </w:r>
    </w:p>
    <w:p w14:paraId="45F7D78C" w14:textId="653DFA63" w:rsidR="00C723EB" w:rsidRDefault="00C57E5D" w:rsidP="00C723EB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6.5.</w:t>
      </w:r>
      <w:r w:rsidR="00C723EB">
        <w:rPr>
          <w:sz w:val="28"/>
          <w:szCs w:val="28"/>
        </w:rPr>
        <w:t xml:space="preserve"> раздела 6</w:t>
      </w:r>
      <w:r w:rsidR="00C723EB" w:rsidRPr="00EC4BEB">
        <w:rPr>
          <w:sz w:val="28"/>
          <w:szCs w:val="28"/>
        </w:rPr>
        <w:t xml:space="preserve"> </w:t>
      </w:r>
      <w:r w:rsidR="00C723EB">
        <w:rPr>
          <w:sz w:val="28"/>
          <w:szCs w:val="28"/>
        </w:rPr>
        <w:t>Положения исключить.</w:t>
      </w:r>
    </w:p>
    <w:p w14:paraId="32F9241E" w14:textId="3B68A9A8" w:rsidR="00C57E5D" w:rsidRDefault="00C723EB" w:rsidP="00C57E5D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Абзацы 1, 2 пункта </w:t>
      </w:r>
      <w:r w:rsidR="00C57E5D">
        <w:rPr>
          <w:sz w:val="28"/>
          <w:szCs w:val="28"/>
        </w:rPr>
        <w:t>6.6. раздела 6</w:t>
      </w:r>
      <w:r w:rsidR="00C57E5D" w:rsidRPr="00EC4BEB">
        <w:rPr>
          <w:sz w:val="28"/>
          <w:szCs w:val="28"/>
        </w:rPr>
        <w:t xml:space="preserve"> </w:t>
      </w:r>
      <w:r w:rsidR="00C57E5D">
        <w:rPr>
          <w:sz w:val="28"/>
          <w:szCs w:val="28"/>
        </w:rPr>
        <w:t>Положения исключить.</w:t>
      </w:r>
    </w:p>
    <w:p w14:paraId="1AEB6925" w14:textId="77777777" w:rsidR="00C57E5D" w:rsidRDefault="00C57E5D" w:rsidP="00C57E5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на официальном сайте администрации муниципального образования Павловский район, в информационно-телекоммуникационной сети "Интернет": </w:t>
      </w:r>
      <w:proofErr w:type="spellStart"/>
      <w:r>
        <w:rPr>
          <w:sz w:val="28"/>
          <w:szCs w:val="28"/>
          <w:lang w:val="en-US"/>
        </w:rPr>
        <w:t>pavl</w:t>
      </w:r>
      <w:proofErr w:type="spellEnd"/>
      <w:r>
        <w:rPr>
          <w:sz w:val="28"/>
          <w:szCs w:val="28"/>
        </w:rPr>
        <w:t>23.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6CC39B84" w14:textId="151CCCA8" w:rsidR="00C57E5D" w:rsidRDefault="002705AB" w:rsidP="00C57E5D">
      <w:pPr>
        <w:pStyle w:val="a3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57E5D">
        <w:rPr>
          <w:sz w:val="28"/>
          <w:szCs w:val="28"/>
        </w:rPr>
        <w:t>. Контроль за выполнением настоящего решения возложить на постоянно действующую депутатскую комиссии по промышленности, транспорту, строительству, связи, ЖКХ и сельской инфраструктуры.</w:t>
      </w:r>
    </w:p>
    <w:p w14:paraId="3398C7AA" w14:textId="77777777" w:rsidR="002705AB" w:rsidRDefault="002705AB" w:rsidP="002705AB">
      <w:pPr>
        <w:pStyle w:val="a3"/>
        <w:tabs>
          <w:tab w:val="left" w:pos="1134"/>
        </w:tabs>
      </w:pPr>
      <w:r>
        <w:rPr>
          <w:sz w:val="28"/>
          <w:szCs w:val="28"/>
        </w:rPr>
        <w:t>4. Настоящее решение вступает в силу после его официального опубликования.</w:t>
      </w:r>
    </w:p>
    <w:p w14:paraId="65430295" w14:textId="0730A5A5" w:rsidR="002705AB" w:rsidRDefault="002705AB" w:rsidP="00C57E5D">
      <w:pPr>
        <w:pStyle w:val="a3"/>
        <w:tabs>
          <w:tab w:val="left" w:pos="1134"/>
        </w:tabs>
        <w:ind w:firstLine="709"/>
        <w:rPr>
          <w:sz w:val="28"/>
          <w:szCs w:val="28"/>
        </w:rPr>
      </w:pPr>
    </w:p>
    <w:p w14:paraId="7F73E077" w14:textId="77777777" w:rsidR="00C57E5D" w:rsidRDefault="00C57E5D" w:rsidP="00C57E5D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Новолеушковского  сельского</w:t>
      </w:r>
      <w:proofErr w:type="gramEnd"/>
      <w:r>
        <w:rPr>
          <w:sz w:val="28"/>
          <w:szCs w:val="28"/>
        </w:rPr>
        <w:t xml:space="preserve"> </w:t>
      </w:r>
    </w:p>
    <w:p w14:paraId="1B772F4B" w14:textId="465014FF" w:rsidR="00C57E5D" w:rsidRDefault="00C57E5D" w:rsidP="00C57E5D">
      <w:pPr>
        <w:pStyle w:val="a3"/>
        <w:tabs>
          <w:tab w:val="left" w:pos="829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Павловского  района</w:t>
      </w:r>
      <w:proofErr w:type="gramEnd"/>
      <w:r>
        <w:rPr>
          <w:sz w:val="28"/>
          <w:szCs w:val="28"/>
        </w:rPr>
        <w:t xml:space="preserve">                                              </w:t>
      </w:r>
      <w:r w:rsidR="0054294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Д.В.Садько</w:t>
      </w:r>
      <w:proofErr w:type="spellEnd"/>
    </w:p>
    <w:p w14:paraId="0C206452" w14:textId="77777777" w:rsidR="0054294C" w:rsidRDefault="0054294C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</w:p>
    <w:p w14:paraId="20FA80B7" w14:textId="7303D290" w:rsidR="0054294C" w:rsidRDefault="0034701D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>
        <w:rPr>
          <w:rFonts w:cs="Courier New"/>
          <w:color w:val="000000"/>
          <w:kern w:val="0"/>
          <w:sz w:val="28"/>
          <w:szCs w:val="28"/>
        </w:rPr>
        <w:t>Заместитель п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>редседател</w:t>
      </w:r>
      <w:r>
        <w:rPr>
          <w:rFonts w:cs="Courier New"/>
          <w:color w:val="000000"/>
          <w:kern w:val="0"/>
          <w:sz w:val="28"/>
          <w:szCs w:val="28"/>
        </w:rPr>
        <w:t>я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 xml:space="preserve"> Совета</w:t>
      </w:r>
      <w:r w:rsidR="0054294C">
        <w:rPr>
          <w:rFonts w:cs="Courier New"/>
          <w:color w:val="000000"/>
          <w:kern w:val="0"/>
          <w:sz w:val="28"/>
          <w:szCs w:val="28"/>
        </w:rPr>
        <w:t xml:space="preserve"> </w:t>
      </w:r>
      <w:r w:rsidR="00C57E5D" w:rsidRPr="00731429">
        <w:rPr>
          <w:rFonts w:cs="Courier New"/>
          <w:color w:val="000000"/>
          <w:kern w:val="0"/>
          <w:sz w:val="28"/>
          <w:szCs w:val="28"/>
        </w:rPr>
        <w:t xml:space="preserve">Новолеушковского </w:t>
      </w:r>
    </w:p>
    <w:p w14:paraId="2C4759CF" w14:textId="768B520E" w:rsidR="00C57E5D" w:rsidRPr="00731429" w:rsidRDefault="00C57E5D" w:rsidP="00C57E5D">
      <w:pPr>
        <w:pStyle w:val="a3"/>
        <w:ind w:firstLine="0"/>
        <w:jc w:val="left"/>
        <w:rPr>
          <w:rFonts w:cs="Courier New"/>
          <w:color w:val="000000"/>
          <w:kern w:val="0"/>
          <w:sz w:val="28"/>
          <w:szCs w:val="28"/>
        </w:rPr>
      </w:pPr>
      <w:r w:rsidRPr="00731429">
        <w:rPr>
          <w:rFonts w:cs="Courier New"/>
          <w:color w:val="000000"/>
          <w:kern w:val="0"/>
          <w:sz w:val="28"/>
          <w:szCs w:val="28"/>
        </w:rPr>
        <w:t xml:space="preserve">сельского поселения Павловского района                          </w:t>
      </w:r>
      <w:r w:rsidR="0054294C">
        <w:rPr>
          <w:rFonts w:cs="Courier New"/>
          <w:color w:val="000000"/>
          <w:kern w:val="0"/>
          <w:sz w:val="28"/>
          <w:szCs w:val="28"/>
        </w:rPr>
        <w:t xml:space="preserve">       </w:t>
      </w:r>
      <w:r w:rsidRPr="00731429">
        <w:rPr>
          <w:rFonts w:cs="Courier New"/>
          <w:color w:val="000000"/>
          <w:kern w:val="0"/>
          <w:sz w:val="28"/>
          <w:szCs w:val="28"/>
        </w:rPr>
        <w:t xml:space="preserve">    </w:t>
      </w:r>
      <w:r w:rsidR="0034701D">
        <w:rPr>
          <w:rFonts w:cs="Courier New"/>
          <w:color w:val="000000"/>
          <w:kern w:val="0"/>
          <w:sz w:val="28"/>
          <w:szCs w:val="28"/>
        </w:rPr>
        <w:t xml:space="preserve">   </w:t>
      </w:r>
      <w:proofErr w:type="spellStart"/>
      <w:r w:rsidR="0034701D">
        <w:rPr>
          <w:rFonts w:cs="Courier New"/>
          <w:color w:val="000000"/>
          <w:kern w:val="0"/>
          <w:sz w:val="28"/>
          <w:szCs w:val="28"/>
        </w:rPr>
        <w:t>Е.В.Погуляй</w:t>
      </w:r>
      <w:proofErr w:type="spellEnd"/>
      <w:r w:rsidRPr="00731429">
        <w:rPr>
          <w:rFonts w:cs="Courier New"/>
          <w:color w:val="000000"/>
          <w:kern w:val="0"/>
          <w:sz w:val="28"/>
          <w:szCs w:val="28"/>
        </w:rPr>
        <w:t xml:space="preserve"> </w:t>
      </w:r>
    </w:p>
    <w:p w14:paraId="484D2654" w14:textId="77777777" w:rsidR="00C57E5D" w:rsidRDefault="00C57E5D" w:rsidP="00C57E5D">
      <w:pPr>
        <w:pStyle w:val="a3"/>
        <w:ind w:left="3600"/>
        <w:jc w:val="left"/>
        <w:rPr>
          <w:sz w:val="28"/>
          <w:szCs w:val="28"/>
        </w:rPr>
      </w:pPr>
    </w:p>
    <w:p w14:paraId="1AB334D2" w14:textId="77777777" w:rsidR="005C5AE7" w:rsidRDefault="005C5AE7">
      <w:pPr>
        <w:pStyle w:val="a3"/>
        <w:ind w:firstLine="567"/>
        <w:rPr>
          <w:sz w:val="28"/>
          <w:szCs w:val="28"/>
        </w:rPr>
      </w:pPr>
    </w:p>
    <w:sectPr w:rsidR="005C5AE7" w:rsidSect="0054294C">
      <w:footerReference w:type="default" r:id="rId10"/>
      <w:pgSz w:w="11906" w:h="16838"/>
      <w:pgMar w:top="426" w:right="849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6209" w14:textId="77777777" w:rsidR="0063357A" w:rsidRDefault="0063357A">
      <w:r>
        <w:separator/>
      </w:r>
    </w:p>
  </w:endnote>
  <w:endnote w:type="continuationSeparator" w:id="0">
    <w:p w14:paraId="7584017F" w14:textId="77777777" w:rsidR="0063357A" w:rsidRDefault="0063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1A36" w14:textId="77777777" w:rsidR="00937183" w:rsidRDefault="00937183">
    <w:pPr>
      <w:rPr>
        <w:vanish/>
      </w:rPr>
    </w:pPr>
  </w:p>
  <w:tbl>
    <w:tblPr>
      <w:tblW w:w="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</w:tblGrid>
    <w:tr w:rsidR="00B55FA5" w14:paraId="524586F9" w14:textId="77777777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14:paraId="77214448" w14:textId="77777777" w:rsidR="00937183" w:rsidRDefault="00937183">
          <w:pPr>
            <w:pStyle w:val="Standard"/>
            <w:ind w:firstLine="0"/>
            <w:jc w:val="lef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8D320" w14:textId="77777777" w:rsidR="0063357A" w:rsidRDefault="0063357A">
      <w:r>
        <w:rPr>
          <w:color w:val="000000"/>
        </w:rPr>
        <w:separator/>
      </w:r>
    </w:p>
  </w:footnote>
  <w:footnote w:type="continuationSeparator" w:id="0">
    <w:p w14:paraId="56D34E57" w14:textId="77777777" w:rsidR="0063357A" w:rsidRDefault="0063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C2FC5"/>
    <w:multiLevelType w:val="multilevel"/>
    <w:tmpl w:val="47C01B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 w16cid:durableId="112546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E7"/>
    <w:rsid w:val="00015FE5"/>
    <w:rsid w:val="000371E2"/>
    <w:rsid w:val="0007329D"/>
    <w:rsid w:val="000C1FFA"/>
    <w:rsid w:val="001E0C15"/>
    <w:rsid w:val="002705AB"/>
    <w:rsid w:val="0034701D"/>
    <w:rsid w:val="00367F3B"/>
    <w:rsid w:val="003E1F58"/>
    <w:rsid w:val="003E730E"/>
    <w:rsid w:val="00441364"/>
    <w:rsid w:val="0048281A"/>
    <w:rsid w:val="004D3367"/>
    <w:rsid w:val="005007F7"/>
    <w:rsid w:val="0054294C"/>
    <w:rsid w:val="005B38C3"/>
    <w:rsid w:val="005C5AE7"/>
    <w:rsid w:val="00616109"/>
    <w:rsid w:val="00632421"/>
    <w:rsid w:val="0063357A"/>
    <w:rsid w:val="006D242D"/>
    <w:rsid w:val="00731429"/>
    <w:rsid w:val="00740EFD"/>
    <w:rsid w:val="007923B9"/>
    <w:rsid w:val="007F7DAD"/>
    <w:rsid w:val="00885D51"/>
    <w:rsid w:val="00937183"/>
    <w:rsid w:val="0096358F"/>
    <w:rsid w:val="00970B98"/>
    <w:rsid w:val="009B3664"/>
    <w:rsid w:val="00A145B1"/>
    <w:rsid w:val="00AD02AC"/>
    <w:rsid w:val="00AE0DB4"/>
    <w:rsid w:val="00AF237D"/>
    <w:rsid w:val="00C57E5D"/>
    <w:rsid w:val="00C61E51"/>
    <w:rsid w:val="00C723EB"/>
    <w:rsid w:val="00CD2C60"/>
    <w:rsid w:val="00D14787"/>
    <w:rsid w:val="00E83383"/>
    <w:rsid w:val="00EC4BEB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DBA5"/>
  <w15:docId w15:val="{983F404B-8DE2-45EE-8082-AD46248E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rPr>
      <w:rFonts w:ascii="Times New Roman" w:hAnsi="Times New Roman"/>
      <w:sz w:val="24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rPr>
      <w:rFonts w:ascii="Times New Roman" w:hAnsi="Times New Roman"/>
      <w:sz w:val="24"/>
    </w:rPr>
  </w:style>
  <w:style w:type="paragraph" w:customStyle="1" w:styleId="ConsTitle">
    <w:name w:val="ConsTitle"/>
    <w:pPr>
      <w:overflowPunct/>
      <w:textAlignment w:val="auto"/>
    </w:pPr>
    <w:rPr>
      <w:rFonts w:ascii="Arial" w:hAnsi="Arial" w:cs="Arial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411718599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2394060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алексей Пшеничный</cp:lastModifiedBy>
  <cp:revision>2</cp:revision>
  <cp:lastPrinted>2026-08-19T09:58:00Z</cp:lastPrinted>
  <dcterms:created xsi:type="dcterms:W3CDTF">2026-08-19T10:17:00Z</dcterms:created>
  <dcterms:modified xsi:type="dcterms:W3CDTF">2026-08-19T10:17:00Z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