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014" w:rsidRDefault="00683014" w:rsidP="00683014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F77877">
        <w:rPr>
          <w:b/>
          <w:noProof/>
          <w:sz w:val="28"/>
          <w:szCs w:val="28"/>
        </w:rPr>
        <w:drawing>
          <wp:inline distT="0" distB="0" distL="0" distR="0">
            <wp:extent cx="495300" cy="628650"/>
            <wp:effectExtent l="19050" t="0" r="0" b="0"/>
            <wp:docPr id="283692874" name="Рисунок 283692874" descr="Новолеушковское СП Павловского р-на 7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олеушковское СП Павловского р-на 7 копия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3014" w:rsidRDefault="00683014" w:rsidP="006830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НОВОЛЕУШКОВСКОГО СЕЛЬСКОГО ПОСЕЛЕНИЯ ПАВЛОВСКОГО РАЙОНА</w:t>
      </w:r>
    </w:p>
    <w:p w:rsidR="00683014" w:rsidRDefault="00683014" w:rsidP="00683014">
      <w:pPr>
        <w:jc w:val="center"/>
        <w:rPr>
          <w:sz w:val="28"/>
          <w:szCs w:val="28"/>
        </w:rPr>
      </w:pPr>
    </w:p>
    <w:p w:rsidR="00683014" w:rsidRDefault="00683014" w:rsidP="0068301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683014" w:rsidRDefault="00683014" w:rsidP="0068301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от </w:t>
      </w:r>
      <w:r w:rsidR="00C63CC3">
        <w:rPr>
          <w:b/>
          <w:sz w:val="28"/>
          <w:szCs w:val="28"/>
        </w:rPr>
        <w:t>____________</w:t>
      </w:r>
      <w:r>
        <w:rPr>
          <w:b/>
          <w:sz w:val="28"/>
          <w:szCs w:val="28"/>
        </w:rPr>
        <w:t xml:space="preserve">                                                           № _________</w:t>
      </w:r>
    </w:p>
    <w:p w:rsidR="00683014" w:rsidRDefault="00683014" w:rsidP="00683014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ст-ца</w:t>
      </w:r>
      <w:proofErr w:type="spellEnd"/>
      <w:r>
        <w:rPr>
          <w:sz w:val="28"/>
          <w:szCs w:val="28"/>
        </w:rPr>
        <w:t xml:space="preserve"> Новолеушковская</w:t>
      </w:r>
    </w:p>
    <w:p w:rsidR="00683014" w:rsidRDefault="00683014" w:rsidP="00683014">
      <w:pPr>
        <w:rPr>
          <w:sz w:val="28"/>
          <w:szCs w:val="28"/>
        </w:rPr>
      </w:pPr>
    </w:p>
    <w:p w:rsidR="00683014" w:rsidRDefault="00683014" w:rsidP="00683014">
      <w:pPr>
        <w:rPr>
          <w:sz w:val="28"/>
          <w:szCs w:val="28"/>
        </w:rPr>
      </w:pPr>
    </w:p>
    <w:p w:rsidR="00683014" w:rsidRDefault="00683014" w:rsidP="006830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снятии особого противопожарного режима в границах населенных пунктов  Новолеушковского сельского поселения Павловского района</w:t>
      </w:r>
    </w:p>
    <w:p w:rsidR="00683014" w:rsidRDefault="00683014" w:rsidP="00683014">
      <w:pPr>
        <w:jc w:val="center"/>
        <w:rPr>
          <w:b/>
          <w:sz w:val="28"/>
          <w:szCs w:val="28"/>
        </w:rPr>
      </w:pPr>
    </w:p>
    <w:p w:rsidR="00683014" w:rsidRDefault="00683014" w:rsidP="00683014">
      <w:pPr>
        <w:jc w:val="center"/>
        <w:rPr>
          <w:b/>
          <w:sz w:val="28"/>
          <w:szCs w:val="28"/>
        </w:rPr>
      </w:pPr>
    </w:p>
    <w:p w:rsidR="00683014" w:rsidRDefault="00683014" w:rsidP="0068301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Федеральным законом от 21 декабря 1994 года № 69-ФЗ «О пожарной безопасности», постановлением Правительства Российской Федерации от 25 апреля 2012 года № 390 «О противопожарном режиме», Законом Краснодарского края от 31 марта 2000 года № 250-КЗ «О пожарной безопасности в Краснодарском крае», в связи с установлением погодных условий, способствующих снижению класса пожарной опасности и стабилизации пожарной обстановки на территории Новолеушковского сельского поселения, п о с т а н о в л я ю:</w:t>
      </w:r>
    </w:p>
    <w:p w:rsidR="00683014" w:rsidRDefault="00683014" w:rsidP="0068301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Отменить особый противопожарный режим в границах населенных пунктов  Новолеушковского сельского поселения Павловского района.</w:t>
      </w:r>
    </w:p>
    <w:p w:rsidR="00683014" w:rsidRDefault="00683014" w:rsidP="0068301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2.Признать утратившим силу постановление администрации Новолеушковского сельского поселения Павловского района от 10 апреля 2024 года № 54 «О введении особого противопожарного режима в границах населенных пунктов  Новолеушковского сельского поселения Павловского района».</w:t>
      </w:r>
    </w:p>
    <w:p w:rsidR="00683014" w:rsidRDefault="00683014" w:rsidP="0068301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Контроль за выполнением настоящего постановления оставляю за собой.</w:t>
      </w:r>
    </w:p>
    <w:p w:rsidR="00683014" w:rsidRDefault="00683014" w:rsidP="0068301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 Постановление вступает в силу со дня его опубликования</w:t>
      </w:r>
    </w:p>
    <w:p w:rsidR="00683014" w:rsidRDefault="00683014" w:rsidP="00683014">
      <w:pPr>
        <w:jc w:val="both"/>
        <w:rPr>
          <w:sz w:val="28"/>
          <w:szCs w:val="28"/>
        </w:rPr>
      </w:pPr>
    </w:p>
    <w:p w:rsidR="00683014" w:rsidRDefault="00683014" w:rsidP="00683014">
      <w:pPr>
        <w:jc w:val="both"/>
        <w:rPr>
          <w:sz w:val="28"/>
          <w:szCs w:val="28"/>
        </w:rPr>
      </w:pPr>
    </w:p>
    <w:p w:rsidR="00683014" w:rsidRDefault="00683014" w:rsidP="006830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Новолеушковского сельского </w:t>
      </w:r>
    </w:p>
    <w:p w:rsidR="00683014" w:rsidRPr="008C2313" w:rsidRDefault="00683014" w:rsidP="00683014">
      <w:pPr>
        <w:jc w:val="both"/>
        <w:rPr>
          <w:sz w:val="28"/>
          <w:szCs w:val="28"/>
        </w:rPr>
      </w:pPr>
      <w:r>
        <w:rPr>
          <w:sz w:val="28"/>
          <w:szCs w:val="28"/>
        </w:rPr>
        <w:t>поселения Павловского района</w:t>
      </w:r>
      <w:r>
        <w:tab/>
      </w:r>
      <w:r w:rsidRPr="008C2313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</w:t>
      </w:r>
      <w:r w:rsidRPr="008C2313">
        <w:rPr>
          <w:sz w:val="28"/>
          <w:szCs w:val="28"/>
        </w:rPr>
        <w:t xml:space="preserve">                </w:t>
      </w:r>
      <w:proofErr w:type="spellStart"/>
      <w:r w:rsidRPr="008C2313">
        <w:rPr>
          <w:sz w:val="28"/>
          <w:szCs w:val="28"/>
        </w:rPr>
        <w:t>Д.В.Садько</w:t>
      </w:r>
      <w:proofErr w:type="spellEnd"/>
    </w:p>
    <w:p w:rsidR="00683014" w:rsidRDefault="00683014" w:rsidP="00683014"/>
    <w:p w:rsidR="00683014" w:rsidRDefault="00683014" w:rsidP="00683014"/>
    <w:p w:rsidR="00F12C76" w:rsidRDefault="00F12C76" w:rsidP="006C0B77">
      <w:pPr>
        <w:ind w:firstLine="709"/>
        <w:jc w:val="both"/>
      </w:pPr>
    </w:p>
    <w:sectPr w:rsidR="00F12C76" w:rsidSect="00683014">
      <w:pgSz w:w="11906" w:h="16838" w:code="9"/>
      <w:pgMar w:top="56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4514B"/>
    <w:rsid w:val="00574ADB"/>
    <w:rsid w:val="00683014"/>
    <w:rsid w:val="006C0B77"/>
    <w:rsid w:val="00744A8F"/>
    <w:rsid w:val="008242FF"/>
    <w:rsid w:val="00827C8B"/>
    <w:rsid w:val="00870751"/>
    <w:rsid w:val="00922C48"/>
    <w:rsid w:val="00AA3EC2"/>
    <w:rsid w:val="00B915B7"/>
    <w:rsid w:val="00BB0137"/>
    <w:rsid w:val="00C63CC3"/>
    <w:rsid w:val="00D4514B"/>
    <w:rsid w:val="00EA59DF"/>
    <w:rsid w:val="00EE4070"/>
    <w:rsid w:val="00F12C76"/>
    <w:rsid w:val="00F20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01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3CC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3CC3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Nina</cp:lastModifiedBy>
  <cp:revision>2</cp:revision>
  <dcterms:created xsi:type="dcterms:W3CDTF">2024-12-04T11:04:00Z</dcterms:created>
  <dcterms:modified xsi:type="dcterms:W3CDTF">2024-12-04T11:04:00Z</dcterms:modified>
</cp:coreProperties>
</file>