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61" w:rsidRPr="00AE1ADC" w:rsidRDefault="00964D61" w:rsidP="00964D61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D61" w:rsidRPr="00AE1ADC" w:rsidRDefault="00964D61" w:rsidP="00964D61">
      <w:pPr>
        <w:jc w:val="center"/>
        <w:rPr>
          <w:b/>
          <w:bCs/>
        </w:rPr>
      </w:pPr>
      <w:r w:rsidRPr="00AE1ADC">
        <w:rPr>
          <w:b/>
          <w:bCs/>
        </w:rPr>
        <w:t>АДМИНИСТРАЦИЯ НОВОЛЕУШКОВСКОГО СЕЛЬСКОГО ПОСЕЛЕНИЯ ПАВЛОВСКОГО РАЙОНА</w:t>
      </w:r>
    </w:p>
    <w:p w:rsidR="00964D61" w:rsidRPr="00AE1ADC" w:rsidRDefault="00964D61" w:rsidP="00964D61"/>
    <w:p w:rsidR="00964D61" w:rsidRPr="00AE1ADC" w:rsidRDefault="00964D61" w:rsidP="00964D61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964D61" w:rsidRPr="00AE1ADC" w:rsidRDefault="00964D61" w:rsidP="00964D61">
      <w:pPr>
        <w:rPr>
          <w:b/>
          <w:bCs/>
        </w:rPr>
      </w:pPr>
      <w:r w:rsidRPr="00AE1ADC">
        <w:rPr>
          <w:b/>
          <w:bCs/>
        </w:rPr>
        <w:t xml:space="preserve">        </w:t>
      </w:r>
      <w:r w:rsidR="00F16043">
        <w:rPr>
          <w:b/>
          <w:bCs/>
        </w:rPr>
        <w:t>о</w:t>
      </w:r>
      <w:r w:rsidRPr="00AE1ADC">
        <w:rPr>
          <w:b/>
          <w:bCs/>
        </w:rPr>
        <w:t>т</w:t>
      </w:r>
      <w:r w:rsidR="00F16043">
        <w:rPr>
          <w:b/>
          <w:bCs/>
        </w:rPr>
        <w:t xml:space="preserve"> 25.10.2021 г.</w:t>
      </w:r>
      <w:r w:rsidRPr="00AE1ADC">
        <w:rPr>
          <w:b/>
          <w:bCs/>
        </w:rPr>
        <w:t xml:space="preserve">                      </w:t>
      </w:r>
      <w:r w:rsidR="00F16043">
        <w:rPr>
          <w:b/>
          <w:bCs/>
        </w:rPr>
        <w:t xml:space="preserve">           </w:t>
      </w:r>
      <w:r w:rsidRPr="00AE1ADC">
        <w:rPr>
          <w:b/>
          <w:bCs/>
        </w:rPr>
        <w:t xml:space="preserve">                                    № </w:t>
      </w:r>
      <w:r w:rsidR="00F16043">
        <w:rPr>
          <w:b/>
          <w:bCs/>
        </w:rPr>
        <w:t>139</w:t>
      </w:r>
    </w:p>
    <w:p w:rsidR="00964D61" w:rsidRPr="00AE1ADC" w:rsidRDefault="00964D61" w:rsidP="00964D61">
      <w:pPr>
        <w:jc w:val="center"/>
      </w:pPr>
      <w:r w:rsidRPr="00AE1ADC">
        <w:t>ст-ца Новолеушковская</w:t>
      </w:r>
    </w:p>
    <w:p w:rsidR="00371D9A" w:rsidRDefault="00371D9A" w:rsidP="00371D9A">
      <w:pPr>
        <w:shd w:val="clear" w:color="auto" w:fill="FFFFFF"/>
        <w:ind w:right="14"/>
      </w:pPr>
    </w:p>
    <w:p w:rsidR="005909A3" w:rsidRPr="005909A3" w:rsidRDefault="005909A3" w:rsidP="00371D9A">
      <w:pPr>
        <w:shd w:val="clear" w:color="auto" w:fill="FFFFFF"/>
        <w:ind w:right="14"/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  <w:r w:rsidRPr="005909A3">
        <w:rPr>
          <w:rFonts w:ascii="Times New Roman CYR" w:hAnsi="Times New Roman CYR" w:cs="Times New Roman CYR"/>
          <w:b/>
        </w:rPr>
        <w:t xml:space="preserve">Об утверждении Порядка осуществления пересадки зеленых насаждений и контроля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  <w:b/>
        </w:rPr>
        <w:t xml:space="preserve">Новолеушковского </w:t>
      </w:r>
      <w:r w:rsidRPr="005909A3">
        <w:rPr>
          <w:rFonts w:ascii="Times New Roman CYR" w:hAnsi="Times New Roman CYR" w:cs="Times New Roman CYR"/>
          <w:b/>
        </w:rPr>
        <w:t>сельского поселения Павловского района Краснодарского края</w:t>
      </w:r>
    </w:p>
    <w:p w:rsidR="004809B0" w:rsidRDefault="004809B0" w:rsidP="004809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5909A3" w:rsidRPr="005909A3" w:rsidRDefault="005909A3" w:rsidP="004809B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На основании  части 3 </w:t>
      </w:r>
      <w:r w:rsidR="00A12EB6" w:rsidRPr="005909A3">
        <w:rPr>
          <w:rFonts w:ascii="Times New Roman CYR" w:hAnsi="Times New Roman CYR" w:cs="Times New Roman CYR"/>
        </w:rPr>
        <w:t xml:space="preserve">(3) </w:t>
      </w:r>
      <w:r w:rsidRPr="005909A3">
        <w:rPr>
          <w:rFonts w:ascii="Times New Roman CYR" w:hAnsi="Times New Roman CYR" w:cs="Times New Roman CYR"/>
        </w:rPr>
        <w:t xml:space="preserve">статьи 3 Закона Краснодарского края от 23 апреля 2013 года № 2695-КЗ «Об охране зеленых насаждений в Краснодарском крае»,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руководствуясь Уставом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края, </w:t>
      </w:r>
      <w:r w:rsidR="00371D9A" w:rsidRPr="005909A3">
        <w:rPr>
          <w:rFonts w:ascii="Times New Roman CYR" w:hAnsi="Times New Roman CYR" w:cs="Times New Roman CYR"/>
        </w:rPr>
        <w:t>постановляю</w:t>
      </w:r>
      <w:r w:rsidRPr="005909A3">
        <w:rPr>
          <w:rFonts w:ascii="Times New Roman CYR" w:hAnsi="Times New Roman CYR" w:cs="Times New Roman CYR"/>
        </w:rPr>
        <w:t>: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 Утвердить 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 (прилагается).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 Разместить настоящее </w:t>
      </w:r>
      <w:r w:rsidR="00371D9A" w:rsidRPr="005909A3">
        <w:rPr>
          <w:rFonts w:ascii="Times New Roman CYR" w:hAnsi="Times New Roman CYR" w:cs="Times New Roman CYR"/>
        </w:rPr>
        <w:t>постановление</w:t>
      </w:r>
      <w:r w:rsidRPr="005909A3">
        <w:rPr>
          <w:rFonts w:ascii="Times New Roman CYR" w:hAnsi="Times New Roman CYR" w:cs="Times New Roman CYR"/>
        </w:rPr>
        <w:t xml:space="preserve"> на официальном  интернет-сайте   http//:</w:t>
      </w:r>
      <w:r w:rsidR="00964D61">
        <w:rPr>
          <w:rFonts w:ascii="Times New Roman CYR" w:hAnsi="Times New Roman CYR" w:cs="Times New Roman CYR"/>
        </w:rPr>
        <w:t>Новолеушковское рф</w:t>
      </w:r>
      <w:r w:rsidRPr="005909A3">
        <w:rPr>
          <w:rFonts w:ascii="Times New Roman CYR" w:hAnsi="Times New Roman CYR" w:cs="Times New Roman CYR"/>
        </w:rPr>
        <w:t>.ru/.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3. Контроль за выполнением настоящего </w:t>
      </w:r>
      <w:r w:rsidR="00371D9A" w:rsidRPr="005909A3">
        <w:rPr>
          <w:rFonts w:ascii="Times New Roman CYR" w:hAnsi="Times New Roman CYR" w:cs="Times New Roman CYR"/>
        </w:rPr>
        <w:t>постановления</w:t>
      </w:r>
      <w:r w:rsidRPr="005909A3">
        <w:rPr>
          <w:rFonts w:ascii="Times New Roman CYR" w:hAnsi="Times New Roman CYR" w:cs="Times New Roman CYR"/>
        </w:rPr>
        <w:t xml:space="preserve"> оставляю за собой.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4. </w:t>
      </w:r>
      <w:r w:rsidR="00371D9A" w:rsidRPr="005909A3">
        <w:rPr>
          <w:rFonts w:ascii="Times New Roman CYR" w:hAnsi="Times New Roman CYR" w:cs="Times New Roman CYR"/>
        </w:rPr>
        <w:t>Постановление</w:t>
      </w:r>
      <w:r w:rsidRPr="005909A3">
        <w:rPr>
          <w:rFonts w:ascii="Times New Roman CYR" w:hAnsi="Times New Roman CYR" w:cs="Times New Roman CYR"/>
        </w:rPr>
        <w:t xml:space="preserve"> вступает в силу после его официального обнародования.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64D6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="004809B0"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  <w:r w:rsidR="004809B0" w:rsidRPr="005909A3">
        <w:rPr>
          <w:rFonts w:ascii="Times New Roman CYR" w:hAnsi="Times New Roman CYR" w:cs="Times New Roman CYR"/>
        </w:rPr>
        <w:t xml:space="preserve"> </w:t>
      </w:r>
    </w:p>
    <w:p w:rsidR="00964D6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Новолеушковского </w:t>
      </w:r>
      <w:r w:rsidR="004809B0" w:rsidRPr="005909A3">
        <w:rPr>
          <w:rFonts w:ascii="Times New Roman CYR" w:hAnsi="Times New Roman CYR" w:cs="Times New Roman CYR"/>
        </w:rPr>
        <w:t xml:space="preserve">сельского поселения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Павловского района                                                </w:t>
      </w:r>
      <w:r w:rsidR="00964D61">
        <w:rPr>
          <w:rFonts w:ascii="Times New Roman CYR" w:hAnsi="Times New Roman CYR" w:cs="Times New Roman CYR"/>
        </w:rPr>
        <w:t xml:space="preserve">                          Л.С.Руденко </w:t>
      </w:r>
      <w:r w:rsidRPr="005909A3">
        <w:rPr>
          <w:rFonts w:ascii="Times New Roman CYR" w:hAnsi="Times New Roman CYR" w:cs="Times New Roman CYR"/>
        </w:rPr>
        <w:t xml:space="preserve">           </w:t>
      </w:r>
    </w:p>
    <w:p w:rsidR="007A2256" w:rsidRPr="005909A3" w:rsidRDefault="007A2256" w:rsidP="004809B0">
      <w:pPr>
        <w:jc w:val="center"/>
      </w:pPr>
    </w:p>
    <w:p w:rsidR="004809B0" w:rsidRPr="005909A3" w:rsidRDefault="004809B0" w:rsidP="004809B0">
      <w:pPr>
        <w:jc w:val="center"/>
      </w:pPr>
    </w:p>
    <w:p w:rsidR="004809B0" w:rsidRPr="005909A3" w:rsidRDefault="004809B0" w:rsidP="004809B0">
      <w:pPr>
        <w:jc w:val="center"/>
      </w:pPr>
    </w:p>
    <w:p w:rsidR="004809B0" w:rsidRDefault="004809B0" w:rsidP="004809B0">
      <w:pPr>
        <w:jc w:val="center"/>
      </w:pPr>
    </w:p>
    <w:p w:rsidR="00964D61" w:rsidRDefault="00964D61" w:rsidP="004809B0">
      <w:pPr>
        <w:jc w:val="center"/>
      </w:pPr>
    </w:p>
    <w:p w:rsidR="00964D61" w:rsidRDefault="00964D61" w:rsidP="004809B0">
      <w:pPr>
        <w:jc w:val="center"/>
      </w:pPr>
    </w:p>
    <w:p w:rsidR="00964D61" w:rsidRDefault="00964D61" w:rsidP="004809B0">
      <w:pPr>
        <w:jc w:val="center"/>
      </w:pPr>
    </w:p>
    <w:p w:rsidR="00964D61" w:rsidRPr="005909A3" w:rsidRDefault="00964D61" w:rsidP="004809B0">
      <w:pPr>
        <w:jc w:val="center"/>
      </w:pPr>
    </w:p>
    <w:p w:rsidR="004809B0" w:rsidRPr="005909A3" w:rsidRDefault="004809B0" w:rsidP="004809B0">
      <w:pPr>
        <w:jc w:val="center"/>
      </w:pPr>
    </w:p>
    <w:p w:rsidR="00371D9A" w:rsidRPr="005909A3" w:rsidRDefault="00964D61" w:rsidP="00F16043">
      <w:pPr>
        <w:widowControl w:val="0"/>
        <w:suppressAutoHyphens/>
        <w:autoSpaceDE w:val="0"/>
        <w:ind w:left="7080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Приложение </w:t>
      </w:r>
    </w:p>
    <w:p w:rsidR="00371D9A" w:rsidRPr="005909A3" w:rsidRDefault="00371D9A" w:rsidP="00371D9A">
      <w:pPr>
        <w:suppressAutoHyphens/>
        <w:spacing w:line="100" w:lineRule="atLeast"/>
        <w:jc w:val="right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  к постановлению администрации</w:t>
      </w:r>
    </w:p>
    <w:p w:rsidR="00371D9A" w:rsidRPr="005909A3" w:rsidRDefault="00371D9A" w:rsidP="00371D9A">
      <w:pPr>
        <w:suppressAutoHyphens/>
        <w:spacing w:line="100" w:lineRule="atLeast"/>
        <w:jc w:val="right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</w:t>
      </w:r>
      <w:r w:rsidR="00964D61">
        <w:rPr>
          <w:rFonts w:eastAsia="SimSun"/>
          <w:lang w:eastAsia="ar-SA"/>
        </w:rPr>
        <w:t xml:space="preserve">Новолеушковского </w:t>
      </w:r>
      <w:r w:rsidRPr="005909A3">
        <w:rPr>
          <w:rFonts w:eastAsia="SimSun"/>
          <w:lang w:eastAsia="ar-SA"/>
        </w:rPr>
        <w:t xml:space="preserve">сельского поселения </w:t>
      </w:r>
    </w:p>
    <w:p w:rsidR="00371D9A" w:rsidRPr="005909A3" w:rsidRDefault="00371D9A" w:rsidP="00371D9A">
      <w:pPr>
        <w:suppressAutoHyphens/>
        <w:spacing w:line="100" w:lineRule="atLeast"/>
        <w:jc w:val="center"/>
        <w:rPr>
          <w:rFonts w:eastAsia="SimSun"/>
          <w:lang w:eastAsia="ar-SA"/>
        </w:rPr>
      </w:pPr>
      <w:r w:rsidRPr="005909A3">
        <w:rPr>
          <w:rFonts w:eastAsia="SimSun"/>
          <w:lang w:eastAsia="ar-SA"/>
        </w:rPr>
        <w:t xml:space="preserve">                                                                                 Павловского района</w:t>
      </w:r>
    </w:p>
    <w:p w:rsidR="00F16043" w:rsidRPr="005909A3" w:rsidRDefault="00F16043" w:rsidP="00F16043">
      <w:pPr>
        <w:widowControl w:val="0"/>
        <w:suppressAutoHyphens/>
        <w:autoSpaceDE w:val="0"/>
        <w:ind w:left="6372"/>
        <w:jc w:val="both"/>
        <w:rPr>
          <w:rFonts w:ascii="Times New Roman CYR" w:hAnsi="Times New Roman CYR" w:cs="Times New Roman CYR"/>
        </w:rPr>
      </w:pPr>
      <w:r w:rsidRPr="005909A3">
        <w:rPr>
          <w:rFonts w:eastAsia="SimSun"/>
          <w:lang w:eastAsia="ar-SA"/>
        </w:rPr>
        <w:t xml:space="preserve">от </w:t>
      </w:r>
      <w:r>
        <w:rPr>
          <w:rFonts w:eastAsia="SimSun"/>
          <w:lang w:eastAsia="ar-SA"/>
        </w:rPr>
        <w:t>25.10.2021 г.</w:t>
      </w:r>
      <w:r w:rsidRPr="005909A3">
        <w:rPr>
          <w:rFonts w:eastAsia="SimSun"/>
          <w:lang w:eastAsia="ar-SA"/>
        </w:rPr>
        <w:t xml:space="preserve"> № </w:t>
      </w:r>
      <w:bookmarkStart w:id="0" w:name="_GoBack"/>
      <w:bookmarkEnd w:id="0"/>
      <w:r>
        <w:rPr>
          <w:rFonts w:eastAsia="SimSun"/>
          <w:lang w:eastAsia="ar-SA"/>
        </w:rPr>
        <w:t>139</w:t>
      </w:r>
    </w:p>
    <w:p w:rsidR="004809B0" w:rsidRPr="005909A3" w:rsidRDefault="004809B0" w:rsidP="00371D9A">
      <w:pPr>
        <w:widowControl w:val="0"/>
        <w:suppressAutoHyphens/>
        <w:autoSpaceDE w:val="0"/>
        <w:jc w:val="both"/>
        <w:rPr>
          <w:rFonts w:ascii="Times New Roman CYR" w:hAnsi="Times New Roman CYR" w:cs="Times New Roman CYR"/>
        </w:rPr>
      </w:pPr>
    </w:p>
    <w:p w:rsidR="004809B0" w:rsidRPr="00F1604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F16043">
        <w:rPr>
          <w:rFonts w:ascii="Times New Roman CYR" w:hAnsi="Times New Roman CYR" w:cs="Times New Roman CYR"/>
          <w:b/>
          <w:bCs/>
        </w:rPr>
        <w:t xml:space="preserve">Порядок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F16043">
        <w:rPr>
          <w:rFonts w:ascii="Times New Roman CYR" w:hAnsi="Times New Roman CYR" w:cs="Times New Roman CYR"/>
          <w:b/>
          <w:bCs/>
        </w:rPr>
        <w:t xml:space="preserve">осуществления пересадки зеленых насаждений и контроля за приживаемостью пересаженных зеленых насаждений на территории </w:t>
      </w:r>
      <w:r w:rsidR="00964D61" w:rsidRPr="00F16043">
        <w:rPr>
          <w:rFonts w:ascii="Times New Roman CYR" w:hAnsi="Times New Roman CYR" w:cs="Times New Roman CYR"/>
          <w:b/>
          <w:bCs/>
        </w:rPr>
        <w:t xml:space="preserve">Новолеушковского </w:t>
      </w:r>
      <w:r w:rsidRPr="00F16043">
        <w:rPr>
          <w:rFonts w:ascii="Times New Roman CYR" w:hAnsi="Times New Roman CYR" w:cs="Times New Roman CYR"/>
          <w:b/>
          <w:bCs/>
        </w:rPr>
        <w:t>сельского поселения Павловского района Краснодарского края</w:t>
      </w:r>
      <w:r w:rsidRPr="00F16043">
        <w:rPr>
          <w:rFonts w:ascii="Times New Roman CYR" w:hAnsi="Times New Roman CYR" w:cs="Times New Roman CYR"/>
          <w:b/>
          <w:bCs/>
        </w:rPr>
        <w:br/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bookmarkStart w:id="1" w:name="sub_1001"/>
      <w:r w:rsidRPr="005909A3">
        <w:rPr>
          <w:rFonts w:ascii="Times New Roman CYR" w:hAnsi="Times New Roman CYR" w:cs="Times New Roman CYR"/>
          <w:bCs/>
        </w:rPr>
        <w:t>1. Общие положения</w:t>
      </w:r>
      <w:bookmarkEnd w:id="1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1.1. Порядок осуществления пересадки зеленых насаждений и контроля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 (далее - Порядок) разработан на основе части 3 </w:t>
      </w:r>
      <w:r w:rsidR="00EF273E" w:rsidRPr="005909A3">
        <w:rPr>
          <w:rFonts w:ascii="Times New Roman CYR" w:hAnsi="Times New Roman CYR" w:cs="Times New Roman CYR"/>
        </w:rPr>
        <w:t xml:space="preserve">(3) </w:t>
      </w:r>
      <w:r w:rsidRPr="005909A3">
        <w:rPr>
          <w:rFonts w:ascii="Times New Roman CYR" w:hAnsi="Times New Roman CYR" w:cs="Times New Roman CYR"/>
        </w:rPr>
        <w:t>статьи 3 Закона Краснодарского края от 23 апреля 2013 года № 2695-КЗ «Об охране зеленых насаждений в Краснодарском крае»,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10 января 2002 года № 7-ФЗ «Об охране окружающей среды».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2"/>
      <w:r w:rsidRPr="005909A3">
        <w:rPr>
          <w:rFonts w:ascii="Times New Roman CYR" w:hAnsi="Times New Roman CYR" w:cs="Times New Roman CYR"/>
        </w:rPr>
        <w:t xml:space="preserve">1.2. Настоящий Порядок регулируют отношения, возникающие в сфере осуществления пересадки зеленых насаждений и контроля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3"/>
      <w:bookmarkEnd w:id="2"/>
      <w:r w:rsidRPr="005909A3">
        <w:rPr>
          <w:rFonts w:ascii="Times New Roman CYR" w:hAnsi="Times New Roman CYR" w:cs="Times New Roman CYR"/>
        </w:rPr>
        <w:t xml:space="preserve">1.3.Настоящий Порядок действуют на всей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края, и является обязательными для исполнения юридическими лицами независимо от их организационно-правовых форм, индивидуальными предпринимателями и гражданами.</w:t>
      </w:r>
    </w:p>
    <w:bookmarkEnd w:id="3"/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1.4. Действие настоящего Порядка распространяются на отношения</w:t>
      </w:r>
      <w:r w:rsidR="00EF273E" w:rsidRPr="005909A3">
        <w:rPr>
          <w:rFonts w:ascii="Times New Roman CYR" w:hAnsi="Times New Roman CYR" w:cs="Times New Roman CYR"/>
        </w:rPr>
        <w:t xml:space="preserve"> в сфере охраны зеленых насажден</w:t>
      </w:r>
      <w:r w:rsidR="004775D1">
        <w:rPr>
          <w:rFonts w:ascii="Times New Roman CYR" w:hAnsi="Times New Roman CYR" w:cs="Times New Roman CYR"/>
        </w:rPr>
        <w:t>ий, расположенных на территории поселения</w:t>
      </w:r>
      <w:r w:rsidR="00EF273E" w:rsidRPr="005909A3">
        <w:rPr>
          <w:rFonts w:ascii="Times New Roman CYR" w:hAnsi="Times New Roman CYR" w:cs="Times New Roman CYR"/>
        </w:rPr>
        <w:t>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  <w:r w:rsidRPr="005909A3">
        <w:rPr>
          <w:rFonts w:ascii="Times New Roman CYR" w:hAnsi="Times New Roman CYR" w:cs="Times New Roman CYR"/>
        </w:rPr>
        <w:t xml:space="preserve"> </w:t>
      </w:r>
    </w:p>
    <w:p w:rsidR="00E55A61" w:rsidRPr="005909A3" w:rsidRDefault="00AD28E9" w:rsidP="00AD28E9">
      <w:pPr>
        <w:ind w:firstLine="708"/>
        <w:jc w:val="both"/>
        <w:rPr>
          <w:rFonts w:ascii="Verdana" w:hAnsi="Verdana"/>
        </w:rPr>
      </w:pPr>
      <w:r w:rsidRPr="005909A3">
        <w:t xml:space="preserve">1. 5. </w:t>
      </w:r>
      <w:r w:rsidR="00E55A61" w:rsidRPr="005909A3">
        <w:t>Положения настоящего Порядка не распространяются на отношения в сфере пересадки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964D61" w:rsidRDefault="00964D61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964D61" w:rsidRDefault="00964D61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</w:t>
      </w:r>
    </w:p>
    <w:p w:rsidR="00F16043" w:rsidRDefault="00F16043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</w:p>
    <w:p w:rsidR="004809B0" w:rsidRDefault="004809B0" w:rsidP="004809B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</w:rPr>
      </w:pPr>
      <w:r w:rsidRPr="005909A3">
        <w:rPr>
          <w:rFonts w:ascii="Times New Roman CYR" w:hAnsi="Times New Roman CYR" w:cs="Times New Roman CYR"/>
          <w:bCs/>
        </w:rPr>
        <w:t xml:space="preserve">2. Пересадка зеленых насаждений и контроль за приживаемостью пересаженных зеленых насаждений на территории </w:t>
      </w:r>
      <w:r w:rsidR="00964D61">
        <w:rPr>
          <w:rFonts w:ascii="Times New Roman CYR" w:hAnsi="Times New Roman CYR" w:cs="Times New Roman CYR"/>
          <w:bCs/>
        </w:rPr>
        <w:t xml:space="preserve">Новолеушковского </w:t>
      </w:r>
      <w:r w:rsidRPr="005909A3">
        <w:rPr>
          <w:rFonts w:ascii="Times New Roman CYR" w:hAnsi="Times New Roman CYR" w:cs="Times New Roman CYR"/>
          <w:bCs/>
        </w:rPr>
        <w:t>сельского поселения Павловского района Краснодарского края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 CYR" w:hAnsi="Times New Roman CYR" w:cs="Times New Roman CYR"/>
        </w:rPr>
      </w:pPr>
      <w:bookmarkStart w:id="4" w:name="sub_81"/>
      <w:r w:rsidRPr="005909A3">
        <w:rPr>
          <w:rFonts w:ascii="Times New Roman CYR" w:hAnsi="Times New Roman CYR" w:cs="Times New Roman CYR"/>
        </w:rPr>
        <w:t>2.1. Пересадке подлежат деревья с диаметром у основания ствола не более 12 сантиметров и кустарники возрастом до 5 (пяти) лет.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2.2. Пересадка зеленых насаждений осуществляется за счет средств заинтересованного лица</w:t>
      </w:r>
      <w:bookmarkStart w:id="5" w:name="sub_82"/>
      <w:bookmarkEnd w:id="4"/>
      <w:r w:rsidRPr="005909A3">
        <w:rPr>
          <w:rFonts w:ascii="Times New Roman CYR" w:hAnsi="Times New Roman CYR" w:cs="Times New Roman CYR"/>
        </w:rPr>
        <w:t xml:space="preserve"> (заявителя) и осуществляются исключительно на основании разрешения на пересадку зеленых насаждений, выдаваемого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 xml:space="preserve">сельского поселения Павловского района Краснодарского края по месту произрастания зеленых насаждений, подлежащих пересадке. </w:t>
      </w:r>
      <w:bookmarkStart w:id="6" w:name="sub_87"/>
      <w:r w:rsidRPr="005909A3">
        <w:rPr>
          <w:rFonts w:ascii="Times New Roman CYR" w:hAnsi="Times New Roman CYR" w:cs="Times New Roman CYR"/>
        </w:rPr>
        <w:t>Пересадка зеленых насаждений, выполненные без получения разрешения на пересадку зеленых насаждений либо с нарушением их условий, являются незаконными.</w:t>
      </w:r>
      <w:bookmarkEnd w:id="6"/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2.3. Заинтересованными лицами (заявителями) на получение разрешения на пересадку зеленых насаждений являются: юридические лица, физические лица, в том числе индивидуальные предприниматели, а также их представители, осуществляющие хозяйственную и иную деятельность на территории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края, для которой требуется пересадка зеленых насаждений.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2.4. Срок действия разрешения на пересадку зеленых насаждений составляет один календарный год со дня его выдачи заинтересованному лицу (заявителю).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86"/>
      <w:bookmarkEnd w:id="5"/>
      <w:r w:rsidRPr="005909A3">
        <w:rPr>
          <w:rFonts w:ascii="Times New Roman CYR" w:hAnsi="Times New Roman CYR" w:cs="Times New Roman CYR"/>
        </w:rPr>
        <w:t xml:space="preserve">2.5. Порядок выдачи разрешения на пересадку зеленых насаждений определяется соответствующим административным регламентом предоставления муниципальной услуги, разработанным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на основании Федерального закона от 27 июля 2010 г. № 210-ФЗ «Об организации предоставления государственных и муниципальных услуг».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814"/>
      <w:bookmarkEnd w:id="7"/>
      <w:r w:rsidRPr="005909A3">
        <w:rPr>
          <w:rFonts w:ascii="Times New Roman CYR" w:hAnsi="Times New Roman CYR" w:cs="Times New Roman CYR"/>
        </w:rPr>
        <w:t>2.6. Информирование жителей о проведении работ по пересадке зеленых насаждений осуществляется не позднее, чем за 3 дня до дня проведения работ по пересадке зеленых насаждений, путем установки информационного щита в местах производства работ лицом, ответственным за осуществление пересадки зеленых насаждений.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Информационный щит должен иметь размер не менее 2 х 2 м  и содержать указание заказчика, подрядной организации, номеров их телефонов, а также вида и количества пересаживаемых зеленых насаждений, дату и номер разрешения на пересадку зеленых насаждений, выданного администрацией </w:t>
      </w:r>
      <w:r w:rsidR="00964D61">
        <w:rPr>
          <w:rFonts w:ascii="Times New Roman CYR" w:hAnsi="Times New Roman CYR" w:cs="Times New Roman CYR"/>
        </w:rPr>
        <w:t xml:space="preserve">Новолеушковского </w:t>
      </w:r>
      <w:r w:rsidRPr="005909A3">
        <w:rPr>
          <w:rFonts w:ascii="Times New Roman CYR" w:hAnsi="Times New Roman CYR" w:cs="Times New Roman CYR"/>
        </w:rPr>
        <w:t>сельского поселения Павловского района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2.7. Проведение полного комплекса уходных работ пересаженных зеленых насаждений осуществляется до момента их приживаемости. Срок полной приживаемости составляет 2 года с момента пересадки зеленых насаждений.</w:t>
      </w:r>
      <w:bookmarkEnd w:id="8"/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88"/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064D1" w:rsidRDefault="006064D1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6064D1" w:rsidRDefault="006064D1" w:rsidP="006064D1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2.8. 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 допускается проведение работ по пересадке зеленых насаждений без предварительного оформления разрешения с последующим оформлением разрешения на пересадку зеленых насаждений лицом, ответственным за производство работ, в 5-дневный срок по факту пересадки зеленых насаждений.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813"/>
      <w:r w:rsidRPr="005909A3">
        <w:rPr>
          <w:rFonts w:ascii="Times New Roman CYR" w:hAnsi="Times New Roman CYR" w:cs="Times New Roman CYR"/>
        </w:rPr>
        <w:t>2.9. Пересадка зеленых насаждений, имеющих мемориальную, историческую или уникальную эстетическую ценность, статус которых закреплен в установленном правовыми актами порядке, и видов древесной и кустарниковой растительности, занесенных в Красную Книгу Российской Федерации либо Красную Книгу Краснодарского края, запрещена, кроме случаев возникновения чрезвычайной ситуации.</w:t>
      </w:r>
      <w:bookmarkEnd w:id="9"/>
      <w:bookmarkEnd w:id="10"/>
    </w:p>
    <w:p w:rsidR="004809B0" w:rsidRDefault="004809B0" w:rsidP="004809B0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 Ответственность за нарушение настоящего Порядка</w:t>
      </w:r>
    </w:p>
    <w:p w:rsidR="004809B0" w:rsidRPr="005909A3" w:rsidRDefault="004809B0" w:rsidP="00F16043">
      <w:pPr>
        <w:widowControl w:val="0"/>
        <w:autoSpaceDE w:val="0"/>
        <w:autoSpaceDN w:val="0"/>
        <w:adjustRightInd w:val="0"/>
        <w:ind w:firstLine="698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64D1" w:rsidRDefault="006064D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Исполняющий обязанности г</w:t>
      </w:r>
      <w:r w:rsidR="004809B0" w:rsidRPr="005909A3">
        <w:rPr>
          <w:rFonts w:ascii="Times New Roman CYR" w:hAnsi="Times New Roman CYR" w:cs="Times New Roman CYR"/>
        </w:rPr>
        <w:t>лав</w:t>
      </w:r>
      <w:r>
        <w:rPr>
          <w:rFonts w:ascii="Times New Roman CYR" w:hAnsi="Times New Roman CYR" w:cs="Times New Roman CYR"/>
        </w:rPr>
        <w:t>ы</w:t>
      </w:r>
      <w:r w:rsidR="004809B0" w:rsidRPr="005909A3">
        <w:rPr>
          <w:rFonts w:ascii="Times New Roman CYR" w:hAnsi="Times New Roman CYR" w:cs="Times New Roman CYR"/>
        </w:rPr>
        <w:t xml:space="preserve"> </w:t>
      </w:r>
    </w:p>
    <w:p w:rsidR="006064D1" w:rsidRDefault="00964D61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Новолеушковского </w:t>
      </w:r>
      <w:r w:rsidR="004809B0" w:rsidRPr="005909A3">
        <w:rPr>
          <w:rFonts w:ascii="Times New Roman CYR" w:hAnsi="Times New Roman CYR" w:cs="Times New Roman CYR"/>
        </w:rPr>
        <w:t>сельского</w:t>
      </w:r>
      <w:r w:rsidR="006064D1">
        <w:rPr>
          <w:rFonts w:ascii="Times New Roman CYR" w:hAnsi="Times New Roman CYR" w:cs="Times New Roman CYR"/>
        </w:rPr>
        <w:t xml:space="preserve"> </w:t>
      </w:r>
      <w:r w:rsidR="004809B0" w:rsidRPr="005909A3">
        <w:rPr>
          <w:rFonts w:ascii="Times New Roman CYR" w:hAnsi="Times New Roman CYR" w:cs="Times New Roman CYR"/>
        </w:rPr>
        <w:t xml:space="preserve">поселения </w:t>
      </w:r>
    </w:p>
    <w:p w:rsidR="004809B0" w:rsidRPr="005909A3" w:rsidRDefault="004809B0" w:rsidP="004809B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09A3">
        <w:rPr>
          <w:rFonts w:ascii="Times New Roman CYR" w:hAnsi="Times New Roman CYR" w:cs="Times New Roman CYR"/>
        </w:rPr>
        <w:t xml:space="preserve">Павловского района                                                           </w:t>
      </w:r>
      <w:r w:rsidR="006064D1">
        <w:rPr>
          <w:rFonts w:ascii="Times New Roman CYR" w:hAnsi="Times New Roman CYR" w:cs="Times New Roman CYR"/>
        </w:rPr>
        <w:t xml:space="preserve">               Л.С.Руденко</w:t>
      </w:r>
    </w:p>
    <w:p w:rsidR="004809B0" w:rsidRPr="005909A3" w:rsidRDefault="004809B0" w:rsidP="004809B0">
      <w:pPr>
        <w:jc w:val="center"/>
      </w:pPr>
    </w:p>
    <w:sectPr w:rsidR="004809B0" w:rsidRPr="005909A3" w:rsidSect="00964D61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C3" w:rsidRDefault="00484AC3" w:rsidP="008239CE">
      <w:r>
        <w:separator/>
      </w:r>
    </w:p>
  </w:endnote>
  <w:endnote w:type="continuationSeparator" w:id="0">
    <w:p w:rsidR="00484AC3" w:rsidRDefault="00484AC3" w:rsidP="0082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C3" w:rsidRDefault="00484AC3" w:rsidP="008239CE">
      <w:r>
        <w:separator/>
      </w:r>
    </w:p>
  </w:footnote>
  <w:footnote w:type="continuationSeparator" w:id="0">
    <w:p w:rsidR="00484AC3" w:rsidRDefault="00484AC3" w:rsidP="00823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C6E"/>
    <w:rsid w:val="00024AB3"/>
    <w:rsid w:val="00051903"/>
    <w:rsid w:val="00114E2A"/>
    <w:rsid w:val="00132339"/>
    <w:rsid w:val="00160C46"/>
    <w:rsid w:val="0017408B"/>
    <w:rsid w:val="00201F4B"/>
    <w:rsid w:val="00275554"/>
    <w:rsid w:val="00296AEE"/>
    <w:rsid w:val="00371D9A"/>
    <w:rsid w:val="004328FA"/>
    <w:rsid w:val="0047124B"/>
    <w:rsid w:val="004775D1"/>
    <w:rsid w:val="004809B0"/>
    <w:rsid w:val="00484AC3"/>
    <w:rsid w:val="004A5698"/>
    <w:rsid w:val="00521653"/>
    <w:rsid w:val="0058548C"/>
    <w:rsid w:val="005909A3"/>
    <w:rsid w:val="006064D1"/>
    <w:rsid w:val="00632647"/>
    <w:rsid w:val="006C6B97"/>
    <w:rsid w:val="007107E0"/>
    <w:rsid w:val="007423DD"/>
    <w:rsid w:val="00751300"/>
    <w:rsid w:val="00763874"/>
    <w:rsid w:val="00781DE9"/>
    <w:rsid w:val="007A02E3"/>
    <w:rsid w:val="007A2256"/>
    <w:rsid w:val="008239CE"/>
    <w:rsid w:val="008B0C1D"/>
    <w:rsid w:val="008E4141"/>
    <w:rsid w:val="008F6A4B"/>
    <w:rsid w:val="00962A7A"/>
    <w:rsid w:val="00964D61"/>
    <w:rsid w:val="009D0FCE"/>
    <w:rsid w:val="009D3E8B"/>
    <w:rsid w:val="00A0015C"/>
    <w:rsid w:val="00A07525"/>
    <w:rsid w:val="00A12EB6"/>
    <w:rsid w:val="00A42F1C"/>
    <w:rsid w:val="00AD28E9"/>
    <w:rsid w:val="00AD6633"/>
    <w:rsid w:val="00CE1D89"/>
    <w:rsid w:val="00D12AC7"/>
    <w:rsid w:val="00D47C38"/>
    <w:rsid w:val="00DB174D"/>
    <w:rsid w:val="00DD1DE6"/>
    <w:rsid w:val="00E17A0B"/>
    <w:rsid w:val="00E23ADC"/>
    <w:rsid w:val="00E55A61"/>
    <w:rsid w:val="00E63083"/>
    <w:rsid w:val="00EC1BF4"/>
    <w:rsid w:val="00ED2C82"/>
    <w:rsid w:val="00ED413F"/>
    <w:rsid w:val="00EF273E"/>
    <w:rsid w:val="00F16043"/>
    <w:rsid w:val="00F21754"/>
    <w:rsid w:val="00F251C1"/>
    <w:rsid w:val="00F60AE4"/>
    <w:rsid w:val="00F92CA3"/>
    <w:rsid w:val="00F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82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6AEE"/>
    <w:rPr>
      <w:szCs w:val="24"/>
    </w:rPr>
  </w:style>
  <w:style w:type="character" w:customStyle="1" w:styleId="a9">
    <w:name w:val="Основной текст Знак"/>
    <w:basedOn w:val="a0"/>
    <w:link w:val="a8"/>
    <w:rsid w:val="00296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5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239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9C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82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96AEE"/>
    <w:rPr>
      <w:szCs w:val="24"/>
    </w:rPr>
  </w:style>
  <w:style w:type="character" w:customStyle="1" w:styleId="a9">
    <w:name w:val="Основной текст Знак"/>
    <w:basedOn w:val="a0"/>
    <w:link w:val="a8"/>
    <w:rsid w:val="00296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3A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Об утверждении Порядка осуществления пересадки зеленых насаждений и контроля за </vt:lpstr>
      <vt:lpstr/>
      <vt:lpstr>Порядок </vt:lpstr>
      <vt:lpstr>осуществления пересадки зеленых насаждений и контроля за приживаемостью пересаже</vt:lpstr>
      <vt:lpstr>1. Общие положения</vt:lpstr>
      <vt:lpstr/>
      <vt:lpstr>2</vt:lpstr>
      <vt:lpstr>2. Пересадка зеленых насаждений и контроль за приживаемостью пересаженных зелены</vt:lpstr>
      <vt:lpstr/>
    </vt:vector>
  </TitlesOfParts>
  <Company>SPecialiST RePack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2021-10-26T06:06:00Z</cp:lastPrinted>
  <dcterms:created xsi:type="dcterms:W3CDTF">2021-10-22T10:24:00Z</dcterms:created>
  <dcterms:modified xsi:type="dcterms:W3CDTF">2021-10-26T06:10:00Z</dcterms:modified>
</cp:coreProperties>
</file>