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4E9" w:rsidRDefault="00D654E9" w:rsidP="00D654E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96570" cy="630555"/>
            <wp:effectExtent l="19050" t="0" r="0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3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4E9" w:rsidRDefault="00D654E9" w:rsidP="00D654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НОВОЛЕУШКОВСКОГО СЕЛЬСКОГО ПОСЕЛЕНИЯ ПАВЛОВСКОГО РАЙОНА</w:t>
      </w:r>
    </w:p>
    <w:p w:rsidR="00D654E9" w:rsidRDefault="00D654E9" w:rsidP="00D654E9">
      <w:pPr>
        <w:jc w:val="center"/>
        <w:rPr>
          <w:sz w:val="28"/>
          <w:szCs w:val="28"/>
        </w:rPr>
      </w:pPr>
    </w:p>
    <w:p w:rsidR="00D654E9" w:rsidRDefault="00D654E9" w:rsidP="00D654E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D654E9" w:rsidRDefault="00D654E9" w:rsidP="00D654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от 15.12.2021                                                                         № 181</w:t>
      </w:r>
    </w:p>
    <w:p w:rsidR="00D654E9" w:rsidRDefault="00D654E9" w:rsidP="00D654E9">
      <w:pPr>
        <w:jc w:val="center"/>
        <w:rPr>
          <w:sz w:val="28"/>
          <w:szCs w:val="28"/>
        </w:rPr>
      </w:pPr>
      <w:r>
        <w:rPr>
          <w:sz w:val="28"/>
          <w:szCs w:val="28"/>
        </w:rPr>
        <w:t>ст-ца Новолеушковская</w:t>
      </w:r>
    </w:p>
    <w:p w:rsidR="00D654E9" w:rsidRDefault="00D654E9" w:rsidP="00D654E9">
      <w:pPr>
        <w:rPr>
          <w:sz w:val="28"/>
          <w:szCs w:val="28"/>
        </w:rPr>
      </w:pPr>
    </w:p>
    <w:p w:rsidR="00D654E9" w:rsidRDefault="00D654E9" w:rsidP="00D654E9">
      <w:pPr>
        <w:rPr>
          <w:sz w:val="28"/>
          <w:szCs w:val="28"/>
        </w:rPr>
      </w:pPr>
    </w:p>
    <w:p w:rsidR="00D654E9" w:rsidRDefault="00D654E9" w:rsidP="00D654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снятии особого противопожарного режима в границах населенных пунктов  Новолеушковского сельского поселения Павловского района</w:t>
      </w:r>
    </w:p>
    <w:p w:rsidR="00D654E9" w:rsidRDefault="00D654E9" w:rsidP="00D654E9">
      <w:pPr>
        <w:jc w:val="center"/>
        <w:rPr>
          <w:b/>
          <w:sz w:val="28"/>
          <w:szCs w:val="28"/>
        </w:rPr>
      </w:pPr>
    </w:p>
    <w:p w:rsidR="00D654E9" w:rsidRDefault="00D654E9" w:rsidP="00D654E9">
      <w:pPr>
        <w:jc w:val="center"/>
        <w:rPr>
          <w:b/>
          <w:sz w:val="28"/>
          <w:szCs w:val="28"/>
        </w:rPr>
      </w:pPr>
    </w:p>
    <w:p w:rsidR="00D654E9" w:rsidRDefault="00D654E9" w:rsidP="00D654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от 21 декабря 1994 года № 69-ФЗ «О пожарной безопасности», постановлением Правительства Российской Федерации от 25 апреля 2012 года № 390 «О противопожарном режиме», Законом Краснодарского края от 31 марта 2000 года № 250-КЗ «О пожарной безопасности в Краснодарском крае», в связи с установлением погодных условий, способствующих снижению класса пожарной опасности и стабилизации пожарной обстановки на территории Новолеушковского сельского поселения, п о с т а н о в л я ю:</w:t>
      </w:r>
    </w:p>
    <w:p w:rsidR="00D654E9" w:rsidRDefault="00D654E9" w:rsidP="00D654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Отменить особый противопожарный режим в границах населенных пунктов  Новолеушковского сельского поселения Павловского района.</w:t>
      </w:r>
    </w:p>
    <w:p w:rsidR="00D654E9" w:rsidRDefault="00D654E9" w:rsidP="00D654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2.Признать утратившим силу постановление администрации Новолеушковского сельского поселения Павловского района от 21 октября 2021 года № 138 «О введении особого противопожарного режима в границах населенных пунктов  Новолеушковского сельского поселения Павловского района».</w:t>
      </w:r>
    </w:p>
    <w:p w:rsidR="00D654E9" w:rsidRDefault="00D654E9" w:rsidP="00D654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Контроль за выполнением настоящего постановления оставляю за собой.</w:t>
      </w:r>
    </w:p>
    <w:p w:rsidR="00D654E9" w:rsidRDefault="00D654E9" w:rsidP="00D654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Постановление вступает в силу со дня его обнародования.</w:t>
      </w:r>
    </w:p>
    <w:p w:rsidR="00D654E9" w:rsidRDefault="00D654E9" w:rsidP="00D654E9">
      <w:pPr>
        <w:jc w:val="both"/>
        <w:rPr>
          <w:sz w:val="28"/>
          <w:szCs w:val="28"/>
        </w:rPr>
      </w:pPr>
    </w:p>
    <w:p w:rsidR="00D654E9" w:rsidRDefault="00D654E9" w:rsidP="00D654E9">
      <w:pPr>
        <w:jc w:val="both"/>
        <w:rPr>
          <w:sz w:val="28"/>
          <w:szCs w:val="28"/>
        </w:rPr>
      </w:pPr>
    </w:p>
    <w:p w:rsidR="00D654E9" w:rsidRDefault="00D654E9" w:rsidP="00D654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Новолеушковского сельского </w:t>
      </w:r>
    </w:p>
    <w:p w:rsidR="00D654E9" w:rsidRDefault="00D654E9" w:rsidP="00D654E9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tab/>
        <w:t xml:space="preserve">                                                                             </w:t>
      </w:r>
      <w:r>
        <w:rPr>
          <w:sz w:val="28"/>
          <w:szCs w:val="28"/>
        </w:rPr>
        <w:t>В.А.Белан</w:t>
      </w:r>
    </w:p>
    <w:p w:rsidR="00D654E9" w:rsidRDefault="00D654E9" w:rsidP="00D654E9"/>
    <w:p w:rsidR="00D654E9" w:rsidRDefault="00D654E9" w:rsidP="00D654E9"/>
    <w:p w:rsidR="006368F5" w:rsidRDefault="006368F5"/>
    <w:sectPr w:rsidR="006368F5" w:rsidSect="00636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08"/>
  <w:characterSpacingControl w:val="doNotCompress"/>
  <w:compat/>
  <w:rsids>
    <w:rsidRoot w:val="00D654E9"/>
    <w:rsid w:val="00030679"/>
    <w:rsid w:val="004015D9"/>
    <w:rsid w:val="004E6DEC"/>
    <w:rsid w:val="0060366E"/>
    <w:rsid w:val="006368F5"/>
    <w:rsid w:val="0064457D"/>
    <w:rsid w:val="006632B6"/>
    <w:rsid w:val="00700900"/>
    <w:rsid w:val="007179C1"/>
    <w:rsid w:val="00795240"/>
    <w:rsid w:val="007B7407"/>
    <w:rsid w:val="00817C64"/>
    <w:rsid w:val="0086406A"/>
    <w:rsid w:val="008A0571"/>
    <w:rsid w:val="009577E7"/>
    <w:rsid w:val="00AE63F3"/>
    <w:rsid w:val="00B448C9"/>
    <w:rsid w:val="00B73288"/>
    <w:rsid w:val="00C677CC"/>
    <w:rsid w:val="00CB5326"/>
    <w:rsid w:val="00D035EA"/>
    <w:rsid w:val="00D654E9"/>
    <w:rsid w:val="00E35104"/>
    <w:rsid w:val="00E751C2"/>
    <w:rsid w:val="00F55866"/>
    <w:rsid w:val="00F57004"/>
    <w:rsid w:val="00FC3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4E9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4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4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8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2021-12-16T08:08:00Z</dcterms:created>
  <dcterms:modified xsi:type="dcterms:W3CDTF">2021-12-16T08:08:00Z</dcterms:modified>
</cp:coreProperties>
</file>