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7F" w:rsidRDefault="0075207F" w:rsidP="0075207F">
      <w:pPr>
        <w:pStyle w:val="ConsPlusNonformat"/>
        <w:ind w:left="7513"/>
        <w:jc w:val="center"/>
        <w:rPr>
          <w:rFonts w:ascii="Times New Roman" w:hAnsi="Times New Roman" w:cs="Times New Roman"/>
          <w:sz w:val="28"/>
          <w:szCs w:val="28"/>
        </w:rPr>
      </w:pPr>
    </w:p>
    <w:p w:rsidR="0075207F" w:rsidRDefault="0075207F" w:rsidP="007520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5207F" w:rsidRDefault="0075207F" w:rsidP="007520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</w:p>
    <w:p w:rsidR="0075207F" w:rsidRDefault="0075207F" w:rsidP="007520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детский сад №19</w:t>
      </w:r>
    </w:p>
    <w:p w:rsidR="0075207F" w:rsidRDefault="0075207F" w:rsidP="007520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</w:t>
      </w:r>
    </w:p>
    <w:tbl>
      <w:tblPr>
        <w:tblW w:w="1459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0"/>
        <w:gridCol w:w="4111"/>
        <w:gridCol w:w="142"/>
        <w:gridCol w:w="1701"/>
        <w:gridCol w:w="1559"/>
        <w:gridCol w:w="2268"/>
        <w:gridCol w:w="142"/>
        <w:gridCol w:w="1411"/>
      </w:tblGrid>
      <w:tr w:rsidR="0075207F" w:rsidTr="00E02C61">
        <w:trPr>
          <w:trHeight w:val="837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7F" w:rsidRDefault="007520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7F" w:rsidRDefault="007520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7F" w:rsidRDefault="007520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Плановый срок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7F" w:rsidRDefault="007520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7F" w:rsidRDefault="007520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P220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ходе реализации мероприятия </w:t>
            </w:r>
          </w:p>
        </w:tc>
      </w:tr>
      <w:tr w:rsidR="0075207F" w:rsidTr="00E02C61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7F" w:rsidRDefault="0075207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7F" w:rsidRDefault="0075207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7F" w:rsidRDefault="0075207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7F" w:rsidRDefault="0075207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7F" w:rsidRDefault="007520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7F" w:rsidRDefault="007520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фактический срок реализации</w:t>
            </w:r>
          </w:p>
        </w:tc>
      </w:tr>
      <w:tr w:rsidR="0075207F" w:rsidTr="00E02C61">
        <w:tc>
          <w:tcPr>
            <w:tcW w:w="14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7F" w:rsidRDefault="0075207F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I. Открытость и доступность информации об организации </w:t>
            </w:r>
          </w:p>
        </w:tc>
      </w:tr>
      <w:tr w:rsidR="0075207F" w:rsidTr="00E02C6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7" w:rsidRDefault="00EA6377" w:rsidP="00EA6377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sz w:val="24"/>
                <w:szCs w:val="24"/>
                <w:lang w:eastAsia="en-US"/>
              </w:rPr>
            </w:pPr>
            <w:r>
              <w:rPr>
                <w:rFonts w:ascii="Cambria" w:eastAsiaTheme="minorHAnsi" w:hAnsi="Cambria" w:cs="Cambria"/>
                <w:sz w:val="24"/>
                <w:szCs w:val="24"/>
                <w:lang w:eastAsia="en-US"/>
              </w:rPr>
              <w:t>Усовершенствовать возможности</w:t>
            </w:r>
          </w:p>
          <w:p w:rsidR="00EA6377" w:rsidRDefault="00EA6377" w:rsidP="00EA6377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sz w:val="24"/>
                <w:szCs w:val="24"/>
                <w:lang w:eastAsia="en-US"/>
              </w:rPr>
            </w:pPr>
            <w:r>
              <w:rPr>
                <w:rFonts w:ascii="Cambria" w:eastAsiaTheme="minorHAnsi" w:hAnsi="Cambria" w:cs="Cambria"/>
                <w:sz w:val="24"/>
                <w:szCs w:val="24"/>
                <w:lang w:eastAsia="en-US"/>
              </w:rPr>
              <w:t>дистанционной обратной связи через сайт для пользователей: создать</w:t>
            </w:r>
          </w:p>
          <w:p w:rsidR="0075207F" w:rsidRDefault="00EA6377" w:rsidP="00EA63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mbria" w:eastAsiaTheme="minorHAnsi" w:hAnsi="Cambria" w:cs="Cambria"/>
                <w:sz w:val="24"/>
                <w:szCs w:val="24"/>
                <w:lang w:eastAsia="en-US"/>
              </w:rPr>
              <w:t>разделы «Форум», «Электронная приёмная», «Часто задаваемые вопросы».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EA6377" w:rsidP="00EA63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mbria" w:eastAsiaTheme="minorHAnsi" w:hAnsi="Cambria" w:cs="Cambria"/>
                <w:sz w:val="24"/>
                <w:szCs w:val="24"/>
                <w:lang w:eastAsia="en-US"/>
              </w:rPr>
              <w:t>Добавить к разделу</w:t>
            </w:r>
            <w:r>
              <w:t xml:space="preserve"> </w:t>
            </w:r>
            <w:r>
              <w:rPr>
                <w:rFonts w:ascii="Cambria" w:eastAsiaTheme="minorHAnsi" w:hAnsi="Cambria" w:cs="Cambria"/>
                <w:sz w:val="24"/>
                <w:szCs w:val="24"/>
                <w:lang w:eastAsia="en-US"/>
              </w:rPr>
              <w:t>личный прием руководителя следу</w:t>
            </w:r>
            <w:r w:rsidR="00E02C61">
              <w:rPr>
                <w:rFonts w:ascii="Cambria" w:eastAsiaTheme="minorHAnsi" w:hAnsi="Cambria" w:cs="Cambria"/>
                <w:sz w:val="24"/>
                <w:szCs w:val="24"/>
                <w:lang w:eastAsia="en-US"/>
              </w:rPr>
              <w:t xml:space="preserve">ющие </w:t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t>ичный прием руководителя след</w:t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Cambria" w:eastAsiaTheme="minorHAnsi" w:hAnsi="Cambria" w:cs="Cambria"/>
                <w:sz w:val="24"/>
                <w:szCs w:val="24"/>
                <w:lang w:eastAsia="en-US"/>
              </w:rPr>
              <w:t xml:space="preserve">разделы </w:t>
            </w:r>
            <w:r w:rsidR="00E02C61">
              <w:rPr>
                <w:rFonts w:ascii="Cambria" w:eastAsiaTheme="minorHAnsi" w:hAnsi="Cambria" w:cs="Cambria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Cambria" w:eastAsiaTheme="minorHAnsi" w:hAnsi="Cambria" w:cs="Cambria"/>
                <w:sz w:val="24"/>
                <w:szCs w:val="24"/>
                <w:lang w:eastAsia="en-US"/>
              </w:rPr>
              <w:t>«Форум», «Электронная приёмная», «Часто задаваемые вопросы».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Дурманенко Елена Федоровна, 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2020г.</w:t>
            </w:r>
          </w:p>
        </w:tc>
      </w:tr>
      <w:tr w:rsidR="0075207F" w:rsidTr="00E02C61">
        <w:trPr>
          <w:trHeight w:val="257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Разместить на официальных сайтах положение о платных образовательных услугах и образец договора на оказание платных образовательных услуг</w:t>
            </w:r>
          </w:p>
          <w:p w:rsidR="0075207F" w:rsidRPr="00E02C61" w:rsidRDefault="0075207F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Разместить на сайте ДОУ  положение о платных образовательных услугах и образец договора на оказание платных образовательных услуг</w:t>
            </w:r>
          </w:p>
          <w:p w:rsidR="0075207F" w:rsidRPr="00E02C61" w:rsidRDefault="0075207F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Дурманенко Елена Федоровна, 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Платные образовательные услуги  ДОУ не оказывает                                                  (информация выставлена в разделе «Документы»)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2020г.</w:t>
            </w:r>
          </w:p>
        </w:tc>
      </w:tr>
      <w:tr w:rsidR="00E02C61" w:rsidTr="00E02C61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Разместить на стендах в</w:t>
            </w:r>
          </w:p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помещении образовательной организации и на сайте план ФХД на текущий год и отчёт</w:t>
            </w:r>
          </w:p>
          <w:p w:rsidR="00E02C61" w:rsidRPr="00E02C61" w:rsidRDefault="00E02C61" w:rsidP="00E02C61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 исполнении плана ФХД за предыдущий год.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Разместить на стендах в</w:t>
            </w:r>
          </w:p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помещении ДОУ  план ФХД на текущий год и отчёт об исполнении плана ФХД за предыдущий год.</w:t>
            </w:r>
          </w:p>
          <w:p w:rsidR="00E02C61" w:rsidRPr="00E02C61" w:rsidRDefault="00E02C61" w:rsidP="00E02C61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Галицына Елена Николаевна, заведующий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Pr="00E02C61" w:rsidRDefault="00E02C61" w:rsidP="00E02C61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сайте план ФХД на текущий год и отчёт</w:t>
            </w:r>
          </w:p>
          <w:p w:rsidR="00E02C61" w:rsidRPr="00E02C61" w:rsidRDefault="00E02C61" w:rsidP="00E02C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 исполнении плана ФХД за предыдущий год размещен в разделе Документы «</w:t>
            </w:r>
            <w:r w:rsidRPr="00E0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финансово-хозяйственной деятельности МКДОУ №19</w:t>
            </w:r>
            <w:r w:rsidRPr="00E02C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</w:tc>
      </w:tr>
      <w:tr w:rsidR="00E02C61" w:rsidTr="00E02C61">
        <w:trPr>
          <w:trHeight w:val="15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Разместить на стендах в</w:t>
            </w:r>
          </w:p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помещении образовательной организации правила внутреннего распорядка</w:t>
            </w:r>
          </w:p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Разместить на стендах в</w:t>
            </w:r>
          </w:p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помещении  ДОУ </w:t>
            </w: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внутреннего распорядка обучающихся.</w:t>
            </w:r>
          </w:p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Галицына Елена Николаевна, заведующий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</w:tc>
      </w:tr>
      <w:tr w:rsidR="00E02C61" w:rsidTr="00E02C61">
        <w:trPr>
          <w:trHeight w:val="159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Разместить на стендах в помещении</w:t>
            </w:r>
          </w:p>
          <w:p w:rsidR="00E02C61" w:rsidRPr="00E02C61" w:rsidRDefault="00E02C61" w:rsidP="00E02C61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образовательной организации информацию об образовательной программе.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Разместить на стендах в помещении</w:t>
            </w:r>
          </w:p>
          <w:p w:rsidR="00E02C61" w:rsidRPr="00E02C61" w:rsidRDefault="00E02C61" w:rsidP="00E02C61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ДОУ  информацию об образовательной программе.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Галицына Елена Николаевна, заведующий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</w:tc>
      </w:tr>
      <w:tr w:rsidR="00E02C61" w:rsidTr="00E02C61">
        <w:trPr>
          <w:trHeight w:val="924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Разместить на стендах</w:t>
            </w:r>
          </w:p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информацию об учебном плане.</w:t>
            </w:r>
          </w:p>
          <w:p w:rsidR="00E02C61" w:rsidRPr="00E02C61" w:rsidRDefault="00E02C61" w:rsidP="00E02C61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Разместить на стендах ДОУ</w:t>
            </w:r>
          </w:p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информацию об учебном плане.</w:t>
            </w:r>
          </w:p>
          <w:p w:rsidR="00E02C61" w:rsidRPr="00E02C61" w:rsidRDefault="00E02C61" w:rsidP="00E02C61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Галицына Елена Николаевна, заведующий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</w:tc>
      </w:tr>
      <w:tr w:rsidR="00E02C61" w:rsidTr="00E02C61">
        <w:trPr>
          <w:trHeight w:val="688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Pr="00E02C61" w:rsidRDefault="00E02C61" w:rsidP="00E02C61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Разместить на стендах отчёт о самообследовании</w:t>
            </w:r>
            <w:r w:rsidR="0058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Pr="00E02C61" w:rsidRDefault="00E02C61" w:rsidP="00E02C61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Разместить на стендах ДОУ отчёт о самообследовании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Галицына Елена Николаевна, заведующий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</w:tc>
      </w:tr>
      <w:tr w:rsidR="0075207F" w:rsidTr="00E02C61">
        <w:tc>
          <w:tcPr>
            <w:tcW w:w="14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7F" w:rsidRDefault="007520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II. Комфортность условий предоставления услуг</w:t>
            </w:r>
          </w:p>
        </w:tc>
      </w:tr>
      <w:tr w:rsidR="0075207F" w:rsidTr="00E02C6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Замечаний нет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A71A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Продолжать работу по улучшению комфортности условий предоставления образовательных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A71A5E" w:rsidP="00A71A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A71A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Галицына Елена Николаевна, заведующий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7520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7520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07F" w:rsidTr="00E02C61">
        <w:tc>
          <w:tcPr>
            <w:tcW w:w="14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7F" w:rsidRDefault="007520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III. Доступность услуг для инвалидов</w:t>
            </w:r>
          </w:p>
        </w:tc>
      </w:tr>
      <w:tr w:rsidR="0075207F" w:rsidTr="00E02C61">
        <w:trPr>
          <w:trHeight w:val="26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для работы с инвалидами:</w:t>
            </w:r>
          </w:p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оборудовать входные группы пандусами;</w:t>
            </w:r>
          </w:p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предусмотреть дублирование звуковой и зрительной информации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</w:t>
            </w:r>
          </w:p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инвалидов по слуху и зрению;</w:t>
            </w:r>
          </w:p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провести необходимое обучение (инструктирование) работников для оказания</w:t>
            </w:r>
          </w:p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помощи по сопровождению инвалидов в помещениях организации;</w:t>
            </w:r>
          </w:p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 наличии технических параметров здания оборудовать санитарно-</w:t>
            </w:r>
          </w:p>
          <w:p w:rsidR="00E02C61" w:rsidRPr="00E02C61" w:rsidRDefault="00E02C61" w:rsidP="00E02C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гигиенические помещения для инвалидов, расширить дверные проёмы, установить</w:t>
            </w:r>
          </w:p>
          <w:p w:rsidR="0075207F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специальные поручни и т.д.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7520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7520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7520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Детей инвалидов, посещающих ДОУ нет.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7520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2C61" w:rsidTr="006318EF">
        <w:trPr>
          <w:trHeight w:val="125"/>
        </w:trPr>
        <w:tc>
          <w:tcPr>
            <w:tcW w:w="14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1" w:rsidRDefault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07F" w:rsidTr="00E02C61">
        <w:tc>
          <w:tcPr>
            <w:tcW w:w="14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7F" w:rsidRDefault="007520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IV. Доброжелательность, вежливость работников организации</w:t>
            </w:r>
          </w:p>
        </w:tc>
      </w:tr>
      <w:tr w:rsidR="0075207F" w:rsidTr="00E02C6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21" w:rsidRPr="00587321" w:rsidRDefault="00587321" w:rsidP="00587321">
            <w:pPr>
              <w:autoSpaceDE w:val="0"/>
              <w:autoSpaceDN w:val="0"/>
              <w:adjustRightInd w:val="0"/>
              <w:spacing w:line="276" w:lineRule="auto"/>
              <w:rPr>
                <w:rFonts w:ascii="Cambria" w:eastAsiaTheme="minorHAnsi" w:hAnsi="Cambria" w:cs="Cambria"/>
                <w:sz w:val="24"/>
                <w:szCs w:val="24"/>
                <w:lang w:eastAsia="en-US"/>
              </w:rPr>
            </w:pPr>
            <w:r w:rsidRPr="00587321">
              <w:rPr>
                <w:rFonts w:ascii="Cambria" w:eastAsiaTheme="minorHAnsi" w:hAnsi="Cambria" w:cs="Cambria"/>
                <w:sz w:val="24"/>
                <w:szCs w:val="24"/>
                <w:lang w:eastAsia="en-US"/>
              </w:rPr>
              <w:t>Отсутствует стандарт получения</w:t>
            </w:r>
            <w:r>
              <w:rPr>
                <w:rFonts w:ascii="Cambria" w:eastAsiaTheme="minorHAnsi" w:hAnsi="Cambria" w:cs="Cambria"/>
                <w:sz w:val="24"/>
                <w:szCs w:val="24"/>
                <w:lang w:eastAsia="en-US"/>
              </w:rPr>
              <w:t xml:space="preserve"> </w:t>
            </w:r>
            <w:r w:rsidRPr="00587321">
              <w:rPr>
                <w:rFonts w:ascii="Cambria" w:eastAsiaTheme="minorHAnsi" w:hAnsi="Cambria" w:cs="Cambria"/>
                <w:sz w:val="24"/>
                <w:szCs w:val="24"/>
                <w:lang w:eastAsia="en-US"/>
              </w:rPr>
              <w:t>информации по телефону в ОО.</w:t>
            </w:r>
          </w:p>
          <w:p w:rsidR="00587321" w:rsidRPr="00587321" w:rsidRDefault="00587321" w:rsidP="00587321">
            <w:pPr>
              <w:autoSpaceDE w:val="0"/>
              <w:autoSpaceDN w:val="0"/>
              <w:adjustRightInd w:val="0"/>
              <w:spacing w:line="276" w:lineRule="auto"/>
              <w:rPr>
                <w:rFonts w:ascii="Cambria" w:eastAsiaTheme="minorHAnsi" w:hAnsi="Cambria" w:cs="Cambria"/>
                <w:sz w:val="24"/>
                <w:szCs w:val="24"/>
                <w:lang w:eastAsia="en-US"/>
              </w:rPr>
            </w:pPr>
          </w:p>
          <w:p w:rsidR="0075207F" w:rsidRDefault="0075207F" w:rsidP="005873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21" w:rsidRDefault="00587321" w:rsidP="00587321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sz w:val="24"/>
                <w:szCs w:val="24"/>
                <w:lang w:eastAsia="en-US"/>
              </w:rPr>
            </w:pPr>
            <w:r>
              <w:rPr>
                <w:rFonts w:ascii="Cambria" w:eastAsiaTheme="minorHAnsi" w:hAnsi="Cambria" w:cs="Cambria"/>
                <w:sz w:val="24"/>
                <w:szCs w:val="24"/>
                <w:lang w:eastAsia="en-US"/>
              </w:rPr>
              <w:t>Разработать стандарт получения</w:t>
            </w:r>
          </w:p>
          <w:p w:rsidR="00587321" w:rsidRDefault="00587321" w:rsidP="00587321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sz w:val="24"/>
                <w:szCs w:val="24"/>
                <w:lang w:eastAsia="en-US"/>
              </w:rPr>
            </w:pPr>
            <w:r>
              <w:rPr>
                <w:rFonts w:ascii="Cambria" w:eastAsiaTheme="minorHAnsi" w:hAnsi="Cambria" w:cs="Cambria"/>
                <w:sz w:val="24"/>
                <w:szCs w:val="24"/>
                <w:lang w:eastAsia="en-US"/>
              </w:rPr>
              <w:t>информации по телефону.</w:t>
            </w:r>
          </w:p>
          <w:p w:rsidR="0075207F" w:rsidRDefault="007520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5873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 июня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5873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Галицына Елена Николаевна, заведующий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Номера телефонов ДОУ размещены на сайте учреждения.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7520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07F" w:rsidTr="00E02C61">
        <w:trPr>
          <w:trHeight w:val="783"/>
        </w:trPr>
        <w:tc>
          <w:tcPr>
            <w:tcW w:w="14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207F" w:rsidRDefault="007520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V. Удовлетворенность условиями оказания услуг</w:t>
            </w:r>
          </w:p>
        </w:tc>
      </w:tr>
      <w:tr w:rsidR="0075207F" w:rsidTr="00E02C6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Pr="00E02C61" w:rsidRDefault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МКДОУ детский сад № 19: установить режим работы до 18.30-19.00.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7520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7520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5873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Галицына Елена Николаевна, заведующий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Pr="00E02C61" w:rsidRDefault="00E02C61" w:rsidP="00E02C6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МКДОУ детский сад № 19 работает согласно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времени, установленного У</w:t>
            </w:r>
            <w:r w:rsidRPr="00E02C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ставом ДОУ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E02C61">
              <w:rPr>
                <w:rFonts w:ascii="Times New Roman" w:hAnsi="Times New Roman"/>
                <w:sz w:val="24"/>
                <w:szCs w:val="24"/>
              </w:rPr>
              <w:t xml:space="preserve"> с 7.30 до 17.30  часов (10 часов).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7F" w:rsidRDefault="007520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87321" w:rsidRDefault="00E02C61" w:rsidP="00E02C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587321" w:rsidRDefault="00587321" w:rsidP="00E02C61">
      <w:pPr>
        <w:jc w:val="both"/>
        <w:rPr>
          <w:rFonts w:ascii="Times New Roman" w:hAnsi="Times New Roman"/>
          <w:sz w:val="24"/>
          <w:szCs w:val="24"/>
        </w:rPr>
      </w:pPr>
    </w:p>
    <w:p w:rsidR="00587321" w:rsidRDefault="00587321" w:rsidP="00E02C61">
      <w:pPr>
        <w:jc w:val="both"/>
        <w:rPr>
          <w:rFonts w:ascii="Times New Roman" w:hAnsi="Times New Roman"/>
          <w:sz w:val="24"/>
          <w:szCs w:val="24"/>
        </w:rPr>
      </w:pPr>
    </w:p>
    <w:p w:rsidR="00587321" w:rsidRDefault="00587321" w:rsidP="00E02C61">
      <w:pPr>
        <w:jc w:val="both"/>
        <w:rPr>
          <w:rFonts w:ascii="Times New Roman" w:hAnsi="Times New Roman"/>
          <w:sz w:val="24"/>
          <w:szCs w:val="24"/>
        </w:rPr>
      </w:pPr>
    </w:p>
    <w:p w:rsidR="0075207F" w:rsidRPr="00E02C61" w:rsidRDefault="00E02C61" w:rsidP="00E02C6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E02C61">
        <w:rPr>
          <w:rFonts w:ascii="Times New Roman" w:hAnsi="Times New Roman"/>
          <w:sz w:val="24"/>
          <w:szCs w:val="24"/>
        </w:rPr>
        <w:t xml:space="preserve">Заведующий МКДОУ№19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Е.Н.Галицына</w:t>
      </w:r>
    </w:p>
    <w:p w:rsidR="00E638EF" w:rsidRPr="0075207F" w:rsidRDefault="00E638EF">
      <w:pPr>
        <w:rPr>
          <w:rFonts w:ascii="Times New Roman" w:hAnsi="Times New Roman" w:cs="Times New Roman"/>
        </w:rPr>
      </w:pPr>
    </w:p>
    <w:sectPr w:rsidR="00E638EF" w:rsidRPr="0075207F" w:rsidSect="007520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7F"/>
    <w:rsid w:val="00587321"/>
    <w:rsid w:val="0075207F"/>
    <w:rsid w:val="00A71A5E"/>
    <w:rsid w:val="00E02C61"/>
    <w:rsid w:val="00E638EF"/>
    <w:rsid w:val="00EA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C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20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52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2C6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 Spacing"/>
    <w:uiPriority w:val="1"/>
    <w:qFormat/>
    <w:rsid w:val="00E02C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C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20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52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2C6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 Spacing"/>
    <w:uiPriority w:val="1"/>
    <w:qFormat/>
    <w:rsid w:val="00E02C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плазма</dc:creator>
  <cp:lastModifiedBy>плазма</cp:lastModifiedBy>
  <cp:revision>3</cp:revision>
  <dcterms:created xsi:type="dcterms:W3CDTF">2020-01-17T06:48:00Z</dcterms:created>
  <dcterms:modified xsi:type="dcterms:W3CDTF">2020-03-23T09:29:00Z</dcterms:modified>
</cp:coreProperties>
</file>