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9" w:rsidRPr="00566079" w:rsidRDefault="00566079" w:rsidP="00566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9">
        <w:rPr>
          <w:rFonts w:ascii="Times New Roman" w:hAnsi="Times New Roman" w:cs="Times New Roman"/>
          <w:b/>
          <w:sz w:val="28"/>
          <w:szCs w:val="28"/>
        </w:rPr>
        <w:t>Информация для родителей о расходах на одного ребенка и родительской плате в МКДОУ д</w:t>
      </w:r>
      <w:r>
        <w:rPr>
          <w:rFonts w:ascii="Times New Roman" w:hAnsi="Times New Roman" w:cs="Times New Roman"/>
          <w:b/>
          <w:sz w:val="28"/>
          <w:szCs w:val="28"/>
        </w:rPr>
        <w:t>етский сад № 19 пос. Октябрьский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Расходы в детском саду в год в расчете на 1-го ребенка составили в 2017 году 101794,90 рублей,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из них: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 xml:space="preserve"> - краевой бюджет (оплата труда сотрудников детского сада, приобретение учебных пособий, средств обучения, игр, игрушек) – 70625,88 рублей;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- местный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21987,53  рублей;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- родительская плата (включает только частичную оплату питания, расходы хозяйственно-бытовые и личную гигиену детей) – 9181,49 рублей.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 xml:space="preserve"> В целом на питание 1-го ребенка за счет всех средств (местного бюджета и родительской платы) расходуется в месяц – 1208,61 рублей.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Согласно Федеральному закону 273-ФЗ родительская плата не взимается 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 xml:space="preserve">Размер родительской платы установлен Постановлением главы администрации  муниципального  образования  Павловский район   </w:t>
      </w:r>
      <w:proofErr w:type="spellStart"/>
      <w:r w:rsidRPr="00566079">
        <w:rPr>
          <w:rFonts w:ascii="Times New Roman" w:hAnsi="Times New Roman" w:cs="Times New Roman"/>
          <w:sz w:val="28"/>
          <w:szCs w:val="28"/>
        </w:rPr>
        <w:t>В.В.Трифоновым</w:t>
      </w:r>
      <w:proofErr w:type="spellEnd"/>
      <w:r w:rsidRPr="00566079">
        <w:rPr>
          <w:rFonts w:ascii="Times New Roman" w:hAnsi="Times New Roman" w:cs="Times New Roman"/>
          <w:sz w:val="28"/>
          <w:szCs w:val="28"/>
        </w:rPr>
        <w:t xml:space="preserve"> № 320 от 21.03.2017. </w:t>
      </w:r>
      <w:proofErr w:type="gramStart"/>
      <w:r w:rsidRPr="00566079">
        <w:rPr>
          <w:rFonts w:ascii="Times New Roman" w:hAnsi="Times New Roman" w:cs="Times New Roman"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муниципальном образовании Павловский район», и составляет 1430 рублей в месяц и зависит от длительности пребывания в группе и составляет  9,02% от всех расходов на 1-го ребенка.</w:t>
      </w:r>
      <w:proofErr w:type="gramEnd"/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Дополнительные льгота по уплате родительской платы установлена для следующей категории родителей: 100% льгота – дети-инвалиды, дети-сироты и дети, оставшиеся без попечения родителей, дети с туберкулезной интоксикацией; 50% льгота родителям (законным представителям), имеющим трех и более несовершеннолетних детей; 25% льгота для работников дошкольных образовательных организаций, матерей-одиночек, получающих ежемесячное пособие на детей.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В качестве материальной поддержки родителям выплачивается компенсация: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- на первого ребенка – 20;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- на второго ребенка – 50;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– в размере 70 процентов за фактически оплаченные родителями месяцы присмотра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 xml:space="preserve"> и ухода за ребенком из расчета среднего размера родительской платы, (который составляет 764 руб.), но не более внесенной родителями суммы платы.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Размер и Порядок выплаты компенсации,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 к з</w:t>
      </w:r>
      <w:r>
        <w:rPr>
          <w:rFonts w:ascii="Times New Roman" w:hAnsi="Times New Roman" w:cs="Times New Roman"/>
          <w:sz w:val="28"/>
          <w:szCs w:val="28"/>
        </w:rPr>
        <w:t>аведующему МКДОУ детский сад №19</w:t>
      </w:r>
      <w:r w:rsidRPr="0056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79">
        <w:rPr>
          <w:rFonts w:ascii="Times New Roman" w:hAnsi="Times New Roman" w:cs="Times New Roman"/>
          <w:sz w:val="28"/>
          <w:szCs w:val="28"/>
        </w:rPr>
        <w:t>Елене</w:t>
      </w:r>
      <w:r>
        <w:rPr>
          <w:rFonts w:ascii="Times New Roman" w:hAnsi="Times New Roman" w:cs="Times New Roman"/>
          <w:sz w:val="28"/>
          <w:szCs w:val="28"/>
        </w:rPr>
        <w:t xml:space="preserve"> Николаевне, т. 8861-91-3-74-01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>Вся информация, касающаяся родительской платы, размещена</w:t>
      </w:r>
    </w:p>
    <w:p w:rsidR="00566079" w:rsidRPr="00566079" w:rsidRDefault="00566079" w:rsidP="00566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79">
        <w:rPr>
          <w:rFonts w:ascii="Times New Roman" w:hAnsi="Times New Roman" w:cs="Times New Roman"/>
          <w:sz w:val="28"/>
          <w:szCs w:val="28"/>
        </w:rPr>
        <w:t xml:space="preserve"> на официал</w:t>
      </w:r>
      <w:r>
        <w:rPr>
          <w:rFonts w:ascii="Times New Roman" w:hAnsi="Times New Roman" w:cs="Times New Roman"/>
          <w:sz w:val="28"/>
          <w:szCs w:val="28"/>
        </w:rPr>
        <w:t>ьном сайте МК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 детский сад №19</w:t>
      </w:r>
      <w:r w:rsidRPr="00566079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</w:p>
    <w:p w:rsidR="00566079" w:rsidRPr="00566079" w:rsidRDefault="0056607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6079">
          <w:rPr>
            <w:rStyle w:val="a4"/>
            <w:rFonts w:ascii="Times New Roman" w:hAnsi="Times New Roman" w:cs="Times New Roman"/>
            <w:sz w:val="28"/>
            <w:szCs w:val="28"/>
          </w:rPr>
          <w:t>https://ds19.uopavl.ru</w:t>
        </w:r>
      </w:hyperlink>
    </w:p>
    <w:sectPr w:rsidR="00566079" w:rsidRPr="0056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8F"/>
    <w:rsid w:val="00566079"/>
    <w:rsid w:val="00A1298F"/>
    <w:rsid w:val="00E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9.uopav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cp:lastPrinted>2019-06-03T17:44:00Z</cp:lastPrinted>
  <dcterms:created xsi:type="dcterms:W3CDTF">2019-06-03T17:38:00Z</dcterms:created>
  <dcterms:modified xsi:type="dcterms:W3CDTF">2019-06-03T17:44:00Z</dcterms:modified>
</cp:coreProperties>
</file>