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79" w:rsidRPr="00566079" w:rsidRDefault="00566079" w:rsidP="005660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079">
        <w:rPr>
          <w:rFonts w:ascii="Times New Roman" w:hAnsi="Times New Roman" w:cs="Times New Roman"/>
          <w:b/>
          <w:sz w:val="28"/>
          <w:szCs w:val="28"/>
        </w:rPr>
        <w:t>Информация для родителей о расходах на одного ребенка и родительской плате в МКДОУ д</w:t>
      </w:r>
      <w:r>
        <w:rPr>
          <w:rFonts w:ascii="Times New Roman" w:hAnsi="Times New Roman" w:cs="Times New Roman"/>
          <w:b/>
          <w:sz w:val="28"/>
          <w:szCs w:val="28"/>
        </w:rPr>
        <w:t>етский сад № 19 пос. Октябрьский</w:t>
      </w:r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079">
        <w:rPr>
          <w:rFonts w:ascii="Times New Roman" w:hAnsi="Times New Roman" w:cs="Times New Roman"/>
          <w:sz w:val="28"/>
          <w:szCs w:val="28"/>
        </w:rPr>
        <w:t>Расходы в детском саду в год в расчете на 1-го ребенка составили в 2017 году 101794,90 рублей,</w:t>
      </w:r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079">
        <w:rPr>
          <w:rFonts w:ascii="Times New Roman" w:hAnsi="Times New Roman" w:cs="Times New Roman"/>
          <w:sz w:val="28"/>
          <w:szCs w:val="28"/>
        </w:rPr>
        <w:t>из них:</w:t>
      </w:r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079">
        <w:rPr>
          <w:rFonts w:ascii="Times New Roman" w:hAnsi="Times New Roman" w:cs="Times New Roman"/>
          <w:sz w:val="28"/>
          <w:szCs w:val="28"/>
        </w:rPr>
        <w:t xml:space="preserve"> - краевой бюджет (оплата труда сотрудников детского сада, приобретение учебных пособий, средств обучения, игр, игрушек) – 70625,88 рублей;</w:t>
      </w:r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079">
        <w:rPr>
          <w:rFonts w:ascii="Times New Roman" w:hAnsi="Times New Roman" w:cs="Times New Roman"/>
          <w:sz w:val="28"/>
          <w:szCs w:val="28"/>
        </w:rPr>
        <w:t>- местный бюджет (расходы по содержанию зданий, оплату коммунальных услуг детского сада, оплата части расходов на питание воспитанников, включая льготные категории, установленные законодательством) – 21987,53  рублей;</w:t>
      </w:r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079">
        <w:rPr>
          <w:rFonts w:ascii="Times New Roman" w:hAnsi="Times New Roman" w:cs="Times New Roman"/>
          <w:sz w:val="28"/>
          <w:szCs w:val="28"/>
        </w:rPr>
        <w:t>- родительская плата (включает только частичную оплату питания, расходы хозяйственно-бытовые и личную гигиену детей) – 9181,49 рублей.</w:t>
      </w:r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079">
        <w:rPr>
          <w:rFonts w:ascii="Times New Roman" w:hAnsi="Times New Roman" w:cs="Times New Roman"/>
          <w:sz w:val="28"/>
          <w:szCs w:val="28"/>
        </w:rPr>
        <w:t xml:space="preserve"> В целом на питание 1-го ребенка за счет всех средств (местного бюджета и родительской платы) расходуется в месяц – 1208,61 рублей.</w:t>
      </w:r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079">
        <w:rPr>
          <w:rFonts w:ascii="Times New Roman" w:hAnsi="Times New Roman" w:cs="Times New Roman"/>
          <w:sz w:val="28"/>
          <w:szCs w:val="28"/>
        </w:rPr>
        <w:t>Согласно Федеральному закону 273-ФЗ родительская плата не взимается за детей-инвалидов, детей – сирот и детей, оставшихся без попечения родителей, а также за детей с туберкулезной интоксикацией.</w:t>
      </w:r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079">
        <w:rPr>
          <w:rFonts w:ascii="Times New Roman" w:hAnsi="Times New Roman" w:cs="Times New Roman"/>
          <w:sz w:val="28"/>
          <w:szCs w:val="28"/>
        </w:rPr>
        <w:t xml:space="preserve">Размер родительской платы установлен Постановлением главы администрации  муниципального  образования  Павловский район   </w:t>
      </w:r>
      <w:proofErr w:type="spellStart"/>
      <w:r w:rsidRPr="00566079">
        <w:rPr>
          <w:rFonts w:ascii="Times New Roman" w:hAnsi="Times New Roman" w:cs="Times New Roman"/>
          <w:sz w:val="28"/>
          <w:szCs w:val="28"/>
        </w:rPr>
        <w:t>В.В.Трифоновым</w:t>
      </w:r>
      <w:proofErr w:type="spellEnd"/>
      <w:r w:rsidRPr="00566079">
        <w:rPr>
          <w:rFonts w:ascii="Times New Roman" w:hAnsi="Times New Roman" w:cs="Times New Roman"/>
          <w:sz w:val="28"/>
          <w:szCs w:val="28"/>
        </w:rPr>
        <w:t xml:space="preserve"> № 320 от 21.03.2017. </w:t>
      </w:r>
      <w:proofErr w:type="gramStart"/>
      <w:r w:rsidRPr="00566079">
        <w:rPr>
          <w:rFonts w:ascii="Times New Roman" w:hAnsi="Times New Roman" w:cs="Times New Roman"/>
          <w:sz w:val="28"/>
          <w:szCs w:val="28"/>
        </w:rPr>
        <w:t>«Об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 в муниципальном образовании Павловский район», и составляет 1430 рублей в месяц и зависит от длительности пребывания в группе и составляет  9,02% от всех расходов на 1-го ребенка.</w:t>
      </w:r>
      <w:proofErr w:type="gramEnd"/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079">
        <w:rPr>
          <w:rFonts w:ascii="Times New Roman" w:hAnsi="Times New Roman" w:cs="Times New Roman"/>
          <w:sz w:val="28"/>
          <w:szCs w:val="28"/>
        </w:rPr>
        <w:t>Дополнительные льгота по уплате родительской платы установлена для следующей категории родителей: 100% льгота – дети-инвалиды, дети-сироты и дети, оставшиеся без попечения родителей, дети с туберкулезной интоксикацией; 50% льгота родителям (законным представителям), имеющим трех и более несовершеннолетних детей; 25% льгота для работников дошкольных образовательных организаций, матерей-одиночек, получающих ежемесячное пособие на детей.</w:t>
      </w:r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079">
        <w:rPr>
          <w:rFonts w:ascii="Times New Roman" w:hAnsi="Times New Roman" w:cs="Times New Roman"/>
          <w:sz w:val="28"/>
          <w:szCs w:val="28"/>
        </w:rPr>
        <w:t>В качестве материальной поддержки родителям выплачивается компенсация:</w:t>
      </w:r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079">
        <w:rPr>
          <w:rFonts w:ascii="Times New Roman" w:hAnsi="Times New Roman" w:cs="Times New Roman"/>
          <w:sz w:val="28"/>
          <w:szCs w:val="28"/>
        </w:rPr>
        <w:t>- на первого ребенка – 20;</w:t>
      </w:r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079">
        <w:rPr>
          <w:rFonts w:ascii="Times New Roman" w:hAnsi="Times New Roman" w:cs="Times New Roman"/>
          <w:sz w:val="28"/>
          <w:szCs w:val="28"/>
        </w:rPr>
        <w:t>- на второго ребенка – 50;</w:t>
      </w:r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079">
        <w:rPr>
          <w:rFonts w:ascii="Times New Roman" w:hAnsi="Times New Roman" w:cs="Times New Roman"/>
          <w:sz w:val="28"/>
          <w:szCs w:val="28"/>
        </w:rPr>
        <w:t>- на третьего ребенка и последующих детей – в размере 70 процентов за фактически оплаченные родителями месяцы присмотра</w:t>
      </w:r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079">
        <w:rPr>
          <w:rFonts w:ascii="Times New Roman" w:hAnsi="Times New Roman" w:cs="Times New Roman"/>
          <w:sz w:val="28"/>
          <w:szCs w:val="28"/>
        </w:rPr>
        <w:t xml:space="preserve"> и ухода за ребенком из расчета среднего размера родительской платы, (который составляет 764 руб.), но не более внесенной родителями суммы платы.</w:t>
      </w:r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079">
        <w:rPr>
          <w:rFonts w:ascii="Times New Roman" w:hAnsi="Times New Roman" w:cs="Times New Roman"/>
          <w:sz w:val="28"/>
          <w:szCs w:val="28"/>
        </w:rPr>
        <w:t>Размер и Порядок выплаты компенсации, а также перечень документов, необходимый для её получения, утвержден постановлением главы администрации (губернатора) Краснодарского края от 12 декабря 2013 года № 1460.</w:t>
      </w:r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079">
        <w:rPr>
          <w:rFonts w:ascii="Times New Roman" w:hAnsi="Times New Roman" w:cs="Times New Roman"/>
          <w:sz w:val="28"/>
          <w:szCs w:val="28"/>
        </w:rPr>
        <w:t>Для получения компенсации родителю (законному представителю) необходимо обратиться к з</w:t>
      </w:r>
      <w:r>
        <w:rPr>
          <w:rFonts w:ascii="Times New Roman" w:hAnsi="Times New Roman" w:cs="Times New Roman"/>
          <w:sz w:val="28"/>
          <w:szCs w:val="28"/>
        </w:rPr>
        <w:t>аведующему МКДОУ детский сад №19</w:t>
      </w:r>
      <w:r w:rsidRPr="00566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Галицыной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079">
        <w:rPr>
          <w:rFonts w:ascii="Times New Roman" w:hAnsi="Times New Roman" w:cs="Times New Roman"/>
          <w:sz w:val="28"/>
          <w:szCs w:val="28"/>
        </w:rPr>
        <w:t>Елене</w:t>
      </w:r>
      <w:r>
        <w:rPr>
          <w:rFonts w:ascii="Times New Roman" w:hAnsi="Times New Roman" w:cs="Times New Roman"/>
          <w:sz w:val="28"/>
          <w:szCs w:val="28"/>
        </w:rPr>
        <w:t xml:space="preserve"> Николаевне, т. 8861-91-3-74-01</w:t>
      </w:r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079">
        <w:rPr>
          <w:rFonts w:ascii="Times New Roman" w:hAnsi="Times New Roman" w:cs="Times New Roman"/>
          <w:sz w:val="28"/>
          <w:szCs w:val="28"/>
        </w:rPr>
        <w:t>Вся информация, касающаяся родительской платы, размещена</w:t>
      </w:r>
    </w:p>
    <w:p w:rsidR="00566079" w:rsidRPr="00566079" w:rsidRDefault="00566079" w:rsidP="005660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079">
        <w:rPr>
          <w:rFonts w:ascii="Times New Roman" w:hAnsi="Times New Roman" w:cs="Times New Roman"/>
          <w:sz w:val="28"/>
          <w:szCs w:val="28"/>
        </w:rPr>
        <w:t xml:space="preserve"> на официал</w:t>
      </w:r>
      <w:r>
        <w:rPr>
          <w:rFonts w:ascii="Times New Roman" w:hAnsi="Times New Roman" w:cs="Times New Roman"/>
          <w:sz w:val="28"/>
          <w:szCs w:val="28"/>
        </w:rPr>
        <w:t>ьном сайте МК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ДОУ детский сад №19</w:t>
      </w:r>
      <w:r w:rsidRPr="00566079">
        <w:rPr>
          <w:rFonts w:ascii="Times New Roman" w:hAnsi="Times New Roman" w:cs="Times New Roman"/>
          <w:sz w:val="28"/>
          <w:szCs w:val="28"/>
        </w:rPr>
        <w:t xml:space="preserve"> в сети Интернет по адресу: </w:t>
      </w:r>
    </w:p>
    <w:p w:rsidR="00566079" w:rsidRPr="00566079" w:rsidRDefault="00566079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66079">
          <w:rPr>
            <w:rStyle w:val="a4"/>
            <w:rFonts w:ascii="Times New Roman" w:hAnsi="Times New Roman" w:cs="Times New Roman"/>
            <w:sz w:val="28"/>
            <w:szCs w:val="28"/>
          </w:rPr>
          <w:t>https://ds19.uopavl.ru</w:t>
        </w:r>
      </w:hyperlink>
    </w:p>
    <w:sectPr w:rsidR="00566079" w:rsidRPr="0056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8F"/>
    <w:rsid w:val="00566079"/>
    <w:rsid w:val="00A1298F"/>
    <w:rsid w:val="00E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07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660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07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660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19.uopav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плазма</dc:creator>
  <cp:keywords/>
  <dc:description/>
  <cp:lastModifiedBy>плазма</cp:lastModifiedBy>
  <cp:revision>2</cp:revision>
  <cp:lastPrinted>2019-06-03T17:44:00Z</cp:lastPrinted>
  <dcterms:created xsi:type="dcterms:W3CDTF">2019-06-03T17:38:00Z</dcterms:created>
  <dcterms:modified xsi:type="dcterms:W3CDTF">2019-06-03T17:44:00Z</dcterms:modified>
</cp:coreProperties>
</file>