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57" w:rsidRPr="00052A57" w:rsidRDefault="00052A57" w:rsidP="00052A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И</w:t>
      </w:r>
      <w:r w:rsidRPr="00052A57">
        <w:rPr>
          <w:rFonts w:ascii="Times New Roman" w:hAnsi="Times New Roman" w:cs="Times New Roman"/>
          <w:sz w:val="28"/>
          <w:szCs w:val="28"/>
        </w:rPr>
        <w:t>нформационная памятка</w:t>
      </w:r>
    </w:p>
    <w:p w:rsidR="00052A57" w:rsidRPr="00052A57" w:rsidRDefault="00052A57" w:rsidP="00052A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2A57">
        <w:rPr>
          <w:rFonts w:ascii="Times New Roman" w:hAnsi="Times New Roman" w:cs="Times New Roman"/>
          <w:sz w:val="28"/>
          <w:szCs w:val="28"/>
        </w:rPr>
        <w:t>для обучающихся для размещения на официальных Интернет-ресурсах</w:t>
      </w:r>
      <w:proofErr w:type="gramEnd"/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№2  к Письму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России от 14.05.2018г.)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              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A57">
        <w:rPr>
          <w:rFonts w:ascii="Times New Roman" w:hAnsi="Times New Roman" w:cs="Times New Roman"/>
          <w:b/>
          <w:sz w:val="28"/>
          <w:szCs w:val="28"/>
        </w:rPr>
        <w:t>Компьютерные вирусы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  <w:u w:val="single"/>
        </w:rPr>
        <w:t>Компьютерный вирус</w:t>
      </w:r>
      <w:r w:rsidRPr="00052A57">
        <w:rPr>
          <w:rFonts w:ascii="Times New Roman" w:hAnsi="Times New Roman" w:cs="Times New Roman"/>
          <w:sz w:val="28"/>
          <w:szCs w:val="28"/>
        </w:rPr>
        <w:t xml:space="preserve">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A57">
        <w:rPr>
          <w:rFonts w:ascii="Times New Roman" w:hAnsi="Times New Roman" w:cs="Times New Roman"/>
          <w:b/>
          <w:sz w:val="28"/>
          <w:szCs w:val="28"/>
        </w:rPr>
        <w:t>Методы защиты от вредоносных программ: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Используй современные операционные системы, имеющие серьёзный уровень защиты от вредоносных программ;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Постоянно устанавливай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дорабтки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Ограничь физический доступ к компьютеру для посторонних лиц;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Используй внешние носители информации, такие как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, диск или файл из интернета, только из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проференных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источников;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A57">
        <w:rPr>
          <w:rFonts w:ascii="Times New Roman" w:hAnsi="Times New Roman" w:cs="Times New Roman"/>
          <w:b/>
          <w:sz w:val="28"/>
          <w:szCs w:val="28"/>
        </w:rPr>
        <w:t>Сети WI-FI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52A57">
        <w:rPr>
          <w:rFonts w:ascii="Times New Roman" w:hAnsi="Times New Roman" w:cs="Times New Roman"/>
          <w:sz w:val="28"/>
          <w:szCs w:val="28"/>
          <w:u w:val="single"/>
        </w:rPr>
        <w:t>Wi-Fi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», который переводится как «беспроводная точность». 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lastRenderedPageBreak/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, что в переводе означает «высокая точность». 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A57">
        <w:rPr>
          <w:rFonts w:ascii="Times New Roman" w:hAnsi="Times New Roman" w:cs="Times New Roman"/>
          <w:b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Pr="00052A57">
        <w:rPr>
          <w:rFonts w:ascii="Times New Roman" w:hAnsi="Times New Roman" w:cs="Times New Roman"/>
          <w:b/>
          <w:sz w:val="28"/>
          <w:szCs w:val="28"/>
        </w:rPr>
        <w:t>Wi-fi</w:t>
      </w:r>
      <w:proofErr w:type="spellEnd"/>
      <w:r w:rsidRPr="00052A57">
        <w:rPr>
          <w:rFonts w:ascii="Times New Roman" w:hAnsi="Times New Roman" w:cs="Times New Roman"/>
          <w:b/>
          <w:sz w:val="28"/>
          <w:szCs w:val="28"/>
        </w:rPr>
        <w:t>: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Не передавай свою личную информацию через общедоступные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Используй и обновляй антивирусные программы и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Не используй публичный WI-FI для передачи личных данных, например для </w:t>
      </w:r>
      <w:proofErr w:type="gramStart"/>
      <w:r w:rsidRPr="00052A57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052A57">
        <w:rPr>
          <w:rFonts w:ascii="Times New Roman" w:hAnsi="Times New Roman" w:cs="Times New Roman"/>
          <w:sz w:val="28"/>
          <w:szCs w:val="28"/>
        </w:rPr>
        <w:t xml:space="preserve"> в социальные сети или в электронную почту;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52A57">
        <w:rPr>
          <w:rFonts w:ascii="Times New Roman" w:hAnsi="Times New Roman" w:cs="Times New Roman"/>
          <w:sz w:val="28"/>
          <w:szCs w:val="28"/>
        </w:rPr>
        <w:t>Ипользуй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В мобильном телефоне отключи функцию «Подключение к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A57">
        <w:rPr>
          <w:rFonts w:ascii="Times New Roman" w:hAnsi="Times New Roman" w:cs="Times New Roman"/>
          <w:b/>
          <w:sz w:val="28"/>
          <w:szCs w:val="28"/>
        </w:rPr>
        <w:t>Социальные сети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A57">
        <w:rPr>
          <w:rFonts w:ascii="Times New Roman" w:hAnsi="Times New Roman" w:cs="Times New Roman"/>
          <w:b/>
          <w:sz w:val="28"/>
          <w:szCs w:val="28"/>
        </w:rPr>
        <w:t>Основные советы по безопасности в социальных сетях: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Ограничь список друзей. У тебя в друзьях не должно быть случайных и незнакомых людей;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lastRenderedPageBreak/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A57">
        <w:rPr>
          <w:rFonts w:ascii="Times New Roman" w:hAnsi="Times New Roman" w:cs="Times New Roman"/>
          <w:b/>
          <w:sz w:val="28"/>
          <w:szCs w:val="28"/>
        </w:rPr>
        <w:t>Электронные деньги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  <w:u w:val="single"/>
        </w:rPr>
        <w:t>Электронные деньги — это очень удобный способ платежей, однако</w:t>
      </w:r>
      <w:r w:rsidRPr="00052A57">
        <w:rPr>
          <w:rFonts w:ascii="Times New Roman" w:hAnsi="Times New Roman" w:cs="Times New Roman"/>
          <w:sz w:val="28"/>
          <w:szCs w:val="28"/>
        </w:rPr>
        <w:t xml:space="preserve"> существуют мошенники, которые хотят получить эти деньги. 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идентификации пользователя является обязательной. 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Не вводи свои личные данные на сайтах, которым не доверяешь.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A57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  <w:u w:val="single"/>
        </w:rPr>
        <w:lastRenderedPageBreak/>
        <w:t>Электронная почта</w:t>
      </w:r>
      <w:r w:rsidRPr="00052A57">
        <w:rPr>
          <w:rFonts w:ascii="Times New Roman" w:hAnsi="Times New Roman" w:cs="Times New Roman"/>
          <w:sz w:val="28"/>
          <w:szCs w:val="28"/>
        </w:rPr>
        <w:t xml:space="preserve">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Не указывай в личной почте личную информацию. Например, лучше выбрать «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музыкальный_фанат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>@» или «рок2013» вместо «тема13»;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Выбери сложный пароль. Для каждого почтового ящика должен быть свой надежный, устойчивый к взлому пароль;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Не открывай </w:t>
      </w:r>
      <w:proofErr w:type="gramStart"/>
      <w:r w:rsidRPr="00052A57"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 w:rsidRPr="00052A57">
        <w:rPr>
          <w:rFonts w:ascii="Times New Roman" w:hAnsi="Times New Roman" w:cs="Times New Roman"/>
          <w:sz w:val="28"/>
          <w:szCs w:val="28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После окончания работы на почтовом сервисе перед закрытием вкладки с сайтом не забудь нажать на «Выйти».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A57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052A57">
        <w:rPr>
          <w:rFonts w:ascii="Times New Roman" w:hAnsi="Times New Roman" w:cs="Times New Roman"/>
          <w:b/>
          <w:sz w:val="28"/>
          <w:szCs w:val="28"/>
        </w:rPr>
        <w:t xml:space="preserve"> или виртуальное издевательство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52A57">
        <w:rPr>
          <w:rFonts w:ascii="Times New Roman" w:hAnsi="Times New Roman" w:cs="Times New Roman"/>
          <w:sz w:val="28"/>
          <w:szCs w:val="28"/>
          <w:u w:val="single"/>
        </w:rPr>
        <w:t>Кибербуллинг</w:t>
      </w:r>
      <w:proofErr w:type="spellEnd"/>
      <w:r w:rsidRPr="00052A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2A57">
        <w:rPr>
          <w:rFonts w:ascii="Times New Roman" w:hAnsi="Times New Roman" w:cs="Times New Roman"/>
          <w:sz w:val="28"/>
          <w:szCs w:val="28"/>
        </w:rPr>
        <w:t xml:space="preserve">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052A57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052A57">
        <w:rPr>
          <w:rFonts w:ascii="Times New Roman" w:hAnsi="Times New Roman" w:cs="Times New Roman"/>
          <w:sz w:val="28"/>
          <w:szCs w:val="28"/>
        </w:rPr>
        <w:t xml:space="preserve"> интернет-сервисов.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>: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052A57">
        <w:rPr>
          <w:rFonts w:ascii="Times New Roman" w:hAnsi="Times New Roman" w:cs="Times New Roman"/>
          <w:sz w:val="28"/>
          <w:szCs w:val="28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Управляй своей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>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Анонимность в сети мнимая. Существуют способы выяснить, кто стоит за </w:t>
      </w:r>
      <w:proofErr w:type="gramStart"/>
      <w:r w:rsidRPr="00052A57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052A57">
        <w:rPr>
          <w:rFonts w:ascii="Times New Roman" w:hAnsi="Times New Roman" w:cs="Times New Roman"/>
          <w:sz w:val="28"/>
          <w:szCs w:val="28"/>
        </w:rPr>
        <w:t xml:space="preserve"> аккаунтом;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Соблюдай свой виртуальную честь смолоду;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52A57">
        <w:rPr>
          <w:rFonts w:ascii="Times New Roman" w:hAnsi="Times New Roman" w:cs="Times New Roman"/>
          <w:sz w:val="28"/>
          <w:szCs w:val="28"/>
        </w:rPr>
        <w:lastRenderedPageBreak/>
        <w:t>Бан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Если ты свидетель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A57">
        <w:rPr>
          <w:rFonts w:ascii="Times New Roman" w:hAnsi="Times New Roman" w:cs="Times New Roman"/>
          <w:b/>
          <w:sz w:val="28"/>
          <w:szCs w:val="28"/>
        </w:rPr>
        <w:t>Мобильный телефон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>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proofErr w:type="gramStart"/>
      <w:r w:rsidRPr="00052A57">
        <w:rPr>
          <w:rFonts w:ascii="Times New Roman" w:hAnsi="Times New Roman" w:cs="Times New Roman"/>
          <w:sz w:val="28"/>
          <w:szCs w:val="28"/>
        </w:rPr>
        <w:t>проверяй</w:t>
      </w:r>
      <w:proofErr w:type="gramEnd"/>
      <w:r w:rsidRPr="00052A57">
        <w:rPr>
          <w:rFonts w:ascii="Times New Roman" w:hAnsi="Times New Roman" w:cs="Times New Roman"/>
          <w:sz w:val="28"/>
          <w:szCs w:val="28"/>
        </w:rPr>
        <w:t xml:space="preserve"> какие платные услуги активированы на твоем номере;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52A57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A57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052A57"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  <w:u w:val="single"/>
        </w:rPr>
        <w:lastRenderedPageBreak/>
        <w:t>Современные онлайн-игры</w:t>
      </w:r>
      <w:r w:rsidRPr="00052A57">
        <w:rPr>
          <w:rFonts w:ascii="Times New Roman" w:hAnsi="Times New Roman" w:cs="Times New Roman"/>
          <w:sz w:val="28"/>
          <w:szCs w:val="28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 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</w:t>
      </w:r>
      <w:proofErr w:type="gramStart"/>
      <w:r w:rsidRPr="00052A57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052A57">
        <w:rPr>
          <w:rFonts w:ascii="Times New Roman" w:hAnsi="Times New Roman" w:cs="Times New Roman"/>
          <w:sz w:val="28"/>
          <w:szCs w:val="28"/>
        </w:rPr>
        <w:t xml:space="preserve"> игрового аккаунта: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Если другой игрок ведет себя плохо или создает тебе неприятности, заблокируй его в списке игроков;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>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Не указывай личную информацию в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Уважай других участников по игре;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Не устанавливай неофициальные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Используй сложные и разные пароли;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Даже во время игры не стоит отключать антивирус. Пока ты играешь, твой компьютер могут заразить.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A57">
        <w:rPr>
          <w:rFonts w:ascii="Times New Roman" w:hAnsi="Times New Roman" w:cs="Times New Roman"/>
          <w:b/>
          <w:sz w:val="28"/>
          <w:szCs w:val="28"/>
        </w:rPr>
        <w:t>Фишинг</w:t>
      </w:r>
      <w:proofErr w:type="spellEnd"/>
      <w:r w:rsidRPr="00052A57">
        <w:rPr>
          <w:rFonts w:ascii="Times New Roman" w:hAnsi="Times New Roman" w:cs="Times New Roman"/>
          <w:b/>
          <w:sz w:val="28"/>
          <w:szCs w:val="28"/>
        </w:rPr>
        <w:t xml:space="preserve"> или кража личных данных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удивиfшь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, но с развитием </w:t>
      </w:r>
      <w:proofErr w:type="gramStart"/>
      <w:r w:rsidRPr="00052A57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052A57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«любимым» делом. 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052A57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052A57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— рыбная ловля,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— пароль).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фишингом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>: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Используй </w:t>
      </w:r>
      <w:proofErr w:type="gramStart"/>
      <w:r w:rsidRPr="00052A57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052A57">
        <w:rPr>
          <w:rFonts w:ascii="Times New Roman" w:hAnsi="Times New Roman" w:cs="Times New Roman"/>
          <w:sz w:val="28"/>
          <w:szCs w:val="28"/>
        </w:rPr>
        <w:t xml:space="preserve"> веб-сайты, в том числе, интернет-магазинов и поисковых систем;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lastRenderedPageBreak/>
        <w:t xml:space="preserve">Используй сложные и разные пароли. </w:t>
      </w:r>
      <w:proofErr w:type="gramStart"/>
      <w:r w:rsidRPr="00052A57">
        <w:rPr>
          <w:rFonts w:ascii="Times New Roman" w:hAnsi="Times New Roman" w:cs="Times New Roman"/>
          <w:sz w:val="28"/>
          <w:szCs w:val="28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052A57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сайты;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Установи надежный пароль (PIN) на мобильный телефон;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Отключи сохранение пароля в браузере;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Не открывай </w:t>
      </w:r>
      <w:proofErr w:type="gramStart"/>
      <w:r w:rsidRPr="00052A57"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 w:rsidRPr="00052A57">
        <w:rPr>
          <w:rFonts w:ascii="Times New Roman" w:hAnsi="Times New Roman" w:cs="Times New Roman"/>
          <w:sz w:val="28"/>
          <w:szCs w:val="28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A57">
        <w:rPr>
          <w:rFonts w:ascii="Times New Roman" w:hAnsi="Times New Roman" w:cs="Times New Roman"/>
          <w:b/>
          <w:sz w:val="28"/>
          <w:szCs w:val="28"/>
        </w:rPr>
        <w:t>Цифровая репутация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  <w:u w:val="single"/>
        </w:rPr>
        <w:t>Цифровая репутация</w:t>
      </w:r>
      <w:r w:rsidRPr="00052A57">
        <w:rPr>
          <w:rFonts w:ascii="Times New Roman" w:hAnsi="Times New Roman" w:cs="Times New Roman"/>
          <w:sz w:val="28"/>
          <w:szCs w:val="28"/>
        </w:rPr>
        <w:t xml:space="preserve"> - это негативная или позитивная информация в сети о тебе. Компрометирующая </w:t>
      </w:r>
      <w:proofErr w:type="gramStart"/>
      <w:r w:rsidRPr="00052A57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052A57">
        <w:rPr>
          <w:rFonts w:ascii="Times New Roman" w:hAnsi="Times New Roman" w:cs="Times New Roman"/>
          <w:sz w:val="28"/>
          <w:szCs w:val="28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052A57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052A57">
        <w:rPr>
          <w:rFonts w:ascii="Times New Roman" w:hAnsi="Times New Roman" w:cs="Times New Roman"/>
          <w:sz w:val="28"/>
          <w:szCs w:val="28"/>
        </w:rPr>
        <w:t xml:space="preserve"> – все это накапливается в сети. 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Подумай, прежде чем что-то публиковать и передавать у себя в блоге или в социальной сети;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Не размещай и не указывай информацию, которая может кого-либо оскорблять или обижать.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A57">
        <w:rPr>
          <w:rFonts w:ascii="Times New Roman" w:hAnsi="Times New Roman" w:cs="Times New Roman"/>
          <w:b/>
          <w:sz w:val="28"/>
          <w:szCs w:val="28"/>
        </w:rPr>
        <w:t>Авторское право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  <w:u w:val="single"/>
        </w:rPr>
        <w:lastRenderedPageBreak/>
        <w:t>Современные школьник</w:t>
      </w:r>
      <w:proofErr w:type="gramStart"/>
      <w:r w:rsidRPr="00052A5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052A5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52A57">
        <w:rPr>
          <w:rFonts w:ascii="Times New Roman" w:hAnsi="Times New Roman" w:cs="Times New Roman"/>
          <w:sz w:val="28"/>
          <w:szCs w:val="28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052A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2A57">
        <w:rPr>
          <w:rFonts w:ascii="Times New Roman" w:hAnsi="Times New Roman" w:cs="Times New Roman"/>
          <w:sz w:val="28"/>
          <w:szCs w:val="28"/>
        </w:rPr>
        <w:t xml:space="preserve"> и заканчивая книгами, фотографиями, кинофильмами и музыкальными произведениями. 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A57">
        <w:rPr>
          <w:rFonts w:ascii="Times New Roman" w:hAnsi="Times New Roman" w:cs="Times New Roman"/>
          <w:sz w:val="28"/>
          <w:szCs w:val="28"/>
        </w:rPr>
        <w:t xml:space="preserve">Использование «пиратского» программного обеспечения может привести </w:t>
      </w:r>
      <w:proofErr w:type="gramStart"/>
      <w:r w:rsidRPr="00052A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2A57">
        <w:rPr>
          <w:rFonts w:ascii="Times New Roman" w:hAnsi="Times New Roman" w:cs="Times New Roman"/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A57" w:rsidRPr="00052A57" w:rsidRDefault="00052A57" w:rsidP="00052A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2A57">
        <w:rPr>
          <w:rFonts w:ascii="Times New Roman" w:hAnsi="Times New Roman" w:cs="Times New Roman"/>
          <w:b/>
          <w:sz w:val="28"/>
          <w:szCs w:val="28"/>
        </w:rPr>
        <w:t>О портале</w:t>
      </w:r>
    </w:p>
    <w:bookmarkEnd w:id="0"/>
    <w:p w:rsidR="00052A57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A3E" w:rsidRPr="00052A57" w:rsidRDefault="00052A57" w:rsidP="00052A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52A57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052A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2A5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52A57">
        <w:rPr>
          <w:rFonts w:ascii="Times New Roman" w:hAnsi="Times New Roman" w:cs="Times New Roman"/>
          <w:sz w:val="28"/>
          <w:szCs w:val="28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AE4A3E" w:rsidRPr="0005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57"/>
    <w:rsid w:val="00052A57"/>
    <w:rsid w:val="00A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A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2469</Words>
  <Characters>14077</Characters>
  <Application>Microsoft Office Word</Application>
  <DocSecurity>0</DocSecurity>
  <Lines>117</Lines>
  <Paragraphs>33</Paragraphs>
  <ScaleCrop>false</ScaleCrop>
  <Company/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2018-07-26T06:39:00Z</dcterms:created>
  <dcterms:modified xsi:type="dcterms:W3CDTF">2018-07-26T06:45:00Z</dcterms:modified>
</cp:coreProperties>
</file>