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096"/>
        <w:jc w:val="both"/>
        <w:rPr>
          <w:b/>
          <w:sz w:val="28"/>
          <w:szCs w:val="28"/>
        </w:rPr>
      </w:pPr>
    </w:p>
    <w:p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учреждений отрасли «Культура» </w:t>
      </w:r>
      <w:r>
        <w:rPr>
          <w:b/>
          <w:sz w:val="28"/>
          <w:szCs w:val="28"/>
          <w:lang w:val="ru-RU"/>
        </w:rPr>
        <w:t>Шаумянского</w:t>
      </w:r>
      <w:r>
        <w:rPr>
          <w:rFonts w:hint="default"/>
          <w:b/>
          <w:sz w:val="28"/>
          <w:szCs w:val="28"/>
          <w:lang w:val="ru-RU"/>
        </w:rPr>
        <w:t xml:space="preserve"> сельского поселения Туапсинского района</w:t>
      </w:r>
      <w:r>
        <w:rPr>
          <w:b/>
          <w:sz w:val="28"/>
          <w:szCs w:val="28"/>
        </w:rPr>
        <w:t xml:space="preserve"> в рамках Всероссийского экологического субботника «Зеленая весна – 2021»</w:t>
      </w:r>
    </w:p>
    <w:p>
      <w:pPr>
        <w:ind w:left="2268" w:right="2096"/>
        <w:jc w:val="center"/>
        <w:rPr>
          <w:b/>
          <w:sz w:val="28"/>
          <w:szCs w:val="28"/>
        </w:rPr>
      </w:pP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13"/>
        <w:gridCol w:w="4146"/>
        <w:gridCol w:w="3402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№</w:t>
            </w:r>
          </w:p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п\п</w:t>
            </w:r>
          </w:p>
        </w:tc>
        <w:tc>
          <w:tcPr>
            <w:tcW w:w="1813" w:type="dxa"/>
            <w:vAlign w:val="center"/>
          </w:tcPr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Дата </w:t>
            </w:r>
          </w:p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проведения</w:t>
            </w:r>
          </w:p>
        </w:tc>
        <w:tc>
          <w:tcPr>
            <w:tcW w:w="4146" w:type="dxa"/>
            <w:vAlign w:val="center"/>
          </w:tcPr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Время, место и адрес проведения</w:t>
            </w:r>
          </w:p>
        </w:tc>
        <w:tc>
          <w:tcPr>
            <w:tcW w:w="3402" w:type="dxa"/>
            <w:vAlign w:val="center"/>
          </w:tcPr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Форма проведения </w:t>
            </w:r>
          </w:p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и наименование мероприятия</w:t>
            </w:r>
          </w:p>
        </w:tc>
        <w:tc>
          <w:tcPr>
            <w:tcW w:w="3402" w:type="dxa"/>
            <w:vAlign w:val="center"/>
          </w:tcPr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Руководитель Ответственный</w:t>
            </w:r>
          </w:p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(Ф.И.О., контакт. тел.)</w:t>
            </w:r>
          </w:p>
        </w:tc>
        <w:tc>
          <w:tcPr>
            <w:tcW w:w="1701" w:type="dxa"/>
          </w:tcPr>
          <w:p>
            <w:pPr>
              <w:ind w:right="-3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Количество человек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813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4146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с. Шаумян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ул. Шаумяна д.58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Сельская библиотека с. Шаумян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Экологический субботник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Зеленая весна - 2021»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Мирзоян О.Г.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89181040104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Арутюнян С.А.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</w:tc>
        <w:tc>
          <w:tcPr>
            <w:tcW w:w="1701" w:type="dxa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813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 апреля</w:t>
            </w:r>
          </w:p>
        </w:tc>
        <w:tc>
          <w:tcPr>
            <w:tcW w:w="4146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Народный музей с. Шаумян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 Шаумян  ул. Шаумяна д.56 б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Экологический субботник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Зеленая весна - 2021»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Мирзоян О.Г.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89181040104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Мирджанова Е.В.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88616796575</w:t>
            </w:r>
          </w:p>
        </w:tc>
        <w:tc>
          <w:tcPr>
            <w:tcW w:w="1701" w:type="dxa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813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апреля</w:t>
            </w:r>
          </w:p>
        </w:tc>
        <w:tc>
          <w:tcPr>
            <w:tcW w:w="4146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п.Горный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П. Горный ул. Глебова,19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Сельская библиотека п.Горный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Экологический субботник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Зеленая весна - 2021»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Мирзоян О.Г.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89181040104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Бормотова Н.В.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+79881499244</w:t>
            </w:r>
          </w:p>
        </w:tc>
        <w:tc>
          <w:tcPr>
            <w:tcW w:w="1701" w:type="dxa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813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 апреля</w:t>
            </w:r>
          </w:p>
        </w:tc>
        <w:tc>
          <w:tcPr>
            <w:tcW w:w="4146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Дом культуры с. Садовое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С.Садовое ул. Баграмяна 11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Сельская библиотека с.Садовое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Экологический субботник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Зеленая весна - 2021»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Мирзоян О.Г.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89181040104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Мавян Е.М.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88616778172</w:t>
            </w:r>
          </w:p>
        </w:tc>
        <w:tc>
          <w:tcPr>
            <w:tcW w:w="1701" w:type="dxa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1813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 апреля</w:t>
            </w:r>
          </w:p>
        </w:tc>
        <w:tc>
          <w:tcPr>
            <w:tcW w:w="4146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Сельский клуб х. Шубинка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Х.Шубинка пер. Майский 1а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Экологический субботник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Зеленая весна - 2021»</w:t>
            </w:r>
          </w:p>
        </w:tc>
        <w:tc>
          <w:tcPr>
            <w:tcW w:w="3402" w:type="dxa"/>
            <w:vAlign w:val="center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Мирзоян О.Г.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89181040104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Савельев М.А.</w:t>
            </w:r>
          </w:p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88616736732</w:t>
            </w:r>
          </w:p>
        </w:tc>
        <w:tc>
          <w:tcPr>
            <w:tcW w:w="1701" w:type="dxa"/>
          </w:tcPr>
          <w:p>
            <w:pPr>
              <w:pStyle w:val="4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/>
    <w:p/>
    <w:p>
      <w:pPr>
        <w:rPr>
          <w:rFonts w:hint="default"/>
          <w:lang w:val="ru-RU"/>
        </w:rPr>
      </w:pPr>
      <w:r>
        <w:rPr>
          <w:lang w:val="ru-RU"/>
        </w:rPr>
        <w:t>Начальник</w:t>
      </w:r>
      <w:r>
        <w:rPr>
          <w:rFonts w:hint="default"/>
          <w:lang w:val="ru-RU"/>
        </w:rPr>
        <w:t xml:space="preserve"> МКУК « Шаумянская ЦКС» </w:t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>О.Г.Мирзоян</w:t>
      </w:r>
      <w:bookmarkStart w:id="0" w:name="_GoBack"/>
      <w:bookmarkEnd w:id="0"/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2F88"/>
    <w:rsid w:val="003E2F88"/>
    <w:rsid w:val="005C2528"/>
    <w:rsid w:val="00B449AB"/>
    <w:rsid w:val="00BF3920"/>
    <w:rsid w:val="00F50527"/>
    <w:rsid w:val="04E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link w:val="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  <w:jc w:val="center"/>
    </w:pPr>
    <w:rPr>
      <w:rFonts w:ascii="Calibri" w:hAnsi="Calibri" w:eastAsia="Calibri"/>
      <w:sz w:val="22"/>
      <w:szCs w:val="22"/>
      <w:lang w:eastAsia="en-US"/>
    </w:rPr>
  </w:style>
  <w:style w:type="character" w:customStyle="1" w:styleId="6">
    <w:name w:val="Без интервала Знак"/>
    <w:link w:val="4"/>
    <w:qFormat/>
    <w:locked/>
    <w:uiPriority w:val="1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54</Words>
  <Characters>312</Characters>
  <Lines>2</Lines>
  <Paragraphs>1</Paragraphs>
  <TotalTime>7</TotalTime>
  <ScaleCrop>false</ScaleCrop>
  <LinksUpToDate>false</LinksUpToDate>
  <CharactersWithSpaces>365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2021-02-24T13:03:00Z</dcterms:created>
  <dc:creator>Экономист</dc:creator>
  <cp:lastModifiedBy>user</cp:lastModifiedBy>
  <cp:lastPrinted>2021-02-25T11:32:47Z</cp:lastPrinted>
  <dcterms:modified xsi:type="dcterms:W3CDTF">2021-02-25T11:33:42Z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