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4730" w14:textId="5E63947F" w:rsidR="00743D00" w:rsidRPr="00743D00" w:rsidRDefault="00743D00" w:rsidP="00743D0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43D00">
        <w:rPr>
          <w:rFonts w:ascii="Times New Roman" w:hAnsi="Times New Roman" w:cs="Times New Roman"/>
          <w:lang w:eastAsia="ru-RU"/>
        </w:rPr>
        <w:t>Утверждаю</w:t>
      </w:r>
    </w:p>
    <w:p w14:paraId="426E8224" w14:textId="2A72CD11" w:rsidR="00743D00" w:rsidRPr="00743D00" w:rsidRDefault="00743D00" w:rsidP="00743D0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43D00">
        <w:rPr>
          <w:rFonts w:ascii="Times New Roman" w:hAnsi="Times New Roman" w:cs="Times New Roman"/>
          <w:lang w:eastAsia="ru-RU"/>
        </w:rPr>
        <w:t xml:space="preserve">Директор МБОУ ООШ № 14 ____________ </w:t>
      </w:r>
    </w:p>
    <w:p w14:paraId="3DC77659" w14:textId="516AAE88" w:rsidR="00743D00" w:rsidRPr="00743D00" w:rsidRDefault="00743D00" w:rsidP="00743D0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43D00">
        <w:rPr>
          <w:rFonts w:ascii="Times New Roman" w:hAnsi="Times New Roman" w:cs="Times New Roman"/>
          <w:lang w:eastAsia="ru-RU"/>
        </w:rPr>
        <w:t xml:space="preserve">Н.М. </w:t>
      </w:r>
      <w:proofErr w:type="spellStart"/>
      <w:r w:rsidRPr="00743D00">
        <w:rPr>
          <w:rFonts w:ascii="Times New Roman" w:hAnsi="Times New Roman" w:cs="Times New Roman"/>
          <w:lang w:eastAsia="ru-RU"/>
        </w:rPr>
        <w:t>Машбашев</w:t>
      </w:r>
      <w:proofErr w:type="spellEnd"/>
    </w:p>
    <w:p w14:paraId="66936A83" w14:textId="57407982" w:rsidR="00743D00" w:rsidRPr="00743D00" w:rsidRDefault="00743D00" w:rsidP="00743D00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43D00">
        <w:rPr>
          <w:rFonts w:ascii="Times New Roman" w:hAnsi="Times New Roman" w:cs="Times New Roman"/>
          <w:lang w:eastAsia="ru-RU"/>
        </w:rPr>
        <w:t>04.09.2024 г</w:t>
      </w:r>
    </w:p>
    <w:p w14:paraId="19285DF9" w14:textId="5E8EB9A8" w:rsidR="00743D00" w:rsidRPr="00743D00" w:rsidRDefault="000F27CF" w:rsidP="000F27C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  <w:r w:rsidR="00743D00"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ООШ № 14</w:t>
      </w:r>
    </w:p>
    <w:p w14:paraId="14542C82" w14:textId="77777777" w:rsidR="00743D00" w:rsidRPr="00743D00" w:rsidRDefault="000F27CF" w:rsidP="000F27C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функциональной грамотности школьников </w:t>
      </w:r>
    </w:p>
    <w:p w14:paraId="7A12A0EB" w14:textId="1FE7A290" w:rsidR="000F27CF" w:rsidRPr="00743D00" w:rsidRDefault="000F27CF" w:rsidP="000F27C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43D00"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4-20</w:t>
      </w:r>
      <w:r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3D00"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1600"/>
        <w:gridCol w:w="3108"/>
        <w:gridCol w:w="1696"/>
      </w:tblGrid>
      <w:tr w:rsidR="000F27CF" w:rsidRPr="00743D00" w14:paraId="72752BCA" w14:textId="77777777" w:rsidTr="00743D00">
        <w:tc>
          <w:tcPr>
            <w:tcW w:w="1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5B3F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мероприятия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4DB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1AF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2369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27CF" w:rsidRPr="00743D00" w14:paraId="55EECD3E" w14:textId="77777777" w:rsidTr="0039421F">
        <w:trPr>
          <w:trHeight w:val="36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CA83" w14:textId="77777777" w:rsidR="000F27CF" w:rsidRPr="00743D00" w:rsidRDefault="000F27CF" w:rsidP="000F27C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0F27CF" w:rsidRPr="00743D00" w14:paraId="2E97480E" w14:textId="77777777" w:rsidTr="00743D00">
        <w:trPr>
          <w:trHeight w:val="487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B29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уровня ФГ учащихся, а также имеющихся на начало учебного года условий (кадровых, материально-технических и др.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45D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D2F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аналитической информации по данному вопросу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9FC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</w:tc>
      </w:tr>
      <w:tr w:rsidR="000F27CF" w:rsidRPr="00743D00" w14:paraId="6683753B" w14:textId="77777777" w:rsidTr="00743D00">
        <w:trPr>
          <w:trHeight w:val="487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FD9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сформированности компонентов функциональной грамотности школьников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A0D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 и апрель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C20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уровня сформированности функциональной грамотности учеников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63C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0F27CF" w:rsidRPr="00743D00" w14:paraId="374AD4A5" w14:textId="77777777" w:rsidTr="00743D00">
        <w:trPr>
          <w:trHeight w:val="549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3664" w14:textId="77777777" w:rsidR="000F27CF" w:rsidRPr="00743D00" w:rsidRDefault="000F27CF" w:rsidP="00F2331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подготовки учеников школы в форм</w:t>
            </w:r>
            <w:r w:rsidR="00F2331E"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проверочных работ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91F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ежегодно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73D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ВПР. Подготовка программы по устранению дефицитов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221F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F27CF" w:rsidRPr="00743D00" w14:paraId="0399478A" w14:textId="77777777" w:rsidTr="00743D00">
        <w:trPr>
          <w:trHeight w:val="1999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1E4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плана работы. Анализ работы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731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Итоговый анализ – Май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34E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реализации плана работы по формированию функциональной грамотности школьников. Совещание при директоре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968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0F27CF" w:rsidRPr="00743D00" w14:paraId="10E8B4B7" w14:textId="77777777" w:rsidTr="00743D00">
        <w:trPr>
          <w:trHeight w:val="1999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21F8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педагогов по вопросу затруднений, связанных с процессом формирования и оценки функциональной грамотности учащихся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00B5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02E2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7DDA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14:paraId="502E07A9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0F27CF" w:rsidRPr="00743D00" w14:paraId="4E680F1F" w14:textId="77777777" w:rsidTr="0039421F">
        <w:trPr>
          <w:trHeight w:val="25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8D8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2.Организационная деятельность</w:t>
            </w:r>
          </w:p>
        </w:tc>
      </w:tr>
      <w:tr w:rsidR="000F27CF" w:rsidRPr="00743D00" w14:paraId="43A711A9" w14:textId="77777777" w:rsidTr="00743D00">
        <w:trPr>
          <w:trHeight w:val="1098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FB3F" w14:textId="2A7AF4A3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мероприятий, направленных на формирование и оценку функциональной грамотности учеников школы на 202</w:t>
            </w:r>
            <w:r w:rsidR="00743D00"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43D00"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15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14:paraId="161C4BF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7ED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0EF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рабочих групп педагогов</w:t>
            </w:r>
          </w:p>
        </w:tc>
      </w:tr>
      <w:tr w:rsidR="000F27CF" w:rsidRPr="00743D00" w14:paraId="1A020FA8" w14:textId="77777777" w:rsidTr="00743D00">
        <w:trPr>
          <w:trHeight w:val="1098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5FA0" w14:textId="4A07CB0F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сетевого взаимодействия с другими образовательными организациями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860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424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D30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0F27CF" w:rsidRPr="00743D00" w14:paraId="447F1B18" w14:textId="77777777" w:rsidTr="00743D00">
        <w:trPr>
          <w:trHeight w:val="1098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535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актуализации планов работы школьных методических объединений и творческих групп по вопросу формирования ФГ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B42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442A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CCB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и творческих групп</w:t>
            </w:r>
          </w:p>
        </w:tc>
      </w:tr>
      <w:tr w:rsidR="000F27CF" w:rsidRPr="00743D00" w14:paraId="1DF9A13A" w14:textId="77777777" w:rsidTr="00743D00">
        <w:trPr>
          <w:trHeight w:val="1098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368B" w14:textId="0494D18F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локальных актов </w:t>
            </w:r>
            <w:proofErr w:type="gram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 обеспечивающих</w:t>
            </w:r>
            <w:proofErr w:type="gram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плана в школе по формированию функциональной грамотности учащихся.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5B19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в течение года по мере необходимости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9771" w14:textId="2805E0FB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(или) коррекция локальных актов школы.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76D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0F27CF" w:rsidRPr="00743D00" w14:paraId="16A22CC3" w14:textId="77777777" w:rsidTr="00743D00">
        <w:trPr>
          <w:trHeight w:val="1098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F69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внутришкольной системной модели формирования функциональной грамотности школьников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453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далее – 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3B1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модели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0C5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0F27CF" w:rsidRPr="00743D00" w14:paraId="2A6E3FBD" w14:textId="77777777" w:rsidTr="00743D00">
        <w:trPr>
          <w:trHeight w:val="3123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E431" w14:textId="6FFD3942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учебный план курсов внеурочной деятельности, направленных на формирование функциональной грамотности учеников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243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14:paraId="3910017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D20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учебный план</w:t>
            </w:r>
          </w:p>
          <w:p w14:paraId="7E274A87" w14:textId="77777777" w:rsidR="000F27CF" w:rsidRPr="00743D00" w:rsidRDefault="000F27CF" w:rsidP="0039421F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242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F27CF" w:rsidRPr="00743D00" w14:paraId="4ADA6484" w14:textId="77777777" w:rsidTr="00743D00">
        <w:trPr>
          <w:trHeight w:val="3123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F426" w14:textId="608A8672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деятельности, направленных на формирование функциональной грамотности школьников. Включение в ВШК контроля за проведением этих занятий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426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ВШК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E4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функциональной грамотности учеников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2F1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ШМО, педагоги</w:t>
            </w:r>
          </w:p>
        </w:tc>
      </w:tr>
      <w:tr w:rsidR="000F27CF" w:rsidRPr="00743D00" w14:paraId="01C75CA8" w14:textId="77777777" w:rsidTr="00743D00">
        <w:trPr>
          <w:trHeight w:val="3123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E9A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научно-методической литературы по теме формирования функциональной грамотности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935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65FA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диагностического инструментария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DFB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педагоги</w:t>
            </w:r>
          </w:p>
        </w:tc>
      </w:tr>
      <w:tr w:rsidR="000F27CF" w:rsidRPr="00743D00" w14:paraId="39EF7837" w14:textId="77777777" w:rsidTr="00743D00">
        <w:trPr>
          <w:trHeight w:val="1539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3F18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плана воспитательной работы рабочей программы воспитания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600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A58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функциональной грамотности школьников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AE2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педагоги</w:t>
            </w:r>
          </w:p>
        </w:tc>
      </w:tr>
      <w:tr w:rsidR="000F27CF" w:rsidRPr="00743D00" w14:paraId="74D61DD0" w14:textId="77777777" w:rsidTr="00743D00">
        <w:trPr>
          <w:trHeight w:val="1731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A76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учеников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EB7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4F0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учеников, формирование функциональной грамотности школьников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A3FF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ШМО, педагоги</w:t>
            </w:r>
          </w:p>
        </w:tc>
      </w:tr>
      <w:tr w:rsidR="000F27CF" w:rsidRPr="00743D00" w14:paraId="0A0ED8A6" w14:textId="77777777" w:rsidTr="0039421F">
        <w:trPr>
          <w:trHeight w:val="42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1A7D" w14:textId="77777777" w:rsidR="000F27CF" w:rsidRPr="00743D00" w:rsidRDefault="000F27CF" w:rsidP="0039421F">
            <w:pPr>
              <w:pStyle w:val="a4"/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3.Методическая деятельность</w:t>
            </w:r>
          </w:p>
        </w:tc>
      </w:tr>
      <w:tr w:rsidR="000F27CF" w:rsidRPr="00743D00" w14:paraId="69E88556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045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362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81C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функциональной грамотности школьников. Выявление возможностей активации межпредметных связей как условия формирования функциональной грамотности учеников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924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F27CF" w:rsidRPr="00743D00" w14:paraId="5AFC6F30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2DA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школы в курсах повышения квалификации, посвященных формированию функциональной грамотности, стажировка на базе ОО, имеющих положительный опыт по вопросам формирования ФГ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36DA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отдельному плану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405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педагогов по вопросу формирования функциональной грамотности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CF6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F27CF" w:rsidRPr="00743D00" w14:paraId="65AFF113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720F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педагогов с целью обмена опытом реализации содержания и форм активизации межпредметных связей для формирования функциональной грамотности школьников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795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30C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408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0F27CF" w:rsidRPr="00743D00" w14:paraId="5F7862ED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600A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методических материалов: разработок уроков, занятий курсов внеурочной деятельности, методических рекомендаций и др.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15F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25E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сборников инновационных продуктов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1B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ШМО, педагоги</w:t>
            </w:r>
          </w:p>
        </w:tc>
      </w:tr>
      <w:tr w:rsidR="000F27CF" w:rsidRPr="00743D00" w14:paraId="1E566392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047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педагогических советов по теме работы площадки (возможные темы «Внутришкольная система оценки качества образования: проблемы и перспективы», «Как организовать образовательную деятельность, чтобы повысить функциональную грамотность школьников: успехи и проблемы», «Развитие функциональной грамотности в контексте повышения качества образования»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8E4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7C0D" w14:textId="77777777" w:rsidR="000F27CF" w:rsidRPr="00743D00" w:rsidRDefault="000F27CF" w:rsidP="00394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трансляция положительного опыта. Повышение профессионального мастерства педагогов.</w:t>
            </w:r>
          </w:p>
          <w:p w14:paraId="1BD0E52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требований разных групп участников образовательных отношений к качеству образования. Внесение изменений в нормативную основу ВСОКО на локальном уровне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C84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0F27CF" w:rsidRPr="00743D00" w14:paraId="1D764631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879" w14:textId="772063EB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учебной деятельности банка заданий для оценки ФГ, разработанных ФГБНУ «Институт стратегии развития образования РАО», электронного банка заданий </w:t>
            </w:r>
            <w:proofErr w:type="spell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fg</w:t>
            </w:r>
            <w:proofErr w:type="spell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624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1AAD" w14:textId="77777777" w:rsidR="000F27CF" w:rsidRPr="00743D00" w:rsidRDefault="000F27CF" w:rsidP="00394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ФГ учащихся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282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0F27CF" w:rsidRPr="00743D00" w14:paraId="5EDBAF4C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9539" w14:textId="706A0530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собственных диагностических </w:t>
            </w:r>
            <w:proofErr w:type="gram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 карт</w:t>
            </w:r>
            <w:proofErr w:type="gram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наблюдений. Модернизация материалов интернет-ресурсов.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9A3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79D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диагностического инструментария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ED9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педагоги</w:t>
            </w:r>
          </w:p>
        </w:tc>
      </w:tr>
      <w:tr w:rsidR="000F27CF" w:rsidRPr="00743D00" w14:paraId="371CA1AC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DBD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педагогами мастер-классов, обобщающих заседаний ШМО, семинаров и др.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89CB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FD8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педагогическим опытом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C4A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 </w:t>
            </w:r>
          </w:p>
        </w:tc>
      </w:tr>
      <w:tr w:rsidR="000F27CF" w:rsidRPr="00743D00" w14:paraId="609B8365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1D3F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школы в профессиональных конкурсах разного уровня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F66B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03B3C5E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9F4B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по формированию и оценке ФГ учащихся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BC1D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совета школы</w:t>
            </w:r>
          </w:p>
        </w:tc>
      </w:tr>
      <w:tr w:rsidR="000F27CF" w:rsidRPr="00743D00" w14:paraId="36220D9D" w14:textId="77777777" w:rsidTr="00743D00">
        <w:trPr>
          <w:trHeight w:val="54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91E2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педагогов школы и представление опыта на заседаниях методических объединений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5CE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B11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в соответствии с целью и задачами плана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78C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0F27CF" w:rsidRPr="00743D00" w14:paraId="363C6990" w14:textId="77777777" w:rsidTr="0039421F">
        <w:trPr>
          <w:trHeight w:val="35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2244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4. Деятельность по </w:t>
            </w:r>
            <w:proofErr w:type="spellStart"/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0F27CF" w:rsidRPr="00743D00" w14:paraId="0158A06D" w14:textId="77777777" w:rsidTr="00743D00">
        <w:trPr>
          <w:trHeight w:val="551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9181" w14:textId="2E55E9FD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рабочих программ по учебным предметам, курсам, преподаваемым на углубленном уровне в соответствии с требованиями новых ФГОС, а также программ курсов внеурочной деятельности и дополнительного образования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D3B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C7E6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перечень программ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AEE7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</w:tr>
      <w:tr w:rsidR="000F27CF" w:rsidRPr="00743D00" w14:paraId="51E8D6B5" w14:textId="77777777" w:rsidTr="00743D00">
        <w:trPr>
          <w:trHeight w:val="88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D15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 уроков финансовой грамотности, уроков цифры, профориентационных уроков, уроков безопасности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ED1C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3F75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функциональной грамотности школьников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681D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</w:t>
            </w:r>
          </w:p>
        </w:tc>
      </w:tr>
      <w:tr w:rsidR="000F27CF" w:rsidRPr="00743D00" w14:paraId="274C424E" w14:textId="77777777" w:rsidTr="00743D00">
        <w:trPr>
          <w:trHeight w:val="88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C41B" w14:textId="60A05FFC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«</w:t>
            </w:r>
            <w:r w:rsidR="00743D00"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1E4B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FF09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деятельность с учащимися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C34D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 </w:t>
            </w:r>
          </w:p>
        </w:tc>
      </w:tr>
      <w:tr w:rsidR="000F27CF" w:rsidRPr="00743D00" w14:paraId="4B714A36" w14:textId="77777777" w:rsidTr="00743D00">
        <w:trPr>
          <w:trHeight w:val="880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824E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8-9 классов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A740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35F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склонностей учащихся с целью определения актуальных элективных курсов и профилей на следующий учебный год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2369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 школы</w:t>
            </w:r>
          </w:p>
        </w:tc>
      </w:tr>
      <w:tr w:rsidR="000F27CF" w:rsidRPr="00743D00" w14:paraId="2376BCC8" w14:textId="77777777" w:rsidTr="0039421F">
        <w:trPr>
          <w:trHeight w:val="53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D601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5.Информационная деятельность</w:t>
            </w:r>
          </w:p>
        </w:tc>
      </w:tr>
      <w:tr w:rsidR="000F27CF" w:rsidRPr="00743D00" w14:paraId="01B943ED" w14:textId="77777777" w:rsidTr="00743D00">
        <w:trPr>
          <w:trHeight w:val="416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0506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собрания. Возможные темы  «Функциональная грамотность учащихся: достижения и проблемы», </w:t>
            </w:r>
            <w:r w:rsidRPr="0074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школьника как образовательный результат»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6BC8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Октябрь–декабрь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9EC3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8724" w14:textId="77777777" w:rsidR="000F27CF" w:rsidRPr="00743D00" w:rsidRDefault="000F27CF" w:rsidP="00394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классные руководители</w:t>
            </w:r>
          </w:p>
        </w:tc>
      </w:tr>
      <w:tr w:rsidR="000F27CF" w:rsidRPr="00743D00" w14:paraId="0F640B7C" w14:textId="77777777" w:rsidTr="00743D00">
        <w:trPr>
          <w:trHeight w:val="1964"/>
        </w:trPr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9864" w14:textId="038F2B2E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педагогов, учеников и родителей о работы школы по формированию функциональной грамотности школьников.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FE23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4BFA" w14:textId="77777777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деятельности школы. Трансляция опыта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5F55" w14:textId="69CC52BB" w:rsidR="000F27CF" w:rsidRPr="00743D00" w:rsidRDefault="000F27CF" w:rsidP="003942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14:paraId="24B06DDF" w14:textId="77777777" w:rsidR="000F27CF" w:rsidRPr="00743D00" w:rsidRDefault="000F27CF" w:rsidP="000F27CF">
      <w:pPr>
        <w:rPr>
          <w:rFonts w:ascii="Times New Roman" w:hAnsi="Times New Roman" w:cs="Times New Roman"/>
          <w:sz w:val="24"/>
          <w:szCs w:val="24"/>
        </w:rPr>
      </w:pPr>
    </w:p>
    <w:p w14:paraId="1F73BA1D" w14:textId="77777777" w:rsidR="00781133" w:rsidRPr="00743D00" w:rsidRDefault="00000000" w:rsidP="000F27CF">
      <w:pPr>
        <w:tabs>
          <w:tab w:val="left" w:pos="426"/>
        </w:tabs>
        <w:rPr>
          <w:rFonts w:ascii="Times New Roman" w:hAnsi="Times New Roman" w:cs="Times New Roman"/>
        </w:rPr>
      </w:pPr>
    </w:p>
    <w:sectPr w:rsidR="00781133" w:rsidRPr="00743D00" w:rsidSect="00743D0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3D0D"/>
    <w:multiLevelType w:val="hybridMultilevel"/>
    <w:tmpl w:val="C3DE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7CF"/>
    <w:rsid w:val="000A45C1"/>
    <w:rsid w:val="000F27CF"/>
    <w:rsid w:val="001F5698"/>
    <w:rsid w:val="005445AA"/>
    <w:rsid w:val="0055657C"/>
    <w:rsid w:val="005C090A"/>
    <w:rsid w:val="007205DA"/>
    <w:rsid w:val="00743D00"/>
    <w:rsid w:val="00815529"/>
    <w:rsid w:val="00B14B4B"/>
    <w:rsid w:val="00EB1CC6"/>
    <w:rsid w:val="00F2331E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D8AA"/>
  <w15:docId w15:val="{514C8047-CC0B-41D2-8901-4BD8FBD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CF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34"/>
    <w:qFormat/>
    <w:rsid w:val="00B14B4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A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C1"/>
    <w:rPr>
      <w:rFonts w:ascii="Tahoma" w:eastAsiaTheme="minorHAnsi" w:hAnsi="Tahoma" w:cs="Tahoma"/>
      <w:sz w:val="16"/>
      <w:szCs w:val="16"/>
    </w:rPr>
  </w:style>
  <w:style w:type="paragraph" w:styleId="a7">
    <w:name w:val="No Spacing"/>
    <w:uiPriority w:val="1"/>
    <w:qFormat/>
    <w:rsid w:val="00743D0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2024-10-21T11:47:00Z</dcterms:created>
  <dcterms:modified xsi:type="dcterms:W3CDTF">2024-10-21T11:47:00Z</dcterms:modified>
</cp:coreProperties>
</file>