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0F8" w:rsidRPr="002A50F8" w:rsidRDefault="002A50F8" w:rsidP="002A50F8">
      <w:pPr>
        <w:pStyle w:val="justifyfull"/>
        <w:spacing w:before="0" w:beforeAutospacing="0" w:after="193" w:afterAutospacing="0"/>
        <w:jc w:val="center"/>
        <w:rPr>
          <w:b/>
          <w:color w:val="1D2627"/>
          <w:sz w:val="28"/>
          <w:szCs w:val="28"/>
        </w:rPr>
      </w:pPr>
      <w:r w:rsidRPr="002A50F8">
        <w:rPr>
          <w:b/>
          <w:color w:val="1D2627"/>
          <w:sz w:val="28"/>
          <w:szCs w:val="28"/>
        </w:rPr>
        <w:t>ПОЛОЖЕНИЕ</w:t>
      </w:r>
    </w:p>
    <w:p w:rsidR="002A50F8" w:rsidRPr="002A50F8" w:rsidRDefault="002A50F8" w:rsidP="002A50F8">
      <w:pPr>
        <w:pStyle w:val="justifyfull"/>
        <w:spacing w:before="0" w:beforeAutospacing="0" w:after="193" w:afterAutospacing="0"/>
        <w:jc w:val="center"/>
        <w:rPr>
          <w:b/>
          <w:color w:val="1D2627"/>
          <w:sz w:val="28"/>
          <w:szCs w:val="28"/>
        </w:rPr>
      </w:pPr>
      <w:r w:rsidRPr="002A50F8">
        <w:rPr>
          <w:b/>
          <w:color w:val="1D2627"/>
          <w:sz w:val="28"/>
          <w:szCs w:val="28"/>
        </w:rPr>
        <w:t>о проведении Всероссийского исторического диктанта на тему событий Великой Отечественной войны – "Диктант Победы"</w:t>
      </w:r>
    </w:p>
    <w:p w:rsidR="002A50F8" w:rsidRPr="002A50F8" w:rsidRDefault="002A50F8" w:rsidP="002A50F8">
      <w:pPr>
        <w:pStyle w:val="justifyfull"/>
        <w:spacing w:before="0" w:beforeAutospacing="0" w:after="193" w:afterAutospacing="0"/>
        <w:rPr>
          <w:color w:val="1D2627"/>
          <w:sz w:val="28"/>
          <w:szCs w:val="28"/>
        </w:rPr>
      </w:pPr>
      <w:r w:rsidRPr="002A50F8">
        <w:rPr>
          <w:color w:val="1D2627"/>
          <w:sz w:val="28"/>
          <w:szCs w:val="28"/>
        </w:rPr>
        <w:t>1. Общие положения</w:t>
      </w:r>
      <w:r w:rsidRPr="002A50F8">
        <w:rPr>
          <w:color w:val="1D2627"/>
          <w:sz w:val="28"/>
          <w:szCs w:val="28"/>
        </w:rPr>
        <w:br/>
        <w:t>1.1. Настоящее положение определяет порядок и условия проведения Всероссийского исторического диктанта на тему событий Великой Отечественной войны – «Диктант Победы» (далее – Диктант).</w:t>
      </w:r>
      <w:r w:rsidRPr="002A50F8">
        <w:rPr>
          <w:color w:val="1D2627"/>
          <w:sz w:val="28"/>
          <w:szCs w:val="28"/>
        </w:rPr>
        <w:br/>
        <w:t xml:space="preserve">1.2. </w:t>
      </w:r>
      <w:proofErr w:type="gramStart"/>
      <w:r w:rsidRPr="002A50F8">
        <w:rPr>
          <w:color w:val="1D2627"/>
          <w:sz w:val="28"/>
          <w:szCs w:val="28"/>
        </w:rPr>
        <w:t>Организаторами Диктанта являются Всероссийская политическая партия «ЕДИНАЯ РОССИЯ» (далее – Партия), Российское историческое общество, Российское военно-историческое общество и Всероссийское общественное движение «Волонтеры Победы», Федеральное агентство по делам Содружества Независимых Государств, соотечественников, проживающих за рубежом, и по международному гуманитарному сотрудничеству (</w:t>
      </w:r>
      <w:proofErr w:type="spellStart"/>
      <w:r w:rsidRPr="002A50F8">
        <w:rPr>
          <w:color w:val="1D2627"/>
          <w:sz w:val="28"/>
          <w:szCs w:val="28"/>
        </w:rPr>
        <w:t>Россотрудничество</w:t>
      </w:r>
      <w:proofErr w:type="spellEnd"/>
      <w:r w:rsidRPr="002A50F8">
        <w:rPr>
          <w:color w:val="1D2627"/>
          <w:sz w:val="28"/>
          <w:szCs w:val="28"/>
        </w:rPr>
        <w:t>), Общероссийская общественная организация «Российский союз ветеранов», Федеральная служба по надзору в сфере образования и науки (</w:t>
      </w:r>
      <w:proofErr w:type="spellStart"/>
      <w:r w:rsidRPr="002A50F8">
        <w:rPr>
          <w:color w:val="1D2627"/>
          <w:sz w:val="28"/>
          <w:szCs w:val="28"/>
        </w:rPr>
        <w:t>Росообрнадзор</w:t>
      </w:r>
      <w:proofErr w:type="spellEnd"/>
      <w:r w:rsidRPr="002A50F8">
        <w:rPr>
          <w:color w:val="1D2627"/>
          <w:sz w:val="28"/>
          <w:szCs w:val="28"/>
        </w:rPr>
        <w:t>) (далее – организаторы).</w:t>
      </w:r>
      <w:r w:rsidRPr="002A50F8">
        <w:rPr>
          <w:color w:val="1D2627"/>
          <w:sz w:val="28"/>
          <w:szCs w:val="28"/>
        </w:rPr>
        <w:br/>
        <w:t>1.3.</w:t>
      </w:r>
      <w:proofErr w:type="gramEnd"/>
      <w:r w:rsidRPr="002A50F8">
        <w:rPr>
          <w:color w:val="1D2627"/>
          <w:sz w:val="28"/>
          <w:szCs w:val="28"/>
        </w:rPr>
        <w:t xml:space="preserve"> Оперативное руководство подготовкой, проведением и подведением итогов Диктанта осуществляет Организационный комитет Диктанта, членами которого являются уполномоченные представители организаторов, а также иных партнерских организаций. Участие в Организационном комитете Диктанта проходит на добровольной и безвозмездной основе.</w:t>
      </w:r>
      <w:r w:rsidRPr="002A50F8">
        <w:rPr>
          <w:color w:val="1D2627"/>
          <w:sz w:val="28"/>
          <w:szCs w:val="28"/>
        </w:rPr>
        <w:br/>
        <w:t>1.4. Главной площадкой проведения Диктанта определено Федеральное государственное бюджетное учреждение культуры «Центральный музей Великой Отечественной войны 1941–1945 гг.» г. Москва (далее – Музей Победы). Подготовка и проведение Диктанта на данной площадке осуществляется Организационным комитетом Диктанта.</w:t>
      </w:r>
      <w:r w:rsidRPr="002A50F8">
        <w:rPr>
          <w:color w:val="1D2627"/>
          <w:sz w:val="28"/>
          <w:szCs w:val="28"/>
        </w:rPr>
        <w:br/>
        <w:t xml:space="preserve">1.5. Разработка и утверждение </w:t>
      </w:r>
      <w:proofErr w:type="spellStart"/>
      <w:r w:rsidRPr="002A50F8">
        <w:rPr>
          <w:color w:val="1D2627"/>
          <w:sz w:val="28"/>
          <w:szCs w:val="28"/>
        </w:rPr>
        <w:t>брэндбука</w:t>
      </w:r>
      <w:proofErr w:type="spellEnd"/>
      <w:r w:rsidRPr="002A50F8">
        <w:rPr>
          <w:color w:val="1D2627"/>
          <w:sz w:val="28"/>
          <w:szCs w:val="28"/>
        </w:rPr>
        <w:t xml:space="preserve"> Диктанта осуществляется Организационным комитетом Диктанта.</w:t>
      </w:r>
      <w:r w:rsidRPr="002A50F8">
        <w:rPr>
          <w:color w:val="1D2627"/>
          <w:sz w:val="28"/>
          <w:szCs w:val="28"/>
        </w:rPr>
        <w:br/>
        <w:t>1.6. Диктант проводится в формате тестирования.</w:t>
      </w:r>
      <w:r w:rsidRPr="002A50F8">
        <w:rPr>
          <w:color w:val="1D2627"/>
          <w:sz w:val="28"/>
          <w:szCs w:val="28"/>
        </w:rPr>
        <w:br/>
        <w:t>1.7. Количество заданий Диктанта – 25. Время написания Диктанта – 45 минут.</w:t>
      </w:r>
      <w:r w:rsidRPr="002A50F8">
        <w:rPr>
          <w:color w:val="1D2627"/>
          <w:sz w:val="28"/>
          <w:szCs w:val="28"/>
        </w:rPr>
        <w:br/>
        <w:t>1.8. Победители Диктанта определяются исключительно из числа участников на региональных площадках мероприятия.</w:t>
      </w:r>
      <w:r w:rsidRPr="002A50F8">
        <w:rPr>
          <w:color w:val="1D2627"/>
          <w:sz w:val="28"/>
          <w:szCs w:val="28"/>
        </w:rPr>
        <w:br/>
        <w:t xml:space="preserve">1.9. Полная информация о Диктанте размещается на сайте </w:t>
      </w:r>
      <w:proofErr w:type="spellStart"/>
      <w:r w:rsidRPr="002A50F8">
        <w:rPr>
          <w:color w:val="1D2627"/>
          <w:sz w:val="28"/>
          <w:szCs w:val="28"/>
        </w:rPr>
        <w:t>диктантпобеды</w:t>
      </w:r>
      <w:proofErr w:type="gramStart"/>
      <w:r w:rsidRPr="002A50F8">
        <w:rPr>
          <w:color w:val="1D2627"/>
          <w:sz w:val="28"/>
          <w:szCs w:val="28"/>
        </w:rPr>
        <w:t>.р</w:t>
      </w:r>
      <w:proofErr w:type="gramEnd"/>
      <w:r w:rsidRPr="002A50F8">
        <w:rPr>
          <w:color w:val="1D2627"/>
          <w:sz w:val="28"/>
          <w:szCs w:val="28"/>
        </w:rPr>
        <w:t>ф</w:t>
      </w:r>
      <w:proofErr w:type="spellEnd"/>
      <w:r w:rsidRPr="002A50F8">
        <w:rPr>
          <w:color w:val="1D2627"/>
          <w:sz w:val="28"/>
          <w:szCs w:val="28"/>
        </w:rPr>
        <w:t>, на официальных сайтах организаторов в сети Интернет.</w:t>
      </w:r>
      <w:r w:rsidRPr="002A50F8">
        <w:rPr>
          <w:color w:val="1D2627"/>
          <w:sz w:val="28"/>
          <w:szCs w:val="28"/>
        </w:rPr>
        <w:br/>
        <w:t>2. Цель, задачи и принципы проведения Диктанта</w:t>
      </w:r>
      <w:r w:rsidRPr="002A50F8">
        <w:rPr>
          <w:color w:val="1D2627"/>
          <w:sz w:val="28"/>
          <w:szCs w:val="28"/>
        </w:rPr>
        <w:br/>
        <w:t>2.1. Диктант проводится в целях привлечения широкой общественности к изучению истории Великой Отечественной войны, повышения исторической грамотности и патриотического воспитания молодежи.</w:t>
      </w:r>
      <w:r w:rsidRPr="002A50F8">
        <w:rPr>
          <w:color w:val="1D2627"/>
          <w:sz w:val="28"/>
          <w:szCs w:val="28"/>
        </w:rPr>
        <w:br/>
        <w:t>2.2. Задачами Диктанта являются:</w:t>
      </w:r>
      <w:r w:rsidRPr="002A50F8">
        <w:rPr>
          <w:color w:val="1D2627"/>
          <w:sz w:val="28"/>
          <w:szCs w:val="28"/>
        </w:rPr>
        <w:br/>
        <w:t>- предоставление возможности участникам Диктанта получить независимую оценку своих знаний о событиях Великой Отечественной войны;</w:t>
      </w:r>
      <w:r w:rsidRPr="002A50F8">
        <w:rPr>
          <w:color w:val="1D2627"/>
          <w:sz w:val="28"/>
          <w:szCs w:val="28"/>
        </w:rPr>
        <w:br/>
        <w:t>- поощрение участников Диктанта, показавших наиболее высокий уровень исторической грамотности при выполнении заданий;</w:t>
      </w:r>
      <w:r w:rsidRPr="002A50F8">
        <w:rPr>
          <w:color w:val="1D2627"/>
          <w:sz w:val="28"/>
          <w:szCs w:val="28"/>
        </w:rPr>
        <w:br/>
      </w:r>
      <w:r w:rsidRPr="002A50F8">
        <w:rPr>
          <w:color w:val="1D2627"/>
          <w:sz w:val="28"/>
          <w:szCs w:val="28"/>
        </w:rPr>
        <w:lastRenderedPageBreak/>
        <w:t>- получение объективной информации об уровне исторической грамотности российского общества с целью выработки конкретных мер по улучшению ситуации в данной сфере;</w:t>
      </w:r>
      <w:r w:rsidRPr="002A50F8">
        <w:rPr>
          <w:color w:val="1D2627"/>
          <w:sz w:val="28"/>
          <w:szCs w:val="28"/>
        </w:rPr>
        <w:br/>
        <w:t>- привлечение внимания общественности и средств массовой информации (далее – СМИ) к проблеме сохранения исторической памяти о Великой Отечественной войне.</w:t>
      </w:r>
      <w:r w:rsidRPr="002A50F8">
        <w:rPr>
          <w:color w:val="1D2627"/>
          <w:sz w:val="28"/>
          <w:szCs w:val="28"/>
        </w:rPr>
        <w:br/>
        <w:t>2.3. Проведение Диктанта основано на следующих принципах:</w:t>
      </w:r>
      <w:r w:rsidRPr="002A50F8">
        <w:rPr>
          <w:color w:val="1D2627"/>
          <w:sz w:val="28"/>
          <w:szCs w:val="28"/>
        </w:rPr>
        <w:br/>
        <w:t>- принцип добровольности участия в написании Диктанта и работе по его подготовке и проведению;</w:t>
      </w:r>
      <w:r w:rsidRPr="002A50F8">
        <w:rPr>
          <w:color w:val="1D2627"/>
          <w:sz w:val="28"/>
          <w:szCs w:val="28"/>
        </w:rPr>
        <w:br/>
        <w:t>- принцип открытости – принять участие в написании Диктанта может любой желающий независимо от гражданства, возраста, образования и партийной принадлежности;</w:t>
      </w:r>
      <w:r w:rsidRPr="002A50F8">
        <w:rPr>
          <w:color w:val="1D2627"/>
          <w:sz w:val="28"/>
          <w:szCs w:val="28"/>
        </w:rPr>
        <w:br/>
        <w:t>- принцип доступности – участие в Диктанте является бесплатным, каждому участнику Диктанта гарантированы бесплатное получение материалов для написания Диктанта и бесплатная проверка результатов его работы;</w:t>
      </w:r>
      <w:r w:rsidRPr="002A50F8">
        <w:rPr>
          <w:color w:val="1D2627"/>
          <w:sz w:val="28"/>
          <w:szCs w:val="28"/>
        </w:rPr>
        <w:br/>
        <w:t>- принцип компетентности – в создании тестовых заданий Диктанта и проверке работ участвуют только признанные эксперты.</w:t>
      </w:r>
      <w:r w:rsidRPr="002A50F8">
        <w:rPr>
          <w:color w:val="1D2627"/>
          <w:sz w:val="28"/>
          <w:szCs w:val="28"/>
        </w:rPr>
        <w:br/>
        <w:t>2.4. Задания Диктанта формируются профессиональным сообществом исходя из принципов компетентности и исторической достоверности. Ответственность за подбор экспертов, подготовку вопросов Диктанта, а также за их достоверность несет Российское историческое общество.</w:t>
      </w:r>
      <w:r w:rsidRPr="002A50F8">
        <w:rPr>
          <w:color w:val="1D2627"/>
          <w:sz w:val="28"/>
          <w:szCs w:val="28"/>
        </w:rPr>
        <w:br/>
        <w:t>3. Участники Диктанта</w:t>
      </w:r>
      <w:r w:rsidRPr="002A50F8">
        <w:rPr>
          <w:color w:val="1D2627"/>
          <w:sz w:val="28"/>
          <w:szCs w:val="28"/>
        </w:rPr>
        <w:br/>
        <w:t>3.1. Участником Диктанта считается лицо, которое получило, заполнило и сдало на проверку бланк для написания Диктанта.</w:t>
      </w:r>
      <w:r w:rsidRPr="002A50F8">
        <w:rPr>
          <w:color w:val="1D2627"/>
          <w:sz w:val="28"/>
          <w:szCs w:val="28"/>
        </w:rPr>
        <w:br/>
        <w:t xml:space="preserve">3.2. Стать участником Диктанта можно, обратившись на ближайшую площадку его написания и зарегистрировавшись на сайте </w:t>
      </w:r>
      <w:proofErr w:type="spellStart"/>
      <w:r w:rsidRPr="002A50F8">
        <w:rPr>
          <w:color w:val="1D2627"/>
          <w:sz w:val="28"/>
          <w:szCs w:val="28"/>
        </w:rPr>
        <w:t>диктантпобеды</w:t>
      </w:r>
      <w:proofErr w:type="gramStart"/>
      <w:r w:rsidRPr="002A50F8">
        <w:rPr>
          <w:color w:val="1D2627"/>
          <w:sz w:val="28"/>
          <w:szCs w:val="28"/>
        </w:rPr>
        <w:t>.р</w:t>
      </w:r>
      <w:proofErr w:type="gramEnd"/>
      <w:r w:rsidRPr="002A50F8">
        <w:rPr>
          <w:color w:val="1D2627"/>
          <w:sz w:val="28"/>
          <w:szCs w:val="28"/>
        </w:rPr>
        <w:t>ф</w:t>
      </w:r>
      <w:proofErr w:type="spellEnd"/>
      <w:r w:rsidRPr="002A50F8">
        <w:rPr>
          <w:color w:val="1D2627"/>
          <w:sz w:val="28"/>
          <w:szCs w:val="28"/>
        </w:rPr>
        <w:t xml:space="preserve"> или в мобильном приложении «Диктант Победы» (участник дает согласие на обработку персональных данных). Адрес ближайшей площадки можно найти на сайте </w:t>
      </w:r>
      <w:proofErr w:type="spellStart"/>
      <w:r w:rsidRPr="002A50F8">
        <w:rPr>
          <w:color w:val="1D2627"/>
          <w:sz w:val="28"/>
          <w:szCs w:val="28"/>
        </w:rPr>
        <w:t>диктантпобеды</w:t>
      </w:r>
      <w:proofErr w:type="gramStart"/>
      <w:r w:rsidRPr="002A50F8">
        <w:rPr>
          <w:color w:val="1D2627"/>
          <w:sz w:val="28"/>
          <w:szCs w:val="28"/>
        </w:rPr>
        <w:t>.р</w:t>
      </w:r>
      <w:proofErr w:type="gramEnd"/>
      <w:r w:rsidRPr="002A50F8">
        <w:rPr>
          <w:color w:val="1D2627"/>
          <w:sz w:val="28"/>
          <w:szCs w:val="28"/>
        </w:rPr>
        <w:t>ф</w:t>
      </w:r>
      <w:proofErr w:type="spellEnd"/>
      <w:r w:rsidRPr="002A50F8">
        <w:rPr>
          <w:color w:val="1D2627"/>
          <w:sz w:val="28"/>
          <w:szCs w:val="28"/>
        </w:rPr>
        <w:t xml:space="preserve"> и на официальных сайтах организаторов в сети Интернет или в мобильном приложении «Диктант Победы».</w:t>
      </w:r>
      <w:r w:rsidRPr="002A50F8">
        <w:rPr>
          <w:color w:val="1D2627"/>
          <w:sz w:val="28"/>
          <w:szCs w:val="28"/>
        </w:rPr>
        <w:br/>
        <w:t>3.3. Участие в Диктанте является добровольным и бесплатным.</w:t>
      </w:r>
      <w:r w:rsidRPr="002A50F8">
        <w:rPr>
          <w:color w:val="1D2627"/>
          <w:sz w:val="28"/>
          <w:szCs w:val="28"/>
        </w:rPr>
        <w:br/>
        <w:t>3.4. Поощряется привлечение как можно большего количества участников Диктанта в субъектах Российской Федерации и за рубежом.</w:t>
      </w:r>
      <w:r w:rsidRPr="002A50F8">
        <w:rPr>
          <w:color w:val="1D2627"/>
          <w:sz w:val="28"/>
          <w:szCs w:val="28"/>
        </w:rPr>
        <w:br/>
        <w:t>4. Региональные площадки проведения Диктанта</w:t>
      </w:r>
      <w:r w:rsidRPr="002A50F8">
        <w:rPr>
          <w:color w:val="1D2627"/>
          <w:sz w:val="28"/>
          <w:szCs w:val="28"/>
        </w:rPr>
        <w:br/>
        <w:t>4.1. Региональная площадка (далее – площадка) – место проведения Диктанта в:</w:t>
      </w:r>
      <w:r w:rsidRPr="002A50F8">
        <w:rPr>
          <w:color w:val="1D2627"/>
          <w:sz w:val="28"/>
          <w:szCs w:val="28"/>
        </w:rPr>
        <w:br/>
        <w:t>- административном центре субъекта Российской Федерации;</w:t>
      </w:r>
      <w:r w:rsidRPr="002A50F8">
        <w:rPr>
          <w:color w:val="1D2627"/>
          <w:sz w:val="28"/>
          <w:szCs w:val="28"/>
        </w:rPr>
        <w:br/>
        <w:t>- городах-героях;</w:t>
      </w:r>
      <w:r w:rsidRPr="002A50F8">
        <w:rPr>
          <w:color w:val="1D2627"/>
          <w:sz w:val="28"/>
          <w:szCs w:val="28"/>
        </w:rPr>
        <w:br/>
        <w:t>- городах воинской славы;</w:t>
      </w:r>
      <w:r w:rsidRPr="002A50F8">
        <w:rPr>
          <w:color w:val="1D2627"/>
          <w:sz w:val="28"/>
          <w:szCs w:val="28"/>
        </w:rPr>
        <w:br/>
        <w:t>- населенных пунктах с численностью населения более 5 тыс. человек;</w:t>
      </w:r>
      <w:r w:rsidRPr="002A50F8">
        <w:rPr>
          <w:color w:val="1D2627"/>
          <w:sz w:val="28"/>
          <w:szCs w:val="28"/>
        </w:rPr>
        <w:br/>
        <w:t>4.1.1. Создание площадок в населенных пунктах с численностью населения менее 5 тыс. человек допускается.</w:t>
      </w:r>
      <w:r w:rsidRPr="002A50F8">
        <w:rPr>
          <w:color w:val="1D2627"/>
          <w:sz w:val="28"/>
          <w:szCs w:val="28"/>
        </w:rPr>
        <w:br/>
        <w:t xml:space="preserve">4.2. Ответственность за подготовку и проведение Диктанта в субъекте Российской Федерации несет Региональный организационный комитет Диктанта, возглавляет который Секретарь регионального отделения Партии </w:t>
      </w:r>
      <w:r w:rsidRPr="002A50F8">
        <w:rPr>
          <w:color w:val="1D2627"/>
          <w:sz w:val="28"/>
          <w:szCs w:val="28"/>
        </w:rPr>
        <w:lastRenderedPageBreak/>
        <w:t xml:space="preserve">или заместитель Секретаря регионального отделения Партии, курирующий проектную деятельность (по согласованию). </w:t>
      </w:r>
      <w:proofErr w:type="gramStart"/>
      <w:r w:rsidRPr="002A50F8">
        <w:rPr>
          <w:color w:val="1D2627"/>
          <w:sz w:val="28"/>
          <w:szCs w:val="28"/>
        </w:rPr>
        <w:t>Членами Регионального организационного комитета Диктанта являются заместитель руководителя высшего исполнительного органа государственной власти субъекта Российской Федерации (по согласованию),</w:t>
      </w:r>
      <w:r w:rsidRPr="002A50F8">
        <w:rPr>
          <w:color w:val="1D2627"/>
          <w:sz w:val="28"/>
          <w:szCs w:val="28"/>
        </w:rPr>
        <w:br/>
        <w:t>руководитель депутатского объединения (фракции) Партии «ЕДИНАЯ РОССИЯ» в законодательном (представительном) органе государственной власти субъекта Российской Федерации, Координатор и Председатель общественного совета федерального партийного проекта «Историческая память» в субъекте Российской Федерации, руководители региональных отделений организаторов Диктанта, региональные представители Всероссийской общественной организации ветеранов (пенсионеров</w:t>
      </w:r>
      <w:proofErr w:type="gramEnd"/>
      <w:r w:rsidRPr="002A50F8">
        <w:rPr>
          <w:color w:val="1D2627"/>
          <w:sz w:val="28"/>
          <w:szCs w:val="28"/>
        </w:rPr>
        <w:t>) войны, труда, Вооруженных Сил и правоохранительных органов, «Волонтеров Победы», а также представители иных партнерских организаций. Персональный состав Регионального организационного комитета Диктанта утверждается Президиумом Регионального политического совета Партии.</w:t>
      </w:r>
      <w:r w:rsidRPr="002A50F8">
        <w:rPr>
          <w:color w:val="1D2627"/>
          <w:sz w:val="28"/>
          <w:szCs w:val="28"/>
        </w:rPr>
        <w:br/>
        <w:t>4.2.1. В период подготовки к проведению Диктанта Региональные организационные комитеты Диктанта получают от Организационного комитета Диктанта всестороннюю информационную и консультативно-методическую помощь, а также необходимые для написания Диктанта методические и информационные материалы.</w:t>
      </w:r>
      <w:r w:rsidRPr="002A50F8">
        <w:rPr>
          <w:color w:val="1D2627"/>
          <w:sz w:val="28"/>
          <w:szCs w:val="28"/>
        </w:rPr>
        <w:br/>
        <w:t>4.3. Региональный организационный комитет Диктанта:</w:t>
      </w:r>
      <w:r w:rsidRPr="002A50F8">
        <w:rPr>
          <w:color w:val="1D2627"/>
          <w:sz w:val="28"/>
          <w:szCs w:val="28"/>
        </w:rPr>
        <w:br/>
        <w:t>- поддерживает постоянную связь с Организационным комитетом Диктанта, своевременно получая и предоставляя необходимую информацию;</w:t>
      </w:r>
      <w:r w:rsidRPr="002A50F8">
        <w:rPr>
          <w:color w:val="1D2627"/>
          <w:sz w:val="28"/>
          <w:szCs w:val="28"/>
        </w:rPr>
        <w:br/>
        <w:t>- определяет площадки проведения Диктанта на территории субъекта Российской Федерации;</w:t>
      </w:r>
      <w:r w:rsidRPr="002A50F8">
        <w:rPr>
          <w:color w:val="1D2627"/>
          <w:sz w:val="28"/>
          <w:szCs w:val="28"/>
        </w:rPr>
        <w:br/>
        <w:t>- вносит информацию о региональных площадках в базу данных сайта «</w:t>
      </w:r>
      <w:proofErr w:type="spellStart"/>
      <w:r w:rsidRPr="002A50F8">
        <w:rPr>
          <w:color w:val="1D2627"/>
          <w:sz w:val="28"/>
          <w:szCs w:val="28"/>
        </w:rPr>
        <w:t>диктантпобеды</w:t>
      </w:r>
      <w:proofErr w:type="gramStart"/>
      <w:r w:rsidRPr="002A50F8">
        <w:rPr>
          <w:color w:val="1D2627"/>
          <w:sz w:val="28"/>
          <w:szCs w:val="28"/>
        </w:rPr>
        <w:t>.р</w:t>
      </w:r>
      <w:proofErr w:type="gramEnd"/>
      <w:r w:rsidRPr="002A50F8">
        <w:rPr>
          <w:color w:val="1D2627"/>
          <w:sz w:val="28"/>
          <w:szCs w:val="28"/>
        </w:rPr>
        <w:t>ф</w:t>
      </w:r>
      <w:proofErr w:type="spellEnd"/>
      <w:r w:rsidRPr="002A50F8">
        <w:rPr>
          <w:color w:val="1D2627"/>
          <w:sz w:val="28"/>
          <w:szCs w:val="28"/>
        </w:rPr>
        <w:t>» в установленные Организационным комитетом Диктанта сроки;</w:t>
      </w:r>
      <w:r w:rsidRPr="002A50F8">
        <w:rPr>
          <w:color w:val="1D2627"/>
          <w:sz w:val="28"/>
          <w:szCs w:val="28"/>
        </w:rPr>
        <w:br/>
        <w:t>- назначает ответственных кураторов каждой из площадок;</w:t>
      </w:r>
      <w:r w:rsidRPr="002A50F8">
        <w:rPr>
          <w:color w:val="1D2627"/>
          <w:sz w:val="28"/>
          <w:szCs w:val="28"/>
        </w:rPr>
        <w:br/>
        <w:t>- формирует корпус волонтеров для обеспечения проведения Диктанта на каждой из площадок;</w:t>
      </w:r>
      <w:r w:rsidRPr="002A50F8">
        <w:rPr>
          <w:color w:val="1D2627"/>
          <w:sz w:val="28"/>
          <w:szCs w:val="28"/>
        </w:rPr>
        <w:br/>
        <w:t>- обеспечивает присутствие на площадках участников Диктанта, ветеранов Великой Отечественной войны и лидеров общественного мнения;</w:t>
      </w:r>
      <w:r w:rsidRPr="002A50F8">
        <w:rPr>
          <w:color w:val="1D2627"/>
          <w:sz w:val="28"/>
          <w:szCs w:val="28"/>
        </w:rPr>
        <w:br/>
        <w:t>- обеспечивает информационное сопровождение Диктанта с привлечением лидеров общественного мнения и региональных СМИ;</w:t>
      </w:r>
      <w:r w:rsidRPr="002A50F8">
        <w:rPr>
          <w:color w:val="1D2627"/>
          <w:sz w:val="28"/>
          <w:szCs w:val="28"/>
        </w:rPr>
        <w:br/>
        <w:t>- организует образовательные и просветительские мероприятия на площадках в день проведения Диктанта (по возможности);</w:t>
      </w:r>
      <w:r w:rsidRPr="002A50F8">
        <w:rPr>
          <w:color w:val="1D2627"/>
          <w:sz w:val="28"/>
          <w:szCs w:val="28"/>
        </w:rPr>
        <w:br/>
        <w:t>- осуществляет контроль проведения Диктанта на всех региональных площадках, предупреждает и разрешает возможные конфликты и спорные ситуации;</w:t>
      </w:r>
      <w:r w:rsidRPr="002A50F8">
        <w:rPr>
          <w:color w:val="1D2627"/>
          <w:sz w:val="28"/>
          <w:szCs w:val="28"/>
        </w:rPr>
        <w:br/>
        <w:t>- осуществляет контроль выдачи всем желающим участникам Диктанта памятных дипломов (сертификатов);</w:t>
      </w:r>
      <w:r w:rsidRPr="002A50F8">
        <w:rPr>
          <w:color w:val="1D2627"/>
          <w:sz w:val="28"/>
          <w:szCs w:val="28"/>
        </w:rPr>
        <w:br/>
        <w:t>- своевременно направляет в Организационный комитет Диктанта:</w:t>
      </w:r>
      <w:r w:rsidRPr="002A50F8">
        <w:rPr>
          <w:color w:val="1D2627"/>
          <w:sz w:val="28"/>
          <w:szCs w:val="28"/>
        </w:rPr>
        <w:br/>
        <w:t xml:space="preserve">· статистические данные по участникам акции в субъекте Российской </w:t>
      </w:r>
      <w:r w:rsidRPr="002A50F8">
        <w:rPr>
          <w:color w:val="1D2627"/>
          <w:sz w:val="28"/>
          <w:szCs w:val="28"/>
        </w:rPr>
        <w:lastRenderedPageBreak/>
        <w:t>Федерации в день проведения мероприятия;</w:t>
      </w:r>
      <w:r w:rsidRPr="002A50F8">
        <w:rPr>
          <w:color w:val="1D2627"/>
          <w:sz w:val="28"/>
          <w:szCs w:val="28"/>
        </w:rPr>
        <w:br/>
        <w:t xml:space="preserve">· итоговый </w:t>
      </w:r>
      <w:proofErr w:type="spellStart"/>
      <w:r w:rsidRPr="002A50F8">
        <w:rPr>
          <w:color w:val="1D2627"/>
          <w:sz w:val="28"/>
          <w:szCs w:val="28"/>
        </w:rPr>
        <w:t>медиа-отчет</w:t>
      </w:r>
      <w:proofErr w:type="spellEnd"/>
      <w:r w:rsidRPr="002A50F8">
        <w:rPr>
          <w:color w:val="1D2627"/>
          <w:sz w:val="28"/>
          <w:szCs w:val="28"/>
        </w:rPr>
        <w:t xml:space="preserve"> (дайджест) по итогам проведения Диктанта</w:t>
      </w:r>
      <w:proofErr w:type="gramStart"/>
      <w:r w:rsidRPr="002A50F8">
        <w:rPr>
          <w:color w:val="1D2627"/>
          <w:sz w:val="28"/>
          <w:szCs w:val="28"/>
        </w:rPr>
        <w:t>.</w:t>
      </w:r>
      <w:proofErr w:type="gramEnd"/>
      <w:r w:rsidRPr="002A50F8">
        <w:rPr>
          <w:color w:val="1D2627"/>
          <w:sz w:val="28"/>
          <w:szCs w:val="28"/>
        </w:rPr>
        <w:br/>
        <w:t xml:space="preserve">- </w:t>
      </w:r>
      <w:proofErr w:type="gramStart"/>
      <w:r w:rsidRPr="002A50F8">
        <w:rPr>
          <w:color w:val="1D2627"/>
          <w:sz w:val="28"/>
          <w:szCs w:val="28"/>
        </w:rPr>
        <w:t>у</w:t>
      </w:r>
      <w:proofErr w:type="gramEnd"/>
      <w:r w:rsidRPr="002A50F8">
        <w:rPr>
          <w:color w:val="1D2627"/>
          <w:sz w:val="28"/>
          <w:szCs w:val="28"/>
        </w:rPr>
        <w:t>тверждает результаты Диктанта в субъекте Российской Федерации;</w:t>
      </w:r>
      <w:r w:rsidRPr="002A50F8">
        <w:rPr>
          <w:color w:val="1D2627"/>
          <w:sz w:val="28"/>
          <w:szCs w:val="28"/>
        </w:rPr>
        <w:br/>
        <w:t>- проводит церемонию награждения региональных победителей Диктанта в субъекте Российской Федерации.</w:t>
      </w:r>
      <w:r w:rsidRPr="002A50F8">
        <w:rPr>
          <w:color w:val="1D2627"/>
          <w:sz w:val="28"/>
          <w:szCs w:val="28"/>
        </w:rPr>
        <w:br/>
        <w:t>4.4. Площадками проведения Диктанта могут являться помещения Региональных исполнительных комитетов региональных отделений Партии и сети общественных приемных Партии, а также Дома культуры, школы, вузы и иные учебные заведения, городские библиотеки, учреждения культуры, музейные площадки, входящие в проект «Территория Победы», и другие организации, давшие на это согласие.</w:t>
      </w:r>
      <w:r w:rsidRPr="002A50F8">
        <w:rPr>
          <w:color w:val="1D2627"/>
          <w:sz w:val="28"/>
          <w:szCs w:val="28"/>
        </w:rPr>
        <w:br/>
        <w:t>4.5. Участие государственных, общественных и иных организаций в проведении Диктанта в качестве площадки осуществляется на добровольной и безвозмездной основе. К работе на региональной площадке привлекаются волонтеры. Расходы по изготовлению печатных форм бланков, приобретению канцелярских товаров, использованию оргтехники и помещений покрываются из собственных средств организации, на базе которой организуется площадка, либо за счёт иных привлечённых средств.</w:t>
      </w:r>
      <w:r w:rsidRPr="002A50F8">
        <w:rPr>
          <w:color w:val="1D2627"/>
          <w:sz w:val="28"/>
          <w:szCs w:val="28"/>
        </w:rPr>
        <w:br/>
        <w:t xml:space="preserve">4.6. </w:t>
      </w:r>
      <w:proofErr w:type="gramStart"/>
      <w:r w:rsidRPr="002A50F8">
        <w:rPr>
          <w:color w:val="1D2627"/>
          <w:sz w:val="28"/>
          <w:szCs w:val="28"/>
        </w:rPr>
        <w:t>Каждая площадка должна быть оборудована посадочными местами не менее чем для 50 участников Диктанта, не менее чем 2 компьютерами/ноутбуками, 2 лазерными принтерами и расходными материалами в достаточном количестве (картридж, бумага), электронными часами, аудиоколонками и проекционной техникой для демонстрации заданий Диктанта (технические требования к отдельным площадкам могут быть изменены по согласованию с Организационным комитетом Диктанта), иметь доступ в сеть Интернет</w:t>
      </w:r>
      <w:proofErr w:type="gramEnd"/>
      <w:r w:rsidRPr="002A50F8">
        <w:rPr>
          <w:color w:val="1D2627"/>
          <w:sz w:val="28"/>
          <w:szCs w:val="28"/>
        </w:rPr>
        <w:t>.</w:t>
      </w:r>
      <w:r w:rsidRPr="002A50F8">
        <w:rPr>
          <w:color w:val="1D2627"/>
          <w:sz w:val="28"/>
          <w:szCs w:val="28"/>
        </w:rPr>
        <w:br/>
        <w:t>4.7. Ответственность за проведение Диктанта на каждой конкретной площадке несет куратор, определяемый Региональным организационным комитетом Диктанта.</w:t>
      </w:r>
      <w:r w:rsidRPr="002A50F8">
        <w:rPr>
          <w:color w:val="1D2627"/>
          <w:sz w:val="28"/>
          <w:szCs w:val="28"/>
        </w:rPr>
        <w:br/>
        <w:t>4.8. Кураторы:</w:t>
      </w:r>
      <w:r w:rsidRPr="002A50F8">
        <w:rPr>
          <w:color w:val="1D2627"/>
          <w:sz w:val="28"/>
          <w:szCs w:val="28"/>
        </w:rPr>
        <w:br/>
        <w:t>- контролируют наличие на площадке необходимого оборудования (компьютеры/ноутбуки, принтеры, электронные часы, проектор, аудиоколонки, расходные материалы);</w:t>
      </w:r>
      <w:r w:rsidRPr="002A50F8">
        <w:rPr>
          <w:color w:val="1D2627"/>
          <w:sz w:val="28"/>
          <w:szCs w:val="28"/>
        </w:rPr>
        <w:br/>
        <w:t>- проводят заблаговременный инструктаж волонтеров и координируют их действия в день проведения Диктанта;</w:t>
      </w:r>
      <w:r w:rsidRPr="002A50F8">
        <w:rPr>
          <w:color w:val="1D2627"/>
          <w:sz w:val="28"/>
          <w:szCs w:val="28"/>
        </w:rPr>
        <w:br/>
        <w:t>- обеспечивают заблаговременную подготовку материалов для написания Диктанта по числу участников Диктанта:</w:t>
      </w:r>
      <w:r w:rsidRPr="002A50F8">
        <w:rPr>
          <w:color w:val="1D2627"/>
          <w:sz w:val="28"/>
          <w:szCs w:val="28"/>
        </w:rPr>
        <w:br/>
        <w:t>· бланки с заданиями Диктанта;</w:t>
      </w:r>
      <w:r w:rsidRPr="002A50F8">
        <w:rPr>
          <w:color w:val="1D2627"/>
          <w:sz w:val="28"/>
          <w:szCs w:val="28"/>
        </w:rPr>
        <w:br/>
        <w:t>· бланки для заполнения участниками Диктанта</w:t>
      </w:r>
      <w:proofErr w:type="gramStart"/>
      <w:r w:rsidRPr="002A50F8">
        <w:rPr>
          <w:color w:val="1D2627"/>
          <w:sz w:val="28"/>
          <w:szCs w:val="28"/>
        </w:rPr>
        <w:t>.</w:t>
      </w:r>
      <w:proofErr w:type="gramEnd"/>
      <w:r w:rsidRPr="002A50F8">
        <w:rPr>
          <w:color w:val="1D2627"/>
          <w:sz w:val="28"/>
          <w:szCs w:val="28"/>
        </w:rPr>
        <w:br/>
        <w:t xml:space="preserve">- </w:t>
      </w:r>
      <w:proofErr w:type="gramStart"/>
      <w:r w:rsidRPr="002A50F8">
        <w:rPr>
          <w:color w:val="1D2627"/>
          <w:sz w:val="28"/>
          <w:szCs w:val="28"/>
        </w:rPr>
        <w:t>о</w:t>
      </w:r>
      <w:proofErr w:type="gramEnd"/>
      <w:r w:rsidRPr="002A50F8">
        <w:rPr>
          <w:color w:val="1D2627"/>
          <w:sz w:val="28"/>
          <w:szCs w:val="28"/>
        </w:rPr>
        <w:t>беспечивают доступ участников Диктанта в оборудованное помещение;</w:t>
      </w:r>
      <w:r w:rsidRPr="002A50F8">
        <w:rPr>
          <w:color w:val="1D2627"/>
          <w:sz w:val="28"/>
          <w:szCs w:val="28"/>
        </w:rPr>
        <w:br/>
        <w:t xml:space="preserve">- обеспечивают участников Диктанта черными </w:t>
      </w:r>
      <w:proofErr w:type="spellStart"/>
      <w:r w:rsidRPr="002A50F8">
        <w:rPr>
          <w:color w:val="1D2627"/>
          <w:sz w:val="28"/>
          <w:szCs w:val="28"/>
        </w:rPr>
        <w:t>гелевыми</w:t>
      </w:r>
      <w:proofErr w:type="spellEnd"/>
      <w:r w:rsidRPr="002A50F8">
        <w:rPr>
          <w:color w:val="1D2627"/>
          <w:sz w:val="28"/>
          <w:szCs w:val="28"/>
        </w:rPr>
        <w:t xml:space="preserve"> ручками;</w:t>
      </w:r>
      <w:r w:rsidRPr="002A50F8">
        <w:rPr>
          <w:color w:val="1D2627"/>
          <w:sz w:val="28"/>
          <w:szCs w:val="28"/>
        </w:rPr>
        <w:br/>
        <w:t>- контролируют проведение фот</w:t>
      </w:r>
      <w:proofErr w:type="gramStart"/>
      <w:r w:rsidRPr="002A50F8">
        <w:rPr>
          <w:color w:val="1D2627"/>
          <w:sz w:val="28"/>
          <w:szCs w:val="28"/>
        </w:rPr>
        <w:t>о-</w:t>
      </w:r>
      <w:proofErr w:type="gramEnd"/>
      <w:r w:rsidRPr="002A50F8">
        <w:rPr>
          <w:color w:val="1D2627"/>
          <w:sz w:val="28"/>
          <w:szCs w:val="28"/>
        </w:rPr>
        <w:t xml:space="preserve"> и/или видеосъемки Диктанта (по возможности);</w:t>
      </w:r>
      <w:r w:rsidRPr="002A50F8">
        <w:rPr>
          <w:color w:val="1D2627"/>
          <w:sz w:val="28"/>
          <w:szCs w:val="28"/>
        </w:rPr>
        <w:br/>
        <w:t>- несут персональную ответственность за соблюдение участниками правил написания Диктанта.</w:t>
      </w:r>
      <w:r w:rsidRPr="002A50F8">
        <w:rPr>
          <w:color w:val="1D2627"/>
          <w:sz w:val="28"/>
          <w:szCs w:val="28"/>
        </w:rPr>
        <w:br/>
      </w:r>
      <w:r w:rsidRPr="002A50F8">
        <w:rPr>
          <w:color w:val="1D2627"/>
          <w:sz w:val="28"/>
          <w:szCs w:val="28"/>
        </w:rPr>
        <w:lastRenderedPageBreak/>
        <w:t>5. Зарубежные площадки проведения Диктанта</w:t>
      </w:r>
      <w:r w:rsidRPr="002A50F8">
        <w:rPr>
          <w:color w:val="1D2627"/>
          <w:sz w:val="28"/>
          <w:szCs w:val="28"/>
        </w:rPr>
        <w:br/>
        <w:t xml:space="preserve">5.1. Отдельные мероприятия Диктанта могут проводиться на площадках зарубежных представительств </w:t>
      </w:r>
      <w:proofErr w:type="spellStart"/>
      <w:r w:rsidRPr="002A50F8">
        <w:rPr>
          <w:color w:val="1D2627"/>
          <w:sz w:val="28"/>
          <w:szCs w:val="28"/>
        </w:rPr>
        <w:t>Россотрудничества</w:t>
      </w:r>
      <w:proofErr w:type="spellEnd"/>
      <w:r w:rsidRPr="002A50F8">
        <w:rPr>
          <w:color w:val="1D2627"/>
          <w:sz w:val="28"/>
          <w:szCs w:val="28"/>
        </w:rPr>
        <w:t>.</w:t>
      </w:r>
      <w:r w:rsidRPr="002A50F8">
        <w:rPr>
          <w:color w:val="1D2627"/>
          <w:sz w:val="28"/>
          <w:szCs w:val="28"/>
        </w:rPr>
        <w:br/>
        <w:t>5.2. Порядок проведения Диктанта на зарубежных площадках соответствует порядку проведения Диктанта на региональных площадках. Функции кураторов зарубежных площадок осуществляют ответственные сотрудники зарубежных</w:t>
      </w:r>
      <w:r w:rsidRPr="002A50F8">
        <w:rPr>
          <w:color w:val="1D2627"/>
          <w:sz w:val="28"/>
          <w:szCs w:val="28"/>
        </w:rPr>
        <w:br/>
        <w:t xml:space="preserve">представительств </w:t>
      </w:r>
      <w:proofErr w:type="spellStart"/>
      <w:r w:rsidRPr="002A50F8">
        <w:rPr>
          <w:color w:val="1D2627"/>
          <w:sz w:val="28"/>
          <w:szCs w:val="28"/>
        </w:rPr>
        <w:t>Россотрудничества</w:t>
      </w:r>
      <w:proofErr w:type="spellEnd"/>
      <w:r w:rsidRPr="002A50F8">
        <w:rPr>
          <w:color w:val="1D2627"/>
          <w:sz w:val="28"/>
          <w:szCs w:val="28"/>
        </w:rPr>
        <w:t>, напрямую взаимодействующие с ответственным представителем Организационного комитета Диктанта.</w:t>
      </w:r>
      <w:r w:rsidRPr="002A50F8">
        <w:rPr>
          <w:color w:val="1D2627"/>
          <w:sz w:val="28"/>
          <w:szCs w:val="28"/>
        </w:rPr>
        <w:br/>
        <w:t>5.3. Победителями Диктанта на каждой зарубежной площадке признаются не менее трех участников, набравших максимальное количество баллов за наименьшее время, определенное Организационным комитетом Диктанта. При равенстве баллов предпочтение отдается участнику, сдавшему бланк Диктанта раньше других.</w:t>
      </w:r>
      <w:r w:rsidRPr="002A50F8">
        <w:rPr>
          <w:color w:val="1D2627"/>
          <w:sz w:val="28"/>
          <w:szCs w:val="28"/>
        </w:rPr>
        <w:br/>
        <w:t xml:space="preserve">6. Сайт </w:t>
      </w:r>
      <w:proofErr w:type="spellStart"/>
      <w:r w:rsidRPr="002A50F8">
        <w:rPr>
          <w:color w:val="1D2627"/>
          <w:sz w:val="28"/>
          <w:szCs w:val="28"/>
        </w:rPr>
        <w:t>диктантпобеды</w:t>
      </w:r>
      <w:proofErr w:type="gramStart"/>
      <w:r w:rsidRPr="002A50F8">
        <w:rPr>
          <w:color w:val="1D2627"/>
          <w:sz w:val="28"/>
          <w:szCs w:val="28"/>
        </w:rPr>
        <w:t>.р</w:t>
      </w:r>
      <w:proofErr w:type="gramEnd"/>
      <w:r w:rsidRPr="002A50F8">
        <w:rPr>
          <w:color w:val="1D2627"/>
          <w:sz w:val="28"/>
          <w:szCs w:val="28"/>
        </w:rPr>
        <w:t>ф</w:t>
      </w:r>
      <w:proofErr w:type="spellEnd"/>
      <w:r w:rsidRPr="002A50F8">
        <w:rPr>
          <w:color w:val="1D2627"/>
          <w:sz w:val="28"/>
          <w:szCs w:val="28"/>
        </w:rPr>
        <w:br/>
        <w:t>6.1. Сайт предоставляет возможность участникам Диктанта:</w:t>
      </w:r>
      <w:r w:rsidRPr="002A50F8">
        <w:rPr>
          <w:color w:val="1D2627"/>
          <w:sz w:val="28"/>
          <w:szCs w:val="28"/>
        </w:rPr>
        <w:br/>
        <w:t xml:space="preserve">- </w:t>
      </w:r>
      <w:proofErr w:type="gramStart"/>
      <w:r w:rsidRPr="002A50F8">
        <w:rPr>
          <w:color w:val="1D2627"/>
          <w:sz w:val="28"/>
          <w:szCs w:val="28"/>
        </w:rPr>
        <w:t>Найти площадку проведения мероприятия в своём регионе;</w:t>
      </w:r>
      <w:r w:rsidRPr="002A50F8">
        <w:rPr>
          <w:color w:val="1D2627"/>
          <w:sz w:val="28"/>
          <w:szCs w:val="28"/>
        </w:rPr>
        <w:br/>
        <w:t>- Пройти процедуру предварительной регистрации на площадке проведения мероприятия (участник дает согласие на сбор и обработку персональных данных);</w:t>
      </w:r>
      <w:r w:rsidRPr="002A50F8">
        <w:rPr>
          <w:color w:val="1D2627"/>
          <w:sz w:val="28"/>
          <w:szCs w:val="28"/>
        </w:rPr>
        <w:br/>
        <w:t xml:space="preserve">- Принять участие в Диктанте Победы в режиме </w:t>
      </w:r>
      <w:proofErr w:type="spellStart"/>
      <w:r w:rsidRPr="002A50F8">
        <w:rPr>
          <w:color w:val="1D2627"/>
          <w:sz w:val="28"/>
          <w:szCs w:val="28"/>
        </w:rPr>
        <w:t>онлайн</w:t>
      </w:r>
      <w:proofErr w:type="spellEnd"/>
      <w:r w:rsidRPr="002A50F8">
        <w:rPr>
          <w:color w:val="1D2627"/>
          <w:sz w:val="28"/>
          <w:szCs w:val="28"/>
        </w:rPr>
        <w:t xml:space="preserve"> в день проведения мероприятия;</w:t>
      </w:r>
      <w:r w:rsidRPr="002A50F8">
        <w:rPr>
          <w:color w:val="1D2627"/>
          <w:sz w:val="28"/>
          <w:szCs w:val="28"/>
        </w:rPr>
        <w:br/>
        <w:t>- Ознакомиться с итогами Диктанта после окончания мероприятия;</w:t>
      </w:r>
      <w:r w:rsidRPr="002A50F8">
        <w:rPr>
          <w:color w:val="1D2627"/>
          <w:sz w:val="28"/>
          <w:szCs w:val="28"/>
        </w:rPr>
        <w:br/>
        <w:t>- Ознакомиться с итогами Диктанта на региональных площадках после подведения итогов Диктанта;</w:t>
      </w:r>
      <w:proofErr w:type="gramEnd"/>
      <w:r w:rsidRPr="002A50F8">
        <w:rPr>
          <w:color w:val="1D2627"/>
          <w:sz w:val="28"/>
          <w:szCs w:val="28"/>
        </w:rPr>
        <w:br/>
        <w:t>- Ознакомиться с информационными материалами Диктанта Победы;</w:t>
      </w:r>
      <w:r w:rsidRPr="002A50F8">
        <w:rPr>
          <w:color w:val="1D2627"/>
          <w:sz w:val="28"/>
          <w:szCs w:val="28"/>
        </w:rPr>
        <w:br/>
        <w:t xml:space="preserve">- Ознакомиться с </w:t>
      </w:r>
      <w:proofErr w:type="spellStart"/>
      <w:r w:rsidRPr="002A50F8">
        <w:rPr>
          <w:color w:val="1D2627"/>
          <w:sz w:val="28"/>
          <w:szCs w:val="28"/>
        </w:rPr>
        <w:t>видеотрансляцией</w:t>
      </w:r>
      <w:proofErr w:type="spellEnd"/>
      <w:r w:rsidRPr="002A50F8">
        <w:rPr>
          <w:color w:val="1D2627"/>
          <w:sz w:val="28"/>
          <w:szCs w:val="28"/>
        </w:rPr>
        <w:t xml:space="preserve"> мероприятия;</w:t>
      </w:r>
      <w:r w:rsidRPr="002A50F8">
        <w:rPr>
          <w:color w:val="1D2627"/>
          <w:sz w:val="28"/>
          <w:szCs w:val="28"/>
        </w:rPr>
        <w:br/>
        <w:t>- Получить электронный сертификат участника с указанием набранных баллов (участник дает согласие на сбор и обработку персональных данных)</w:t>
      </w:r>
      <w:r w:rsidRPr="002A50F8">
        <w:rPr>
          <w:color w:val="1D2627"/>
          <w:sz w:val="28"/>
          <w:szCs w:val="28"/>
        </w:rPr>
        <w:br/>
        <w:t xml:space="preserve">6.2. При прохождении Диктанта на сайте </w:t>
      </w:r>
      <w:proofErr w:type="spellStart"/>
      <w:r w:rsidRPr="002A50F8">
        <w:rPr>
          <w:color w:val="1D2627"/>
          <w:sz w:val="28"/>
          <w:szCs w:val="28"/>
        </w:rPr>
        <w:t>диктантпобеды</w:t>
      </w:r>
      <w:proofErr w:type="gramStart"/>
      <w:r w:rsidRPr="002A50F8">
        <w:rPr>
          <w:color w:val="1D2627"/>
          <w:sz w:val="28"/>
          <w:szCs w:val="28"/>
        </w:rPr>
        <w:t>.р</w:t>
      </w:r>
      <w:proofErr w:type="gramEnd"/>
      <w:r w:rsidRPr="002A50F8">
        <w:rPr>
          <w:color w:val="1D2627"/>
          <w:sz w:val="28"/>
          <w:szCs w:val="28"/>
        </w:rPr>
        <w:t>ф</w:t>
      </w:r>
      <w:proofErr w:type="spellEnd"/>
      <w:r w:rsidRPr="002A50F8">
        <w:rPr>
          <w:color w:val="1D2627"/>
          <w:sz w:val="28"/>
          <w:szCs w:val="28"/>
        </w:rPr>
        <w:t xml:space="preserve"> каждый участник Диктанта получает электронный сертификат с указанием ФИО участника и количества набранных баллов.</w:t>
      </w:r>
      <w:r w:rsidRPr="002A50F8">
        <w:rPr>
          <w:color w:val="1D2627"/>
          <w:sz w:val="28"/>
          <w:szCs w:val="28"/>
        </w:rPr>
        <w:br/>
        <w:t>7. Организация и проведение Диктанта</w:t>
      </w:r>
      <w:r w:rsidRPr="002A50F8">
        <w:rPr>
          <w:color w:val="1D2627"/>
          <w:sz w:val="28"/>
          <w:szCs w:val="28"/>
        </w:rPr>
        <w:br/>
        <w:t>7.1. Диктант проводится в единый день, установленный организационным комитетом Диктанта. Акция проходит во всех субъектах Российской Федерации, разделенных на 2 часовые группы:</w:t>
      </w:r>
      <w:r w:rsidRPr="002A50F8">
        <w:rPr>
          <w:color w:val="1D2627"/>
          <w:sz w:val="28"/>
          <w:szCs w:val="28"/>
        </w:rPr>
        <w:br/>
        <w:t xml:space="preserve">- Группа 1: Часовая зона 1-7 (Мск-1; </w:t>
      </w:r>
      <w:proofErr w:type="spellStart"/>
      <w:r w:rsidRPr="002A50F8">
        <w:rPr>
          <w:color w:val="1D2627"/>
          <w:sz w:val="28"/>
          <w:szCs w:val="28"/>
        </w:rPr>
        <w:t>Мск</w:t>
      </w:r>
      <w:proofErr w:type="spellEnd"/>
      <w:r w:rsidRPr="002A50F8">
        <w:rPr>
          <w:color w:val="1D2627"/>
          <w:sz w:val="28"/>
          <w:szCs w:val="28"/>
        </w:rPr>
        <w:t>; Мск+1; Мск+2; Мск+3; Мск+4; Мск+5);</w:t>
      </w:r>
      <w:r w:rsidRPr="002A50F8">
        <w:rPr>
          <w:color w:val="1D2627"/>
          <w:sz w:val="28"/>
          <w:szCs w:val="28"/>
        </w:rPr>
        <w:br/>
        <w:t>- Группа 2: Часовая зона 8-11 (Мск+6; Мск+7; Мск+8; Мск+9).</w:t>
      </w:r>
      <w:r w:rsidRPr="002A50F8">
        <w:rPr>
          <w:color w:val="1D2627"/>
          <w:sz w:val="28"/>
          <w:szCs w:val="28"/>
        </w:rPr>
        <w:br/>
        <w:t>Время проведения (с учетом местного времени) Диктанта указано в пункте 9 настоящего Положения.</w:t>
      </w:r>
      <w:r w:rsidRPr="002A50F8">
        <w:rPr>
          <w:color w:val="1D2627"/>
          <w:sz w:val="28"/>
          <w:szCs w:val="28"/>
        </w:rPr>
        <w:br/>
        <w:t>7.2. Региональные организационные комитеты Диктанта получают бланки Диктанта в электронном виде за 2 часа до проведения мероприятия.</w:t>
      </w:r>
      <w:r w:rsidRPr="002A50F8">
        <w:rPr>
          <w:color w:val="1D2627"/>
          <w:sz w:val="28"/>
          <w:szCs w:val="28"/>
        </w:rPr>
        <w:br/>
        <w:t xml:space="preserve">7.3. Во избежание утечки информации Региональный организационный комитет Диктанта несет ответственность за нераспространение бланков с </w:t>
      </w:r>
      <w:r w:rsidRPr="002A50F8">
        <w:rPr>
          <w:color w:val="1D2627"/>
          <w:sz w:val="28"/>
          <w:szCs w:val="28"/>
        </w:rPr>
        <w:lastRenderedPageBreak/>
        <w:t>заданиями Диктанта до начала его проведения.</w:t>
      </w:r>
      <w:r w:rsidRPr="002A50F8">
        <w:rPr>
          <w:color w:val="1D2627"/>
          <w:sz w:val="28"/>
          <w:szCs w:val="28"/>
        </w:rPr>
        <w:br/>
        <w:t>7.4. Перед началом Диктанта каждый участник получает в распечатанном виде индивидуальные комплекты материалов Диктанта, включая пронумерованные бланки с заданиями Диктанта и бланки для заполнения участниками Диктанта, устную инструкцию по его заполнению. Время выполнения заданий участниками Диктанта –</w:t>
      </w:r>
      <w:r w:rsidRPr="002A50F8">
        <w:rPr>
          <w:color w:val="1D2627"/>
          <w:sz w:val="28"/>
          <w:szCs w:val="28"/>
        </w:rPr>
        <w:br/>
        <w:t>45 минут. Общее время проведения Диктанта, включая выдачу бланков, инструктирование участников и сбор работ, – 60 минут.</w:t>
      </w:r>
      <w:r w:rsidRPr="002A50F8">
        <w:rPr>
          <w:color w:val="1D2627"/>
          <w:sz w:val="28"/>
          <w:szCs w:val="28"/>
        </w:rPr>
        <w:br/>
        <w:t xml:space="preserve">7.5. Перед началом Диктанта на региональных площадках проводится включение трансляции из Музея Победы, в котором почетные гости объявляют старт Диктанта Победы. Далее трансляция из Музея Победы ведется на сайте </w:t>
      </w:r>
      <w:proofErr w:type="spellStart"/>
      <w:r w:rsidRPr="002A50F8">
        <w:rPr>
          <w:color w:val="1D2627"/>
          <w:sz w:val="28"/>
          <w:szCs w:val="28"/>
        </w:rPr>
        <w:t>диктантпобеды</w:t>
      </w:r>
      <w:proofErr w:type="gramStart"/>
      <w:r w:rsidRPr="002A50F8">
        <w:rPr>
          <w:color w:val="1D2627"/>
          <w:sz w:val="28"/>
          <w:szCs w:val="28"/>
        </w:rPr>
        <w:t>.р</w:t>
      </w:r>
      <w:proofErr w:type="gramEnd"/>
      <w:r w:rsidRPr="002A50F8">
        <w:rPr>
          <w:color w:val="1D2627"/>
          <w:sz w:val="28"/>
          <w:szCs w:val="28"/>
        </w:rPr>
        <w:t>ф</w:t>
      </w:r>
      <w:proofErr w:type="spellEnd"/>
      <w:r w:rsidRPr="002A50F8">
        <w:rPr>
          <w:color w:val="1D2627"/>
          <w:sz w:val="28"/>
          <w:szCs w:val="28"/>
        </w:rPr>
        <w:t xml:space="preserve"> до окончания мероприятия.</w:t>
      </w:r>
      <w:r w:rsidRPr="002A50F8">
        <w:rPr>
          <w:color w:val="1D2627"/>
          <w:sz w:val="28"/>
          <w:szCs w:val="28"/>
        </w:rPr>
        <w:br/>
        <w:t xml:space="preserve">7.6. Каждый бланк для написания Диктанта имеет индивидуальный идентификационный номер. Данный номер дублируется в виде отрывного листка, который остается у участника Диктанта. По нему участник сможет проверить свой результат на сайте </w:t>
      </w:r>
      <w:proofErr w:type="spellStart"/>
      <w:r w:rsidRPr="002A50F8">
        <w:rPr>
          <w:color w:val="1D2627"/>
          <w:sz w:val="28"/>
          <w:szCs w:val="28"/>
        </w:rPr>
        <w:t>диктантпобеды</w:t>
      </w:r>
      <w:proofErr w:type="gramStart"/>
      <w:r w:rsidRPr="002A50F8">
        <w:rPr>
          <w:color w:val="1D2627"/>
          <w:sz w:val="28"/>
          <w:szCs w:val="28"/>
        </w:rPr>
        <w:t>.р</w:t>
      </w:r>
      <w:proofErr w:type="gramEnd"/>
      <w:r w:rsidRPr="002A50F8">
        <w:rPr>
          <w:color w:val="1D2627"/>
          <w:sz w:val="28"/>
          <w:szCs w:val="28"/>
        </w:rPr>
        <w:t>ф</w:t>
      </w:r>
      <w:proofErr w:type="spellEnd"/>
      <w:r w:rsidRPr="002A50F8">
        <w:rPr>
          <w:color w:val="1D2627"/>
          <w:sz w:val="28"/>
          <w:szCs w:val="28"/>
        </w:rPr>
        <w:t xml:space="preserve"> после подведения итогов Диктанта.</w:t>
      </w:r>
      <w:r w:rsidRPr="002A50F8">
        <w:rPr>
          <w:color w:val="1D2627"/>
          <w:sz w:val="28"/>
          <w:szCs w:val="28"/>
        </w:rPr>
        <w:br/>
        <w:t>7.7. Участники Диктанта выполняют задания лично. Запрещается выполнять задания коллективно и/или с любой посторонней помощью, пользоваться при выполнении заданий книгами, конспектами, сетью Интернет и любыми иными внешними источниками информации, а также любыми техническими средствами передачи и обработки информации, включая средства мобильной связи. При несоблюдении данного пункта организаторы Диктанта исключают нарушителя из состава участников Диктанта на региональной площадке и аннулируют результаты его работы.</w:t>
      </w:r>
      <w:r w:rsidRPr="002A50F8">
        <w:rPr>
          <w:color w:val="1D2627"/>
          <w:sz w:val="28"/>
          <w:szCs w:val="28"/>
        </w:rPr>
        <w:br/>
        <w:t>7.8. При сдаче на проверку бланка Диктанта на бланке волонтером в обязательном порядке фиксируется фактическое время начала Диктанта и сдачи бланка, определяемое электронными часами.</w:t>
      </w:r>
      <w:r w:rsidRPr="002A50F8">
        <w:rPr>
          <w:color w:val="1D2627"/>
          <w:sz w:val="28"/>
          <w:szCs w:val="28"/>
        </w:rPr>
        <w:br/>
        <w:t>7.9. Сданные на проверку бланки для написания Диктанта не рецензируются и участникам Диктанта не возвращаются. Апелляция не предусмотрена.</w:t>
      </w:r>
      <w:r w:rsidRPr="002A50F8">
        <w:rPr>
          <w:color w:val="1D2627"/>
          <w:sz w:val="28"/>
          <w:szCs w:val="28"/>
        </w:rPr>
        <w:br/>
        <w:t>7.10. По окончании Диктанта в установленные сроки Региональный организационный комитет Диктанта должен обеспечить передачу в Организационный комитет Диктанта статистических данных об участниках Диктанта в субъекте Российской Федерации.</w:t>
      </w:r>
      <w:r w:rsidRPr="002A50F8">
        <w:rPr>
          <w:color w:val="1D2627"/>
          <w:sz w:val="28"/>
          <w:szCs w:val="28"/>
        </w:rPr>
        <w:br/>
        <w:t>8. Подведение итогов Диктанта</w:t>
      </w:r>
      <w:r w:rsidRPr="002A50F8">
        <w:rPr>
          <w:color w:val="1D2627"/>
          <w:sz w:val="28"/>
          <w:szCs w:val="28"/>
        </w:rPr>
        <w:br/>
        <w:t xml:space="preserve">8.1. Результаты написания Диктанта отдельными участниками (с указанием индивидуального идентификационного номера бланка) публикуются на сайте </w:t>
      </w:r>
      <w:proofErr w:type="spellStart"/>
      <w:r w:rsidRPr="002A50F8">
        <w:rPr>
          <w:color w:val="1D2627"/>
          <w:sz w:val="28"/>
          <w:szCs w:val="28"/>
        </w:rPr>
        <w:t>диктантпобеды</w:t>
      </w:r>
      <w:proofErr w:type="gramStart"/>
      <w:r w:rsidRPr="002A50F8">
        <w:rPr>
          <w:color w:val="1D2627"/>
          <w:sz w:val="28"/>
          <w:szCs w:val="28"/>
        </w:rPr>
        <w:t>.р</w:t>
      </w:r>
      <w:proofErr w:type="gramEnd"/>
      <w:r w:rsidRPr="002A50F8">
        <w:rPr>
          <w:color w:val="1D2627"/>
          <w:sz w:val="28"/>
          <w:szCs w:val="28"/>
        </w:rPr>
        <w:t>ф</w:t>
      </w:r>
      <w:proofErr w:type="spellEnd"/>
      <w:r w:rsidRPr="002A50F8">
        <w:rPr>
          <w:color w:val="1D2627"/>
          <w:sz w:val="28"/>
          <w:szCs w:val="28"/>
        </w:rPr>
        <w:t xml:space="preserve"> и официальных сайтах организаторов в сети Интернет в установленную Организационным комитетом Диктанта дату. Победители Диктанта определяются на региональном и федеральном уровнях.</w:t>
      </w:r>
      <w:r w:rsidRPr="002A50F8">
        <w:rPr>
          <w:color w:val="1D2627"/>
          <w:sz w:val="28"/>
          <w:szCs w:val="28"/>
        </w:rPr>
        <w:br/>
        <w:t>8.2. Региональный уровень: победителями Диктанта признаются пятеро участников от субъекта Российской Федерации, занявших первые позиции в соответствующих региональных рейтингах. По решению Организационного комитета Диктанта количество победителей Диктанта может быть увеличено.</w:t>
      </w:r>
      <w:r w:rsidRPr="002A50F8">
        <w:rPr>
          <w:color w:val="1D2627"/>
          <w:sz w:val="28"/>
          <w:szCs w:val="28"/>
        </w:rPr>
        <w:br/>
        <w:t xml:space="preserve">8.3. Федеральный уровень: победителями Диктанта признаются двадцать </w:t>
      </w:r>
      <w:r w:rsidRPr="002A50F8">
        <w:rPr>
          <w:color w:val="1D2627"/>
          <w:sz w:val="28"/>
          <w:szCs w:val="28"/>
        </w:rPr>
        <w:lastRenderedPageBreak/>
        <w:t>участников из общего числа участников, набравших максимальное количество баллов за наименьшее время, определенное Организационным комитетом Диктанта. При равенстве показателей победители определяются посредством электронной жеребьёвки. По решению Организационного комитета Диктанта количество федеральных победителей Диктанта может быть увеличено.</w:t>
      </w:r>
      <w:r w:rsidRPr="002A50F8">
        <w:rPr>
          <w:color w:val="1D2627"/>
          <w:sz w:val="28"/>
          <w:szCs w:val="28"/>
        </w:rPr>
        <w:br/>
        <w:t>8.4. По окончании Диктанта всем участникам (по желанию) на площадках выдаются памятные дипломы (сертификаты).</w:t>
      </w:r>
      <w:r w:rsidRPr="002A50F8">
        <w:rPr>
          <w:color w:val="1D2627"/>
          <w:sz w:val="28"/>
          <w:szCs w:val="28"/>
        </w:rPr>
        <w:br/>
        <w:t>8.5. По результатам проведения Диктанта Организационным комитетом Диктанта формируются аналитический отчет и рекомендации по итогам Диктанта.</w:t>
      </w:r>
      <w:r w:rsidRPr="002A50F8">
        <w:rPr>
          <w:color w:val="1D2627"/>
          <w:sz w:val="28"/>
          <w:szCs w:val="28"/>
        </w:rPr>
        <w:br/>
        <w:t>8.6. Кураторы площадок, обеспечившие проведение Диктанта на высоком уровне, награждаются или поощряются благодарственными грамотами от Региональных организационных комитетов Диктанта.</w:t>
      </w:r>
      <w:r w:rsidRPr="002A50F8">
        <w:rPr>
          <w:color w:val="1D2627"/>
          <w:sz w:val="28"/>
          <w:szCs w:val="28"/>
        </w:rPr>
        <w:br/>
        <w:t xml:space="preserve">9. </w:t>
      </w:r>
      <w:proofErr w:type="gramStart"/>
      <w:r w:rsidRPr="002A50F8">
        <w:rPr>
          <w:color w:val="1D2627"/>
          <w:sz w:val="28"/>
          <w:szCs w:val="28"/>
        </w:rPr>
        <w:t>Время проведения диктанта (по московскому времени)*</w:t>
      </w:r>
      <w:r w:rsidRPr="002A50F8">
        <w:rPr>
          <w:color w:val="1D2627"/>
          <w:sz w:val="28"/>
          <w:szCs w:val="28"/>
        </w:rPr>
        <w:br/>
        <w:t>Группа:1 (Часовая зона 1-7:</w:t>
      </w:r>
      <w:proofErr w:type="gramEnd"/>
      <w:r w:rsidRPr="002A50F8">
        <w:rPr>
          <w:color w:val="1D2627"/>
          <w:sz w:val="28"/>
          <w:szCs w:val="28"/>
        </w:rPr>
        <w:t xml:space="preserve"> </w:t>
      </w:r>
      <w:proofErr w:type="gramStart"/>
      <w:r w:rsidRPr="002A50F8">
        <w:rPr>
          <w:color w:val="1D2627"/>
          <w:sz w:val="28"/>
          <w:szCs w:val="28"/>
        </w:rPr>
        <w:t xml:space="preserve">Мск-1; </w:t>
      </w:r>
      <w:proofErr w:type="spellStart"/>
      <w:r w:rsidRPr="002A50F8">
        <w:rPr>
          <w:color w:val="1D2627"/>
          <w:sz w:val="28"/>
          <w:szCs w:val="28"/>
        </w:rPr>
        <w:t>Мск</w:t>
      </w:r>
      <w:proofErr w:type="spellEnd"/>
      <w:r w:rsidRPr="002A50F8">
        <w:rPr>
          <w:color w:val="1D2627"/>
          <w:sz w:val="28"/>
          <w:szCs w:val="28"/>
        </w:rPr>
        <w:t>; Мск+1; Мск+2; Мск+3; Мск+4; Мск+5)</w:t>
      </w:r>
      <w:r w:rsidRPr="002A50F8">
        <w:rPr>
          <w:color w:val="1D2627"/>
          <w:sz w:val="28"/>
          <w:szCs w:val="28"/>
        </w:rPr>
        <w:br/>
        <w:t>12:00 – начало работы площадки;</w:t>
      </w:r>
      <w:r w:rsidRPr="002A50F8">
        <w:rPr>
          <w:color w:val="1D2627"/>
          <w:sz w:val="28"/>
          <w:szCs w:val="28"/>
        </w:rPr>
        <w:br/>
        <w:t>12:00-13:40 – сбор, регистрация участников и выдача бланков Диктанта;</w:t>
      </w:r>
      <w:r w:rsidRPr="002A50F8">
        <w:rPr>
          <w:color w:val="1D2627"/>
          <w:sz w:val="28"/>
          <w:szCs w:val="28"/>
        </w:rPr>
        <w:br/>
        <w:t>13:40-14:00 – инструктаж по заполнению бланков;</w:t>
      </w:r>
      <w:r w:rsidRPr="002A50F8">
        <w:rPr>
          <w:color w:val="1D2627"/>
          <w:sz w:val="28"/>
          <w:szCs w:val="28"/>
        </w:rPr>
        <w:br/>
        <w:t>14:00-14:45 – написание Диктанта;</w:t>
      </w:r>
      <w:r w:rsidRPr="002A50F8">
        <w:rPr>
          <w:color w:val="1D2627"/>
          <w:sz w:val="28"/>
          <w:szCs w:val="28"/>
        </w:rPr>
        <w:br/>
        <w:t>14:45-15:00 – сбор заполненных бланков для написания Диктанта;</w:t>
      </w:r>
      <w:r w:rsidRPr="002A50F8">
        <w:rPr>
          <w:color w:val="1D2627"/>
          <w:sz w:val="28"/>
          <w:szCs w:val="28"/>
        </w:rPr>
        <w:br/>
        <w:t>15:20 – закрытие площадки.</w:t>
      </w:r>
      <w:proofErr w:type="gramEnd"/>
      <w:r w:rsidRPr="002A50F8">
        <w:rPr>
          <w:color w:val="1D2627"/>
          <w:sz w:val="28"/>
          <w:szCs w:val="28"/>
        </w:rPr>
        <w:br/>
      </w:r>
      <w:proofErr w:type="gramStart"/>
      <w:r w:rsidRPr="002A50F8">
        <w:rPr>
          <w:color w:val="1D2627"/>
          <w:sz w:val="28"/>
          <w:szCs w:val="28"/>
        </w:rPr>
        <w:t>Группа:2 (Часовая зона 8-11:</w:t>
      </w:r>
      <w:proofErr w:type="gramEnd"/>
      <w:r w:rsidRPr="002A50F8">
        <w:rPr>
          <w:color w:val="1D2627"/>
          <w:sz w:val="28"/>
          <w:szCs w:val="28"/>
        </w:rPr>
        <w:t xml:space="preserve"> Мск+6; Мск+7; Мск+8; Мск+9)</w:t>
      </w:r>
      <w:r w:rsidRPr="002A50F8">
        <w:rPr>
          <w:color w:val="1D2627"/>
          <w:sz w:val="28"/>
          <w:szCs w:val="28"/>
        </w:rPr>
        <w:br/>
        <w:t>07:00 – начало работы площадки;</w:t>
      </w:r>
      <w:r w:rsidRPr="002A50F8">
        <w:rPr>
          <w:color w:val="1D2627"/>
          <w:sz w:val="28"/>
          <w:szCs w:val="28"/>
        </w:rPr>
        <w:br/>
        <w:t>07:00-08:40 – сбор, регистрация участников и выдача бланков Диктанта;</w:t>
      </w:r>
      <w:r w:rsidRPr="002A50F8">
        <w:rPr>
          <w:color w:val="1D2627"/>
          <w:sz w:val="28"/>
          <w:szCs w:val="28"/>
        </w:rPr>
        <w:br/>
        <w:t>08:40-09:00 – инструктаж по заполнению бланков;</w:t>
      </w:r>
      <w:r w:rsidRPr="002A50F8">
        <w:rPr>
          <w:color w:val="1D2627"/>
          <w:sz w:val="28"/>
          <w:szCs w:val="28"/>
        </w:rPr>
        <w:br/>
        <w:t>09:00-09:45 – написание Диктанта;</w:t>
      </w:r>
      <w:r w:rsidRPr="002A50F8">
        <w:rPr>
          <w:color w:val="1D2627"/>
          <w:sz w:val="28"/>
          <w:szCs w:val="28"/>
        </w:rPr>
        <w:br/>
        <w:t>09:45-10:00 – сбор заполненных бланков для написания Диктанта;</w:t>
      </w:r>
      <w:r w:rsidRPr="002A50F8">
        <w:rPr>
          <w:color w:val="1D2627"/>
          <w:sz w:val="28"/>
          <w:szCs w:val="28"/>
        </w:rPr>
        <w:br/>
        <w:t>10:20 – закрытие площадки</w:t>
      </w:r>
      <w:proofErr w:type="gramStart"/>
      <w:r w:rsidRPr="002A50F8">
        <w:rPr>
          <w:color w:val="1D2627"/>
          <w:sz w:val="28"/>
          <w:szCs w:val="28"/>
        </w:rPr>
        <w:t>.</w:t>
      </w:r>
      <w:proofErr w:type="gramEnd"/>
      <w:r w:rsidRPr="002A50F8">
        <w:rPr>
          <w:color w:val="1D2627"/>
          <w:sz w:val="28"/>
          <w:szCs w:val="28"/>
        </w:rPr>
        <w:br/>
        <w:t>*</w:t>
      </w:r>
      <w:proofErr w:type="gramStart"/>
      <w:r w:rsidRPr="002A50F8">
        <w:rPr>
          <w:color w:val="1D2627"/>
          <w:sz w:val="28"/>
          <w:szCs w:val="28"/>
        </w:rPr>
        <w:t>в</w:t>
      </w:r>
      <w:proofErr w:type="gramEnd"/>
      <w:r w:rsidRPr="002A50F8">
        <w:rPr>
          <w:color w:val="1D2627"/>
          <w:sz w:val="28"/>
          <w:szCs w:val="28"/>
        </w:rPr>
        <w:t>ремя может быть изменено по решению Организационного комитета Диктанта</w:t>
      </w:r>
    </w:p>
    <w:p w:rsidR="00161216" w:rsidRPr="002A50F8" w:rsidRDefault="00161216">
      <w:pPr>
        <w:rPr>
          <w:rFonts w:ascii="Times New Roman" w:hAnsi="Times New Roman" w:cs="Times New Roman"/>
          <w:sz w:val="28"/>
          <w:szCs w:val="28"/>
        </w:rPr>
      </w:pPr>
    </w:p>
    <w:sectPr w:rsidR="00161216" w:rsidRPr="002A50F8" w:rsidSect="001612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2A50F8"/>
    <w:rsid w:val="00161216"/>
    <w:rsid w:val="002A50F8"/>
    <w:rsid w:val="00E74E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2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ustifyfull">
    <w:name w:val="justifyfull"/>
    <w:basedOn w:val="a"/>
    <w:rsid w:val="002A50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022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2543</Words>
  <Characters>14497</Characters>
  <Application>Microsoft Office Word</Application>
  <DocSecurity>0</DocSecurity>
  <Lines>120</Lines>
  <Paragraphs>34</Paragraphs>
  <ScaleCrop>false</ScaleCrop>
  <Company>Reanimator Extreme Edition</Company>
  <LinksUpToDate>false</LinksUpToDate>
  <CharactersWithSpaces>17006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2020-08-29T18:26:00Z</dcterms:created>
  <dcterms:modified xsi:type="dcterms:W3CDTF">2020-08-29T18:26:00Z</dcterms:modified>
</cp:coreProperties>
</file>