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25" w:rsidRPr="006E6271" w:rsidRDefault="006E6271" w:rsidP="006E62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6E627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Что необходимо приобрести первокласснику</w:t>
      </w:r>
      <w:bookmarkEnd w:id="0"/>
      <w:r w:rsidRPr="006E627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…..</w:t>
      </w:r>
      <w:r w:rsidR="007C0225" w:rsidRPr="006E627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7C0225" w:rsidRPr="006E6271" w:rsidRDefault="007C0225" w:rsidP="007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627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Канцтовары</w:t>
      </w:r>
    </w:p>
    <w:p w:rsidR="007C0225" w:rsidRPr="006E6271" w:rsidRDefault="00EE08FC" w:rsidP="007C022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6" w:tgtFrame="_blank" w:history="1">
        <w:r w:rsidR="007C0225" w:rsidRPr="006E6271">
          <w:rPr>
            <w:rFonts w:ascii="Times New Roman" w:eastAsia="Times New Roman" w:hAnsi="Times New Roman" w:cs="Times New Roman"/>
            <w:b/>
            <w:bCs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Пенал</w:t>
        </w:r>
      </w:hyperlink>
    </w:p>
    <w:p w:rsidR="007C0225" w:rsidRPr="006E6271" w:rsidRDefault="007C0225" w:rsidP="007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Есть два вида футляров для карандашей и прочих принадлежностей: </w:t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 одним отделением, по типу косметички; </w:t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 несколькими секциями и фиксирующими резинками. </w:t>
      </w:r>
    </w:p>
    <w:p w:rsidR="007C0225" w:rsidRPr="006E6271" w:rsidRDefault="007C0225" w:rsidP="007C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Выбирать стоит вместе с ребенком, но имейте в виду: </w:t>
      </w:r>
      <w:hyperlink r:id="rId7" w:history="1">
        <w:r w:rsidRPr="006E6271">
          <w:rPr>
            <w:rFonts w:ascii="Times New Roman" w:eastAsia="Times New Roman" w:hAnsi="Times New Roman" w:cs="Times New Roman"/>
            <w:color w:val="006CB5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пеналы</w:t>
        </w:r>
      </w:hyperlink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с фиксаторами внутри приучают складывать вещи (в этом случае, линейки, фломастеры и проч.) по своим местам. </w:t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7C0225" w:rsidRPr="006E6271" w:rsidTr="007C02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799"/>
            <w:vAlign w:val="bottom"/>
            <w:hideMark/>
          </w:tcPr>
          <w:p w:rsidR="007C0225" w:rsidRPr="006E6271" w:rsidRDefault="007C0225" w:rsidP="007C02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E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Чтобы школьник лишний раз не носил тяжелый портфель, разделите все принадлежности на две группы. Кисточки и краски в один пенал (здесь как раз можно использовать футляр в виде косметички), а самые важные и каждодневные предметы — в другой, с фиксаторами. Так ребенок не </w:t>
            </w:r>
            <w:proofErr w:type="gramStart"/>
            <w:r w:rsidRPr="006E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запутается во множестве отделений и не</w:t>
            </w:r>
            <w:proofErr w:type="gramEnd"/>
            <w:r w:rsidRPr="006E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будет отвлекаться на внезапное раскрашивание обложки вовремя математики. </w:t>
            </w:r>
          </w:p>
        </w:tc>
      </w:tr>
    </w:tbl>
    <w:p w:rsidR="007C0225" w:rsidRPr="006E6271" w:rsidRDefault="006E6271" w:rsidP="006E6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0225"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 складываем в пенал?</w:t>
      </w:r>
      <w:r w:rsidR="007C0225"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hyperlink r:id="rId8" w:tgtFrame="_blank" w:history="1">
        <w:r w:rsidR="007C0225" w:rsidRPr="006E6271">
          <w:rPr>
            <w:rFonts w:ascii="Times New Roman" w:eastAsia="Times New Roman" w:hAnsi="Times New Roman" w:cs="Times New Roman"/>
            <w:b/>
            <w:bCs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Простые карандаши</w:t>
        </w:r>
      </w:hyperlink>
    </w:p>
    <w:p w:rsidR="007C0225" w:rsidRPr="006E6271" w:rsidRDefault="007C0225" w:rsidP="007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первоклашек обычно выбирают карандаши с мягким серым грифелем в количестве двух штук. Также вы можете купить набор сразу с несколькими вариантами жесткости: заодно определите, какой тип нравится вашему ребенку больше всего. </w:t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Механические карандаши — не лучшая идея для начальных классов.</w:t>
      </w:r>
    </w:p>
    <w:p w:rsidR="007C0225" w:rsidRPr="006E6271" w:rsidRDefault="00EE08FC" w:rsidP="007C022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9" w:tgtFrame="_blank" w:history="1">
        <w:r w:rsidR="007C0225" w:rsidRPr="006E6271">
          <w:rPr>
            <w:rFonts w:ascii="Times New Roman" w:eastAsia="Times New Roman" w:hAnsi="Times New Roman" w:cs="Times New Roman"/>
            <w:b/>
            <w:bCs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Ручки</w:t>
        </w:r>
      </w:hyperlink>
    </w:p>
    <w:p w:rsidR="007C0225" w:rsidRPr="006E6271" w:rsidRDefault="007C0225" w:rsidP="007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Нужны шариковые, синие (2 </w:t>
      </w:r>
      <w:proofErr w:type="spellStart"/>
      <w:proofErr w:type="gramStart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шт</w:t>
      </w:r>
      <w:proofErr w:type="spellEnd"/>
      <w:proofErr w:type="gramEnd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), красная и зеленая (по 1 </w:t>
      </w:r>
      <w:proofErr w:type="spellStart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шт</w:t>
      </w:r>
      <w:proofErr w:type="spellEnd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), обязательно с резиновой прокладкой у носика для исключения появления мозолей на пальчиках. </w:t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Корпус школьной ручки должен быть средней толщины и удобно лежать в руке. Отличным вариантом для учебы считают модели с тремя гранями, чтобы те не скатывались с парты на пол. </w:t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Производители канцелярских товаров позаботились о </w:t>
      </w:r>
      <w:hyperlink r:id="rId10" w:tgtFrame="_blank" w:history="1">
        <w:r w:rsidRPr="006E6271">
          <w:rPr>
            <w:rFonts w:ascii="Times New Roman" w:eastAsia="Times New Roman" w:hAnsi="Times New Roman" w:cs="Times New Roman"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ручках и для левшей</w:t>
        </w:r>
      </w:hyperlink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Такие имеют специальный изгиб и ряд других особенностей, которые помогают получить правильный почерк. </w:t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8"/>
      </w:tblGrid>
      <w:tr w:rsidR="007C0225" w:rsidRPr="006E6271" w:rsidTr="007C02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799"/>
            <w:vAlign w:val="bottom"/>
            <w:hideMark/>
          </w:tcPr>
          <w:p w:rsidR="007C0225" w:rsidRPr="006E6271" w:rsidRDefault="007C0225" w:rsidP="007C02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E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Положите в пенал ребенку еще одну шариковую синюю ручку. Такая "запаска" </w:t>
            </w:r>
            <w:r w:rsidRPr="006E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поможет выручить в беде одноклассника и обрести в его лице нового друга. </w:t>
            </w:r>
          </w:p>
        </w:tc>
      </w:tr>
    </w:tbl>
    <w:p w:rsidR="006E6271" w:rsidRDefault="007C0225" w:rsidP="007C022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К обязательным школьным канцтоварам также относят счетные палочки, закладки для книг и подставку, папку для тетрадей, мешок для </w:t>
      </w:r>
      <w:proofErr w:type="spellStart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сменки</w:t>
      </w:r>
      <w:proofErr w:type="spellEnd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точилку (лучше брать закрытую, дабы случайно не намусорить в классе), крупный ластик (захватите сразу 2 штуки) и цветные карандаши в наборе на 12 штук. </w:t>
      </w:r>
    </w:p>
    <w:p w:rsidR="006E6271" w:rsidRPr="006E6271" w:rsidRDefault="006E6271" w:rsidP="006E627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6271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Школьный дневник</w:t>
      </w:r>
      <w:r w:rsidR="007C0225"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должен быть для начальных классов с вкладками для материала по безопасности, личными данными ребенка, расписанием занятий на четверть.</w:t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Твердый переплет, плотная белая бумага 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утри, и чтобы нравился ребенку.</w:t>
      </w:r>
    </w:p>
    <w:p w:rsidR="007C0225" w:rsidRPr="006E6271" w:rsidRDefault="00EE08FC" w:rsidP="007C022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1" w:tgtFrame="_blank" w:history="1">
        <w:r w:rsidR="007C0225" w:rsidRPr="006E6271">
          <w:rPr>
            <w:rFonts w:ascii="Times New Roman" w:eastAsia="Times New Roman" w:hAnsi="Times New Roman" w:cs="Times New Roman"/>
            <w:b/>
            <w:bCs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Линейки</w:t>
        </w:r>
      </w:hyperlink>
    </w:p>
    <w:p w:rsidR="007C0225" w:rsidRPr="006E6271" w:rsidRDefault="00EE08FC" w:rsidP="007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="007C0225" w:rsidRPr="006E6271">
          <w:rPr>
            <w:rFonts w:ascii="Times New Roman" w:eastAsia="Times New Roman" w:hAnsi="Times New Roman" w:cs="Times New Roman"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Пластиковые</w:t>
        </w:r>
      </w:hyperlink>
      <w:r w:rsidR="007C0225"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или </w:t>
      </w:r>
      <w:hyperlink r:id="rId13" w:tgtFrame="_blank" w:history="1">
        <w:r w:rsidR="007C0225" w:rsidRPr="006E6271">
          <w:rPr>
            <w:rFonts w:ascii="Times New Roman" w:eastAsia="Times New Roman" w:hAnsi="Times New Roman" w:cs="Times New Roman"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деревянные</w:t>
        </w:r>
      </w:hyperlink>
      <w:r w:rsidR="007C0225"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? Этот извечный спор выигрывают всё-таки вторые, и вот какие для этого аргументы: </w:t>
      </w:r>
    </w:p>
    <w:p w:rsidR="007C0225" w:rsidRPr="006E6271" w:rsidRDefault="007C0225" w:rsidP="007C02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Деревянные линейки в большинстве своем </w:t>
      </w:r>
      <w:proofErr w:type="spellStart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гипоаллергенны</w:t>
      </w:r>
      <w:proofErr w:type="spellEnd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7C0225" w:rsidRPr="006E6271" w:rsidRDefault="007C0225" w:rsidP="007C02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Реже необходимо обновлять, т.к. пластмасса ломается чаще. Отсюда вытекает третий пункт;</w:t>
      </w:r>
    </w:p>
    <w:p w:rsidR="007C0225" w:rsidRPr="006E6271" w:rsidRDefault="007C0225" w:rsidP="007C02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Менее </w:t>
      </w:r>
      <w:proofErr w:type="spellStart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травмоопасны</w:t>
      </w:r>
      <w:proofErr w:type="spellEnd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Сломанная деревянная линейка не будет иметь таких острых углов, как пластиковая;</w:t>
      </w:r>
    </w:p>
    <w:p w:rsidR="007C0225" w:rsidRPr="006E6271" w:rsidRDefault="007C0225" w:rsidP="007C02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размазывают остатки чернил и графита по бумаге, а впитывают их.</w:t>
      </w:r>
    </w:p>
    <w:p w:rsidR="007C0225" w:rsidRPr="006E6271" w:rsidRDefault="007C0225" w:rsidP="007C022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Плюс ко всему, деревянные линейки не изготавливаются кислотных оттенков, а значит, не отвлекают на уроках, и не имеют химического запаха. Обычно, в первый класс просят купить две линейки 15 см. и 20 см.</w:t>
      </w:r>
    </w:p>
    <w:p w:rsidR="007C0225" w:rsidRPr="006E6271" w:rsidRDefault="00EE08FC" w:rsidP="007C022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4" w:history="1">
        <w:r w:rsidR="007C0225" w:rsidRPr="006E6271">
          <w:rPr>
            <w:rFonts w:ascii="Times New Roman" w:eastAsia="Times New Roman" w:hAnsi="Times New Roman" w:cs="Times New Roman"/>
            <w:b/>
            <w:bCs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Ластик</w:t>
        </w:r>
      </w:hyperlink>
    </w:p>
    <w:p w:rsidR="007C0225" w:rsidRPr="006E6271" w:rsidRDefault="007C0225" w:rsidP="007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Чтобы </w:t>
      </w:r>
      <w:proofErr w:type="spellStart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стирательная</w:t>
      </w:r>
      <w:proofErr w:type="spellEnd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резинка именно удаляла простой карандаш, а не размазывала грифель по листу, стоит выбирать среди прочих мягкие ластики и светлого цвета (серый, белый). Для цветных карандашей подойдут более жесткие варианты. </w:t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ластики, которые стирают чернила, добавлены частички пемзы. Обязательно научите детей пользоваться такой </w:t>
      </w:r>
      <w:proofErr w:type="spellStart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стирашкой</w:t>
      </w:r>
      <w:proofErr w:type="spellEnd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чтобы они не продырявили случайно лист тетради. </w:t>
      </w:r>
    </w:p>
    <w:p w:rsidR="007C0225" w:rsidRPr="006E6271" w:rsidRDefault="00EE08FC" w:rsidP="007C022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5" w:tgtFrame="_blank" w:history="1">
        <w:r w:rsidR="007C0225" w:rsidRPr="006E6271">
          <w:rPr>
            <w:rFonts w:ascii="Times New Roman" w:eastAsia="Times New Roman" w:hAnsi="Times New Roman" w:cs="Times New Roman"/>
            <w:b/>
            <w:bCs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Точилка</w:t>
        </w:r>
      </w:hyperlink>
    </w:p>
    <w:p w:rsidR="007C0225" w:rsidRPr="006E6271" w:rsidRDefault="007C0225" w:rsidP="007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школы отличным вариантом будет небольшая легкая ручная точилка с закрытым корпусом или контейнером. Механические и электрические приборы слишком громоздкие и совсем не подходят для учебного процесса. </w:t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Покупайте точилки лучше сразу с запасом, две штуки. </w:t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C0225" w:rsidRPr="006E6271" w:rsidRDefault="00EE08FC" w:rsidP="007C022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6" w:tgtFrame="_blank" w:history="1">
        <w:r w:rsidR="007C0225" w:rsidRPr="006E6271">
          <w:rPr>
            <w:rFonts w:ascii="Times New Roman" w:eastAsia="Times New Roman" w:hAnsi="Times New Roman" w:cs="Times New Roman"/>
            <w:b/>
            <w:bCs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Тетради</w:t>
        </w:r>
      </w:hyperlink>
    </w:p>
    <w:p w:rsidR="007C0225" w:rsidRPr="006E6271" w:rsidRDefault="007C0225" w:rsidP="007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клетку и линейку по </w:t>
      </w:r>
      <w:hyperlink r:id="rId17" w:tgtFrame="_blank" w:history="1">
        <w:r w:rsidRPr="006E6271">
          <w:rPr>
            <w:rFonts w:ascii="Times New Roman" w:eastAsia="Times New Roman" w:hAnsi="Times New Roman" w:cs="Times New Roman"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12 листов</w:t>
        </w:r>
      </w:hyperlink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(в том числе тетради в косую </w:t>
      </w:r>
      <w:proofErr w:type="spellStart"/>
      <w:r w:rsid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лнию</w:t>
      </w:r>
      <w:proofErr w:type="spellEnd"/>
      <w:r w:rsid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тех и других по количеству — от 4 до 10 штук. </w:t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Обязательно обращайте внимание на плотность бумаги тетради. Если она будет слишком тонкой, то ребенок может сильно надавить на лист ручкой и случайно его порвать. </w:t>
      </w:r>
    </w:p>
    <w:p w:rsidR="007C0225" w:rsidRPr="006E6271" w:rsidRDefault="00EE08FC" w:rsidP="007C022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8" w:tgtFrame="_blank" w:history="1">
        <w:r w:rsidR="007C0225" w:rsidRPr="006E6271">
          <w:rPr>
            <w:rFonts w:ascii="Times New Roman" w:eastAsia="Times New Roman" w:hAnsi="Times New Roman" w:cs="Times New Roman"/>
            <w:b/>
            <w:bCs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Обложки</w:t>
        </w:r>
      </w:hyperlink>
    </w:p>
    <w:p w:rsidR="007C0225" w:rsidRPr="006E6271" w:rsidRDefault="007C0225" w:rsidP="007C022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 скажете, что большой разницы между 5-рублевой и 10-рублевой обложкой нет, но только вот первую замените спустя месяц (если она не порвется раньше) на более крепкую, а вторая прослужит точно две четверти.</w:t>
      </w:r>
      <w:proofErr w:type="gramEnd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дело вовсе не в стоимости. </w:t>
      </w:r>
    </w:p>
    <w:p w:rsidR="007C0225" w:rsidRPr="006E6271" w:rsidRDefault="007C0225" w:rsidP="007C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7C0225" w:rsidRPr="006E6271" w:rsidTr="007C02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799"/>
            <w:vAlign w:val="bottom"/>
            <w:hideMark/>
          </w:tcPr>
          <w:p w:rsidR="007C0225" w:rsidRPr="006E6271" w:rsidRDefault="007C0225" w:rsidP="007C02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Плотный материал, хорошо склеенные края, специальные липкие ленты, которые фиксируют обложку на разворотах — то, что определяет долговечность. </w:t>
            </w:r>
            <w:r w:rsidRPr="006E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E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Рассмотрите все варианты, ибо сохранить внешний вид учебника из библиотеки гораздо важнее, чем сэкономить лишние 10 рублей. </w:t>
            </w:r>
          </w:p>
          <w:p w:rsidR="007C0225" w:rsidRPr="006E6271" w:rsidRDefault="007C0225" w:rsidP="007C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225" w:rsidRPr="006E6271" w:rsidRDefault="007C0225" w:rsidP="006E6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9" w:tgtFrame="_blank" w:history="1">
        <w:r w:rsidRPr="006E6271">
          <w:rPr>
            <w:rFonts w:ascii="Times New Roman" w:eastAsia="Times New Roman" w:hAnsi="Times New Roman" w:cs="Times New Roman"/>
            <w:b/>
            <w:bCs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Подставка для книг</w:t>
        </w:r>
      </w:hyperlink>
    </w:p>
    <w:p w:rsidR="007C0225" w:rsidRDefault="007C0225" w:rsidP="007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Существует два типа подставок: </w:t>
      </w:r>
      <w:hyperlink r:id="rId20" w:tgtFrame="_blank" w:history="1">
        <w:r w:rsidRPr="006E6271">
          <w:rPr>
            <w:rFonts w:ascii="Times New Roman" w:eastAsia="Times New Roman" w:hAnsi="Times New Roman" w:cs="Times New Roman"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переносные</w:t>
        </w:r>
      </w:hyperlink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hyperlink r:id="rId21" w:tgtFrame="_blank" w:history="1">
        <w:r w:rsidRPr="006E6271">
          <w:rPr>
            <w:rFonts w:ascii="Times New Roman" w:eastAsia="Times New Roman" w:hAnsi="Times New Roman" w:cs="Times New Roman"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стационарные</w:t>
        </w:r>
      </w:hyperlink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Первые — легкие, пластмассовые или металлические - часто просят купить для школы, вторые — настольные, с креплениями и более тяжелые - для дома. Зачем нужны? Если обеспечить ребенка таким незамысловатым аксессуаром, то можно быть уверенным, что процесс чтения проходит анатомически правильно. </w:t>
      </w:r>
    </w:p>
    <w:p w:rsidR="006E6271" w:rsidRPr="006E6271" w:rsidRDefault="006E6271" w:rsidP="007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во всех школах применяют подставки на уроках. Проконсультируйтесь с преподавателем.</w:t>
      </w:r>
    </w:p>
    <w:p w:rsidR="007C0225" w:rsidRPr="006E6271" w:rsidRDefault="00EE08FC" w:rsidP="007C022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22" w:tgtFrame="_blank" w:history="1">
        <w:r w:rsidR="007C0225" w:rsidRPr="006E6271">
          <w:rPr>
            <w:rFonts w:ascii="Times New Roman" w:eastAsia="Times New Roman" w:hAnsi="Times New Roman" w:cs="Times New Roman"/>
            <w:b/>
            <w:bCs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Ранец</w:t>
        </w:r>
      </w:hyperlink>
    </w:p>
    <w:p w:rsidR="007C0225" w:rsidRPr="006E6271" w:rsidRDefault="007C0225" w:rsidP="007C022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Выбор ранца для первоклассника окутан множеством вредных выдумок. На что стоит действительно обращать внимание?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50"/>
        <w:gridCol w:w="1623"/>
        <w:gridCol w:w="50"/>
        <w:gridCol w:w="4717"/>
      </w:tblGrid>
      <w:tr w:rsidR="007C0225" w:rsidRPr="006E6271" w:rsidTr="007C0225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0225" w:rsidRPr="006E6271" w:rsidRDefault="007C0225" w:rsidP="007C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                                                                     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0225" w:rsidRPr="006E6271" w:rsidRDefault="007C0225" w:rsidP="007C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799"/>
            <w:vAlign w:val="bottom"/>
            <w:hideMark/>
          </w:tcPr>
          <w:p w:rsidR="007C0225" w:rsidRPr="006E6271" w:rsidRDefault="007C0225" w:rsidP="007C0225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0225" w:rsidRPr="006E6271" w:rsidRDefault="007C0225" w:rsidP="007C0225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Твердый каркас;</w:t>
            </w:r>
          </w:p>
          <w:p w:rsidR="007C0225" w:rsidRPr="006E6271" w:rsidRDefault="007C0225" w:rsidP="007C0225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Анатомическая и ортопедическая спинка;</w:t>
            </w:r>
          </w:p>
          <w:p w:rsidR="007C0225" w:rsidRPr="006E6271" w:rsidRDefault="007C0225" w:rsidP="007C0225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S-образные лямки в 4—7 сантиметров шириной;</w:t>
            </w:r>
          </w:p>
          <w:p w:rsidR="007C0225" w:rsidRPr="006E6271" w:rsidRDefault="007C0225" w:rsidP="007C0225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Легкий вес (до 700 гр.);</w:t>
            </w:r>
          </w:p>
          <w:p w:rsidR="007C0225" w:rsidRPr="006E6271" w:rsidRDefault="007C0225" w:rsidP="007C0225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Размер — не </w:t>
            </w:r>
            <w:r w:rsidRPr="006E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больше ширины плеч школьника и не ниже талии.</w:t>
            </w:r>
          </w:p>
          <w:p w:rsidR="007C0225" w:rsidRPr="006E6271" w:rsidRDefault="007C0225" w:rsidP="007C02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0225" w:rsidRPr="006E6271" w:rsidRDefault="007C0225" w:rsidP="007C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0225" w:rsidRPr="006E6271" w:rsidRDefault="007C0225" w:rsidP="007C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                                                                                         </w:t>
            </w:r>
          </w:p>
        </w:tc>
      </w:tr>
      <w:tr w:rsidR="007C0225" w:rsidRPr="006E6271" w:rsidTr="007C0225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0225" w:rsidRPr="006E6271" w:rsidRDefault="007C0225" w:rsidP="007C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0225" w:rsidRPr="006E6271" w:rsidRDefault="007C0225" w:rsidP="007C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0225" w:rsidRPr="006E6271" w:rsidRDefault="007C0225" w:rsidP="007C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0225" w:rsidRPr="006E6271" w:rsidRDefault="007C0225" w:rsidP="007C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0225" w:rsidRPr="006E6271" w:rsidRDefault="007C0225" w:rsidP="007C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225" w:rsidRPr="006E6271" w:rsidRDefault="007C0225" w:rsidP="007C0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C0225" w:rsidRPr="006E6271" w:rsidRDefault="007C0225" w:rsidP="007C022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 совершайте покупку самостоятельно: ребенку, а не вам ходить с этим портфелем минимум один год, а значит, малышу должен нравиться его первый важный аксессуар. Так же проверьте наличие светоотражающих элементов</w:t>
      </w:r>
      <w:r w:rsid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как на спинке ранца, так и на лямках спереди. </w:t>
      </w:r>
    </w:p>
    <w:p w:rsidR="007C0225" w:rsidRPr="006E6271" w:rsidRDefault="00EE08FC" w:rsidP="007C022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23" w:tgtFrame="_blank" w:history="1">
        <w:r w:rsidR="007C0225" w:rsidRPr="006E6271">
          <w:rPr>
            <w:rFonts w:ascii="Times New Roman" w:eastAsia="Times New Roman" w:hAnsi="Times New Roman" w:cs="Times New Roman"/>
            <w:b/>
            <w:bCs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Сумка для обуви</w:t>
        </w:r>
      </w:hyperlink>
    </w:p>
    <w:p w:rsidR="007C0225" w:rsidRDefault="007C0225" w:rsidP="007C022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выборе мешка для </w:t>
      </w:r>
      <w:proofErr w:type="spellStart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сменки</w:t>
      </w:r>
      <w:proofErr w:type="spellEnd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нет ничего сложного. Проверьте, крепкие ли лямки, постарайтесь подобрать влагоотталкивающий материал и прикиньте, какой дизайн 100% понравится вашему будущему школьнику или школьнице.</w:t>
      </w:r>
    </w:p>
    <w:p w:rsidR="00EE656F" w:rsidRDefault="00EE656F" w:rsidP="00EE656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E656F">
        <w:rPr>
          <w:rFonts w:ascii="Times New Roman" w:eastAsia="Times New Roman" w:hAnsi="Times New Roman" w:cs="Times New Roman"/>
          <w:b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Вторая обувь</w:t>
      </w:r>
      <w:r w:rsidRPr="00EE656F"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должна быть легкая, удобная, всегда чистая. Нельзя обувь без задников</w:t>
      </w:r>
      <w:r w:rsidR="00933E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(шлепки…), на каблуках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 более 4 см).</w:t>
      </w:r>
    </w:p>
    <w:p w:rsidR="006D6189" w:rsidRDefault="007C0225" w:rsidP="00EE656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627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Собираемся на урок рисования</w:t>
      </w:r>
    </w:p>
    <w:p w:rsidR="007C0225" w:rsidRPr="006E6271" w:rsidRDefault="00EE08FC" w:rsidP="006D61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24" w:tgtFrame="_blank" w:history="1">
        <w:r w:rsidR="007C0225" w:rsidRPr="006E6271">
          <w:rPr>
            <w:rFonts w:ascii="Times New Roman" w:eastAsia="Times New Roman" w:hAnsi="Times New Roman" w:cs="Times New Roman"/>
            <w:b/>
            <w:bCs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Краски</w:t>
        </w:r>
      </w:hyperlink>
    </w:p>
    <w:p w:rsidR="006E6271" w:rsidRDefault="007C0225" w:rsidP="007C022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Из </w:t>
      </w:r>
      <w:proofErr w:type="gramStart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акварельных</w:t>
      </w:r>
      <w:proofErr w:type="gramEnd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лучше всего лежат на бумаге медовые. Большая палитра не нужна, достаточно 12 цветов. </w:t>
      </w:r>
    </w:p>
    <w:p w:rsidR="007C0225" w:rsidRPr="006E6271" w:rsidRDefault="007C0225" w:rsidP="007C022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Самый маленький набор гуашь — 6 баночек с </w:t>
      </w:r>
      <w:proofErr w:type="gramStart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черной</w:t>
      </w:r>
      <w:proofErr w:type="gramEnd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белой, синей, зеленой, красной и желтой красками. Вот его-то как раз и нужно приобрести. Наборы по 12 и 24 оттенка первоклашке не требуются. </w:t>
      </w:r>
    </w:p>
    <w:p w:rsidR="007C0225" w:rsidRPr="006E6271" w:rsidRDefault="006E6271" w:rsidP="007C022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tgtFrame="_blank" w:history="1">
        <w:r w:rsidR="007C0225" w:rsidRPr="006E6271">
          <w:rPr>
            <w:rFonts w:ascii="Times New Roman" w:eastAsia="Times New Roman" w:hAnsi="Times New Roman" w:cs="Times New Roman"/>
            <w:b/>
            <w:bCs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Кисти</w:t>
        </w:r>
      </w:hyperlink>
    </w:p>
    <w:p w:rsidR="007C0225" w:rsidRPr="006E6271" w:rsidRDefault="007C0225" w:rsidP="007C022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Ориентируйтесь на материал, из которого сделана сама кисть. Натуральный ворс (например, белка или пони), форма классическая — круглая. На уроке должна быть тонкая кисточка, средней толщины и крупная, по размеру все не больше №9. </w:t>
      </w:r>
    </w:p>
    <w:p w:rsidR="006D6189" w:rsidRDefault="007C0225" w:rsidP="006D61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удобства покупки производители формируют </w:t>
      </w:r>
      <w:hyperlink r:id="rId26" w:tgtFrame="_blank" w:history="1">
        <w:r w:rsidRPr="006E6271">
          <w:rPr>
            <w:rFonts w:ascii="Times New Roman" w:eastAsia="Times New Roman" w:hAnsi="Times New Roman" w:cs="Times New Roman"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специальные недорогие наборы</w:t>
        </w:r>
      </w:hyperlink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подходящие под эти требования. </w:t>
      </w:r>
    </w:p>
    <w:p w:rsidR="007C0225" w:rsidRPr="006D6189" w:rsidRDefault="00EE08FC" w:rsidP="006D61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" w:tgtFrame="_blank" w:history="1">
        <w:r w:rsidR="007C0225" w:rsidRPr="006E6271">
          <w:rPr>
            <w:rFonts w:ascii="Times New Roman" w:eastAsia="Times New Roman" w:hAnsi="Times New Roman" w:cs="Times New Roman"/>
            <w:b/>
            <w:bCs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Стакан-непроливайка</w:t>
        </w:r>
      </w:hyperlink>
    </w:p>
    <w:p w:rsidR="006D6189" w:rsidRDefault="007C0225" w:rsidP="006D618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 даже не представляете, сколько раз он спасет школьную форму ученика от случайных пятен и разводов. Крышка у стаканчика так прилегает к корпусу, что не откроется, если вдруг баночка упадет, но легко поддастся даже детской ручке. Выбрать непроливайку на одну секцию для воды или на две — решайте с</w:t>
      </w:r>
      <w:r w:rsidR="006D61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ами</w:t>
      </w:r>
    </w:p>
    <w:p w:rsidR="007C0225" w:rsidRPr="006D6189" w:rsidRDefault="006E6271" w:rsidP="006D618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28" w:tgtFrame="_blank" w:history="1">
        <w:r w:rsidR="007C0225" w:rsidRPr="006E6271">
          <w:rPr>
            <w:rFonts w:ascii="Times New Roman" w:eastAsia="Times New Roman" w:hAnsi="Times New Roman" w:cs="Times New Roman"/>
            <w:b/>
            <w:bCs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Альбом или бумага для рисования</w:t>
        </w:r>
      </w:hyperlink>
    </w:p>
    <w:p w:rsidR="006D6189" w:rsidRDefault="007C0225" w:rsidP="006D61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Есть альбомы для рисования на скобках и на пружине, а есть отдельные листы в папках. В идеале стоит купить все-таки второй вариант: так исключаются неаккуратные попытки вырвать рисунок. </w:t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Брать объемные альбомы в школу не стоит, достаточно 8-12 листов. </w:t>
      </w:r>
    </w:p>
    <w:p w:rsidR="006D6189" w:rsidRDefault="006D6189" w:rsidP="006D61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225" w:rsidRPr="006D6189" w:rsidRDefault="006E6271" w:rsidP="006D61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29" w:tgtFrame="_blank" w:history="1">
        <w:r w:rsidR="007C0225" w:rsidRPr="006E6271">
          <w:rPr>
            <w:rFonts w:ascii="Times New Roman" w:eastAsia="Times New Roman" w:hAnsi="Times New Roman" w:cs="Times New Roman"/>
            <w:b/>
            <w:bCs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Палитра</w:t>
        </w:r>
      </w:hyperlink>
    </w:p>
    <w:p w:rsidR="007C0225" w:rsidRPr="006E6271" w:rsidRDefault="007C0225" w:rsidP="007C02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Какую палитру купить в школу? </w:t>
      </w:r>
    </w:p>
    <w:p w:rsidR="007C0225" w:rsidRPr="006E6271" w:rsidRDefault="007C0225" w:rsidP="007C02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Во-первых, </w:t>
      </w:r>
      <w:proofErr w:type="gramStart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пластиковую</w:t>
      </w:r>
      <w:proofErr w:type="gramEnd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(универсально подходит как для гуаши, так и для акварели);</w:t>
      </w:r>
    </w:p>
    <w:p w:rsidR="007C0225" w:rsidRPr="006E6271" w:rsidRDefault="007C0225" w:rsidP="007C02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Во-вторых, не только с круглыми ячейками, но и с прямоугольными.</w:t>
      </w:r>
    </w:p>
    <w:p w:rsidR="006E6271" w:rsidRDefault="007C0225" w:rsidP="007C02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Попробуйте самостоятельно подержать палитру в руках, чтобы понять, будет ли удобно с ней ученику.</w:t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E627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</w:t>
      </w:r>
    </w:p>
    <w:p w:rsidR="007C0225" w:rsidRPr="006E6271" w:rsidRDefault="006E6271" w:rsidP="006E6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                                       Собираемся на урок технологии</w:t>
      </w:r>
      <w:r w:rsidRPr="001640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="007C0225" w:rsidRPr="001640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="006D6189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tgtFrame="_blank" w:history="1">
        <w:r w:rsidR="007C0225" w:rsidRPr="006E6271">
          <w:rPr>
            <w:rFonts w:ascii="Times New Roman" w:eastAsia="Times New Roman" w:hAnsi="Times New Roman" w:cs="Times New Roman"/>
            <w:b/>
            <w:bCs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Клей</w:t>
        </w:r>
      </w:hyperlink>
    </w:p>
    <w:p w:rsidR="006D6189" w:rsidRDefault="007C0225" w:rsidP="006D618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Обычный ПВА для основных работ, кисточки к нему и клей-карандаш для маленьких </w:t>
      </w:r>
      <w:proofErr w:type="spellStart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деталек</w:t>
      </w:r>
      <w:proofErr w:type="spellEnd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 </w:t>
      </w:r>
    </w:p>
    <w:p w:rsidR="006D6189" w:rsidRDefault="00EE08FC" w:rsidP="007C022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31" w:tgtFrame="_blank" w:history="1">
        <w:r w:rsidR="007C0225" w:rsidRPr="006E6271">
          <w:rPr>
            <w:rFonts w:ascii="Times New Roman" w:eastAsia="Times New Roman" w:hAnsi="Times New Roman" w:cs="Times New Roman"/>
            <w:b/>
            <w:bCs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Ножницы</w:t>
        </w:r>
      </w:hyperlink>
    </w:p>
    <w:p w:rsidR="007C0225" w:rsidRPr="006E6271" w:rsidRDefault="007C0225" w:rsidP="007C022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 бы ни привлекали, порой, милые ножнички в виде панд, лисят и медвежат, не поддавайтесь на дизайн. Хороший инструмент, пускай и детский, должен быть сделан все-таки из металла, без острых концов и иметь небольшие кольца для захвата. Длина лезвий до 12 см. </w:t>
      </w:r>
    </w:p>
    <w:p w:rsidR="007C0225" w:rsidRPr="006E6271" w:rsidRDefault="006D6189" w:rsidP="007C022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tgtFrame="_blank" w:history="1">
        <w:r w:rsidR="007C0225" w:rsidRPr="006E6271">
          <w:rPr>
            <w:rFonts w:ascii="Times New Roman" w:eastAsia="Times New Roman" w:hAnsi="Times New Roman" w:cs="Times New Roman"/>
            <w:b/>
            <w:bCs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Пластилин</w:t>
        </w:r>
      </w:hyperlink>
    </w:p>
    <w:p w:rsidR="007C0225" w:rsidRDefault="007C0225" w:rsidP="007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Крупные кусочки, наличие белого цвета и минимум 12 цветов — не скупитесь на оттенки. Лепка — это один из самых творческих процессов в школе, и препятствовать развитию фантазии будет чистым преступлением. И не забудьте </w:t>
      </w:r>
      <w:hyperlink r:id="rId33" w:tgtFrame="_blank" w:history="1">
        <w:r w:rsidRPr="006E6271">
          <w:rPr>
            <w:rFonts w:ascii="Times New Roman" w:eastAsia="Times New Roman" w:hAnsi="Times New Roman" w:cs="Times New Roman"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дощечку</w:t>
        </w:r>
      </w:hyperlink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пластилин часто бывает марким. Одежду от пятен можно спасти при помощи </w:t>
      </w:r>
      <w:hyperlink r:id="rId34" w:tgtFrame="_blank" w:history="1">
        <w:r w:rsidRPr="006E6271">
          <w:rPr>
            <w:rFonts w:ascii="Times New Roman" w:eastAsia="Times New Roman" w:hAnsi="Times New Roman" w:cs="Times New Roman"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фартука и рукавов</w:t>
        </w:r>
      </w:hyperlink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</w:p>
    <w:p w:rsidR="006D6189" w:rsidRPr="006E6271" w:rsidRDefault="006D6189" w:rsidP="007C02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225" w:rsidRPr="006E6271" w:rsidRDefault="006D6189" w:rsidP="007C022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tgtFrame="_blank" w:history="1">
        <w:r w:rsidR="007C0225" w:rsidRPr="006E6271">
          <w:rPr>
            <w:rFonts w:ascii="Times New Roman" w:eastAsia="Times New Roman" w:hAnsi="Times New Roman" w:cs="Times New Roman"/>
            <w:b/>
            <w:bCs/>
            <w:color w:val="006CB5"/>
            <w:sz w:val="24"/>
            <w:szCs w:val="24"/>
            <w:u w:val="single"/>
            <w:bdr w:val="none" w:sz="0" w:space="0" w:color="auto" w:frame="1"/>
            <w:lang w:eastAsia="ru-RU"/>
          </w:rPr>
          <w:t>Цветная бумага и картон</w:t>
        </w:r>
      </w:hyperlink>
    </w:p>
    <w:p w:rsidR="007C0225" w:rsidRDefault="007C0225" w:rsidP="007C0225">
      <w:pPr>
        <w:spacing w:after="2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Односторонние</w:t>
      </w:r>
      <w:proofErr w:type="gramEnd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двусторонние, глянцевые и матовые, тонкие и плотные — рынок пестрит разнообразными вариантами. Какая именно бумага </w:t>
      </w:r>
      <w:proofErr w:type="gramStart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нужна всегда подскажет</w:t>
      </w:r>
      <w:proofErr w:type="gramEnd"/>
      <w:r w:rsidRPr="006E62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преподаватель, но ввиду частых поделок запаситесь несколькими вариантами. По цветовой гамме это 12 или 24 цвета.</w:t>
      </w:r>
    </w:p>
    <w:p w:rsidR="006D6189" w:rsidRPr="001640EC" w:rsidRDefault="006D6189" w:rsidP="007C0225">
      <w:pPr>
        <w:spacing w:after="26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</w:t>
      </w:r>
      <w:r w:rsidRPr="001640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Собираемся на урок физкультуры</w:t>
      </w:r>
    </w:p>
    <w:p w:rsidR="006D6189" w:rsidRDefault="006D6189" w:rsidP="007C0225">
      <w:pPr>
        <w:spacing w:after="2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D61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1.Черные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портивные шорты, белая футболка (для теплого времени года и занятий в спортивном зале)</w:t>
      </w:r>
    </w:p>
    <w:p w:rsidR="006D6189" w:rsidRDefault="006D6189" w:rsidP="007C0225">
      <w:pPr>
        <w:spacing w:after="2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2.Спортивный костюм (не очень плотный и теплый) для занятий на улице осенью и весной, для внеклассных спортивных мероприятий. Цвет подбирайте не яркий и однотонный.</w:t>
      </w:r>
    </w:p>
    <w:p w:rsidR="00EE656F" w:rsidRDefault="00EE656F" w:rsidP="007C0225">
      <w:pPr>
        <w:spacing w:after="2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Спортивная обувь легкая, удобная, дышащая, всегда чистая.</w:t>
      </w:r>
    </w:p>
    <w:p w:rsidR="006D6189" w:rsidRDefault="006D6189" w:rsidP="007C0225">
      <w:pPr>
        <w:spacing w:after="260" w:line="240" w:lineRule="auto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6D618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905000" cy="1905000"/>
            <wp:effectExtent l="0" t="0" r="0" b="0"/>
            <wp:docPr id="1" name="Рисунок 1" descr="C:\Users\Королёва\Desktop\Новая папка (2)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олёва\Desktop\Новая папка (2)\13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89" w:rsidRPr="006D6189" w:rsidRDefault="006D6189" w:rsidP="007C0225">
      <w:pPr>
        <w:spacing w:after="2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Шольная</w:t>
      </w:r>
      <w:proofErr w:type="spellEnd"/>
    </w:p>
    <w:p w:rsidR="006D6189" w:rsidRDefault="006D6189" w:rsidP="006D6189">
      <w:pPr>
        <w:spacing w:after="2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6189" w:rsidRDefault="006D6189" w:rsidP="006D6189">
      <w:pPr>
        <w:spacing w:after="2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6189" w:rsidRDefault="006D6189" w:rsidP="006D6189">
      <w:pPr>
        <w:spacing w:after="2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6189" w:rsidRDefault="006D6189" w:rsidP="006D6189">
      <w:pPr>
        <w:spacing w:after="2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6189" w:rsidRDefault="006D6189" w:rsidP="006D6189">
      <w:pPr>
        <w:spacing w:after="2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Школьная форма</w:t>
      </w:r>
    </w:p>
    <w:p w:rsidR="006D6189" w:rsidRDefault="00EE656F" w:rsidP="006D6189">
      <w:pPr>
        <w:spacing w:after="2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положению о правилах внутреннего распорядка </w:t>
      </w:r>
      <w:r w:rsidR="006D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6D6189" w:rsidRPr="006D618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арадной формой в школе считается белый верх и серый низ.</w:t>
      </w:r>
      <w:r w:rsidR="006D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D61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повседневной носки следует покупать вещи серого, темно синего, черного цвета (низ);  белый, серый, синий, коричневый, голубой (верх).</w:t>
      </w:r>
      <w:proofErr w:type="gramEnd"/>
      <w:r w:rsidR="006D6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придерживаться делового стиля одежды.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Туфли в тон костюму.</w:t>
      </w:r>
    </w:p>
    <w:p w:rsidR="006D6189" w:rsidRPr="006D6189" w:rsidRDefault="006D6189" w:rsidP="006D6189">
      <w:pPr>
        <w:spacing w:after="2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Вещи должны быть не яркими, однотонными, без </w:t>
      </w:r>
      <w:r w:rsidR="002C3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наклеенных страз, без детских рисунков. Исключаем детскую обувь с подсветкой и сигналом, джинсы.</w:t>
      </w:r>
    </w:p>
    <w:p w:rsidR="006D6189" w:rsidRPr="006D6189" w:rsidRDefault="006D6189" w:rsidP="006D6189">
      <w:pPr>
        <w:spacing w:after="2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67050" cy="3829050"/>
            <wp:effectExtent l="0" t="0" r="0" b="0"/>
            <wp:docPr id="4" name="Рисунок 4" descr="C:\Users\Королёва\Desktop\Новая папка (2)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ролёва\Desktop\Новая папка (2)\14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19325" cy="3657600"/>
            <wp:effectExtent l="0" t="0" r="9525" b="0"/>
            <wp:docPr id="3" name="Рисунок 3" descr="C:\Users\Королёва\Desktop\Новая папка (2)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ролёва\Desktop\Новая папка (2)\16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00400" cy="3381375"/>
            <wp:effectExtent l="0" t="0" r="0" b="9525"/>
            <wp:docPr id="2" name="Рисунок 2" descr="C:\Users\Королёва\Desktop\Новая папка (2)\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ролёва\Desktop\Новая папка (2)\15.jpe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189" w:rsidRPr="006D6189" w:rsidSect="007C022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4CD1"/>
    <w:multiLevelType w:val="multilevel"/>
    <w:tmpl w:val="88EE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1E7EE7"/>
    <w:multiLevelType w:val="multilevel"/>
    <w:tmpl w:val="69CC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C507AF"/>
    <w:multiLevelType w:val="multilevel"/>
    <w:tmpl w:val="F9D0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2433CE"/>
    <w:multiLevelType w:val="multilevel"/>
    <w:tmpl w:val="6030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C61082"/>
    <w:multiLevelType w:val="multilevel"/>
    <w:tmpl w:val="DD22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25"/>
    <w:rsid w:val="001640EC"/>
    <w:rsid w:val="002C33B7"/>
    <w:rsid w:val="00410552"/>
    <w:rsid w:val="006D6189"/>
    <w:rsid w:val="006E6271"/>
    <w:rsid w:val="007C0225"/>
    <w:rsid w:val="00933EA6"/>
    <w:rsid w:val="009F7919"/>
    <w:rsid w:val="00EE08FC"/>
    <w:rsid w:val="00E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icemag.ru/catalog/1050/" TargetMode="External"/><Relationship Id="rId13" Type="http://schemas.openxmlformats.org/officeDocument/2006/relationships/hyperlink" Target="https://www.officemag.ru/catalog/1038/?Filter%5bPRICE%5d%5bMIN_%5d=8&amp;Filter%5bPRICE%5d%5bMAX_%5d=1276&amp;Filter%5bPRICE%5d%5bMIN%5d=8&amp;Filter%5bPRICE%5d%5bMAX%5d=1276&amp;Filter%5bFACETS%5d%5b423043%5d%5b35%5d=%D0%B4%D0%B5%D1%80%D0%B5%D0%B2%D0%BE" TargetMode="External"/><Relationship Id="rId18" Type="http://schemas.openxmlformats.org/officeDocument/2006/relationships/hyperlink" Target="https://www.officemag.ru/catalog/945/" TargetMode="External"/><Relationship Id="rId26" Type="http://schemas.openxmlformats.org/officeDocument/2006/relationships/hyperlink" Target="https://www.officemag.ru/catalog/3039/" TargetMode="External"/><Relationship Id="rId39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hyperlink" Target="https://www.officemag.ru/catalog/3504/" TargetMode="External"/><Relationship Id="rId34" Type="http://schemas.openxmlformats.org/officeDocument/2006/relationships/hyperlink" Target="https://www.officemag.ru/catalog/1056/" TargetMode="External"/><Relationship Id="rId7" Type="http://schemas.openxmlformats.org/officeDocument/2006/relationships/hyperlink" Target="https://www.officemag.ru/search/index.php?q=%EF%E5%ED%E0%EB&amp;SECTION=1759" TargetMode="External"/><Relationship Id="rId12" Type="http://schemas.openxmlformats.org/officeDocument/2006/relationships/hyperlink" Target="https://www.officemag.ru/catalog/1038/?Filter%5bPRICE%5d%5bMIN_%5d=8&amp;Filter%5bPRICE%5d%5bMAX_%5d=1276&amp;Filter%5bPRICE%5d%5bMIN%5d=8&amp;Filter%5bPRICE%5d%5bMAX%5d=1276&amp;Filter%5bFACETS%5d%5b423043%5d%5b38%5d=%D0%BF%D0%BB%D0%B0%D1%81%D1%82%D0%B8%D0%BA" TargetMode="External"/><Relationship Id="rId17" Type="http://schemas.openxmlformats.org/officeDocument/2006/relationships/hyperlink" Target="https://www.officemag.ru/search/index.php?q=%F2%E5%F2%F0%E0%E4%E8&amp;SECTION=1450" TargetMode="External"/><Relationship Id="rId25" Type="http://schemas.openxmlformats.org/officeDocument/2006/relationships/hyperlink" Target="https://www.officemag.ru/catalog/2724/" TargetMode="External"/><Relationship Id="rId33" Type="http://schemas.openxmlformats.org/officeDocument/2006/relationships/hyperlink" Target="https://www.officemag.ru/catalog/1644/" TargetMode="External"/><Relationship Id="rId38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ww.officemag.ru/catalog/1450/" TargetMode="External"/><Relationship Id="rId20" Type="http://schemas.openxmlformats.org/officeDocument/2006/relationships/hyperlink" Target="https://www.officemag.ru/catalog/932/" TargetMode="External"/><Relationship Id="rId29" Type="http://schemas.openxmlformats.org/officeDocument/2006/relationships/hyperlink" Target="https://www.officemag.ru/catalog/3146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officemag.ru/catalog/3840/%20" TargetMode="External"/><Relationship Id="rId11" Type="http://schemas.openxmlformats.org/officeDocument/2006/relationships/hyperlink" Target="https://www.officemag.ru/catalog/1038/" TargetMode="External"/><Relationship Id="rId24" Type="http://schemas.openxmlformats.org/officeDocument/2006/relationships/hyperlink" Target="https://www.officemag.ru/catalog/1639/" TargetMode="External"/><Relationship Id="rId32" Type="http://schemas.openxmlformats.org/officeDocument/2006/relationships/hyperlink" Target="https://www.officemag.ru/catalog/1055/" TargetMode="External"/><Relationship Id="rId37" Type="http://schemas.openxmlformats.org/officeDocument/2006/relationships/image" Target="media/image2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officemag.ru/catalog/2189/" TargetMode="External"/><Relationship Id="rId23" Type="http://schemas.openxmlformats.org/officeDocument/2006/relationships/hyperlink" Target="https://www.officemag.ru/catalog/1614/" TargetMode="External"/><Relationship Id="rId28" Type="http://schemas.openxmlformats.org/officeDocument/2006/relationships/hyperlink" Target="https://www.officemag.ru/catalog/1045/" TargetMode="External"/><Relationship Id="rId36" Type="http://schemas.openxmlformats.org/officeDocument/2006/relationships/image" Target="media/image1.jpeg"/><Relationship Id="rId10" Type="http://schemas.openxmlformats.org/officeDocument/2006/relationships/hyperlink" Target="https://www.officemag.ru/catalog/899/?Filter%5bPRICE%5d%5bMIN_%5d=4&amp;Filter%5bPRICE%5d%5bMAX_%5d=724&amp;Filter%5bPRICE%5d%5bMIN%5d=4&amp;Filter%5bPRICE%5d%5bMAX%5d=724&amp;Filter%5bFACETS%5d%5b439839%5d%5b114%5d=%D0%B4%D0%B0" TargetMode="External"/><Relationship Id="rId19" Type="http://schemas.openxmlformats.org/officeDocument/2006/relationships/hyperlink" Target="https://www.officemag.ru/catalog/3504/" TargetMode="External"/><Relationship Id="rId31" Type="http://schemas.openxmlformats.org/officeDocument/2006/relationships/hyperlink" Target="https://www.officemag.ru/catalog/8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fficemag.ru/catalog/897/" TargetMode="External"/><Relationship Id="rId14" Type="http://schemas.openxmlformats.org/officeDocument/2006/relationships/hyperlink" Target="https://www.officemag.ru/catalog/1051/" TargetMode="External"/><Relationship Id="rId22" Type="http://schemas.openxmlformats.org/officeDocument/2006/relationships/hyperlink" Target="https://www.officemag.ru/catalog/1852/" TargetMode="External"/><Relationship Id="rId27" Type="http://schemas.openxmlformats.org/officeDocument/2006/relationships/hyperlink" Target="https://www.officemag.ru/catalog/1598/" TargetMode="External"/><Relationship Id="rId30" Type="http://schemas.openxmlformats.org/officeDocument/2006/relationships/hyperlink" Target="https://www.officemag.ru/catalog/874/" TargetMode="External"/><Relationship Id="rId35" Type="http://schemas.openxmlformats.org/officeDocument/2006/relationships/hyperlink" Target="https://www.officemag.ru/catalog/38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</dc:creator>
  <cp:lastModifiedBy>Авчинникова</cp:lastModifiedBy>
  <cp:revision>2</cp:revision>
  <dcterms:created xsi:type="dcterms:W3CDTF">2021-04-13T07:34:00Z</dcterms:created>
  <dcterms:modified xsi:type="dcterms:W3CDTF">2021-04-13T07:34:00Z</dcterms:modified>
</cp:coreProperties>
</file>