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A9" w:rsidRPr="00E0791D" w:rsidRDefault="001A04A9" w:rsidP="001A04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1D">
        <w:rPr>
          <w:rFonts w:ascii="Times New Roman" w:hAnsi="Times New Roman" w:cs="Times New Roman"/>
          <w:b/>
          <w:sz w:val="28"/>
          <w:szCs w:val="28"/>
        </w:rPr>
        <w:t>Классный час.</w:t>
      </w:r>
    </w:p>
    <w:p w:rsidR="001A04A9" w:rsidRPr="001A04A9" w:rsidRDefault="001A04A9" w:rsidP="001A04A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791D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E07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4A9">
        <w:rPr>
          <w:rFonts w:ascii="Times New Roman" w:hAnsi="Times New Roman" w:cs="Times New Roman"/>
          <w:b/>
          <w:color w:val="FF0000"/>
          <w:sz w:val="28"/>
          <w:szCs w:val="28"/>
        </w:rPr>
        <w:t>«Терроризм – угроза личности, обществу, государству».</w:t>
      </w:r>
    </w:p>
    <w:p w:rsidR="001A04A9" w:rsidRDefault="00E0791D" w:rsidP="00E07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Класс: 6Б</w:t>
      </w:r>
    </w:p>
    <w:p w:rsidR="00E0791D" w:rsidRPr="00E0791D" w:rsidRDefault="00E0791D" w:rsidP="00E079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проведения:14.04.20г</w:t>
      </w:r>
      <w:proofErr w:type="gramEnd"/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A04A9">
        <w:rPr>
          <w:rFonts w:ascii="Times New Roman" w:hAnsi="Times New Roman" w:cs="Times New Roman"/>
          <w:sz w:val="24"/>
          <w:szCs w:val="24"/>
        </w:rPr>
        <w:t>сформировать у учащихся представление о терроризме как историческом и политическом явлении;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1A04A9">
        <w:rPr>
          <w:rFonts w:ascii="Times New Roman" w:hAnsi="Times New Roman" w:cs="Times New Roman"/>
          <w:sz w:val="24"/>
          <w:szCs w:val="24"/>
        </w:rPr>
        <w:t>знакомить учащихся с</w:t>
      </w:r>
      <w:r w:rsidR="00E0791D">
        <w:rPr>
          <w:rFonts w:ascii="Times New Roman" w:hAnsi="Times New Roman" w:cs="Times New Roman"/>
          <w:sz w:val="24"/>
          <w:szCs w:val="24"/>
        </w:rPr>
        <w:t xml:space="preserve"> основными правилами поведения </w:t>
      </w:r>
      <w:r w:rsidRPr="001A04A9">
        <w:rPr>
          <w:rFonts w:ascii="Times New Roman" w:hAnsi="Times New Roman" w:cs="Times New Roman"/>
          <w:sz w:val="24"/>
          <w:szCs w:val="24"/>
        </w:rPr>
        <w:t>в условиях теракта (памятка каждому учащемуся).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A9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A04A9" w:rsidRPr="00E0791D" w:rsidRDefault="001A04A9" w:rsidP="001A04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791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1D">
        <w:rPr>
          <w:rFonts w:ascii="Times New Roman" w:hAnsi="Times New Roman" w:cs="Times New Roman"/>
          <w:i/>
          <w:sz w:val="24"/>
          <w:szCs w:val="24"/>
        </w:rPr>
        <w:t>Вступительное слово учителя:</w:t>
      </w:r>
      <w:r w:rsidRPr="001A04A9">
        <w:rPr>
          <w:rFonts w:ascii="Times New Roman" w:hAnsi="Times New Roman" w:cs="Times New Roman"/>
          <w:sz w:val="24"/>
          <w:szCs w:val="24"/>
        </w:rPr>
        <w:t xml:space="preserve"> Тема нашего классного часа «Терроризм – угроза личности, обществу, государству». Цель урока:</w:t>
      </w:r>
      <w:r w:rsidR="00E0791D">
        <w:rPr>
          <w:rFonts w:ascii="Times New Roman" w:hAnsi="Times New Roman" w:cs="Times New Roman"/>
          <w:sz w:val="24"/>
          <w:szCs w:val="24"/>
        </w:rPr>
        <w:t xml:space="preserve"> </w:t>
      </w:r>
      <w:r w:rsidRPr="001A04A9">
        <w:rPr>
          <w:rFonts w:ascii="Times New Roman" w:hAnsi="Times New Roman" w:cs="Times New Roman"/>
          <w:sz w:val="24"/>
          <w:szCs w:val="24"/>
        </w:rPr>
        <w:t>разобраться, что такое терроризм, какие последствия и жертвы имеет террористический акт, каким нужно быть человеком, как вести себя</w:t>
      </w:r>
    </w:p>
    <w:p w:rsid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в случае угрозы или во время теракта.</w:t>
      </w:r>
    </w:p>
    <w:p w:rsidR="00E0791D" w:rsidRPr="001A04A9" w:rsidRDefault="00E0791D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Терроризм, то есть совершение взрыва, поджога или иных действий, создающих опасность гибели людей, причинения значительного 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го ущерба либо наступления иных </w:t>
      </w:r>
      <w:r w:rsidRPr="001A04A9">
        <w:rPr>
          <w:rFonts w:ascii="Times New Roman" w:hAnsi="Times New Roman" w:cs="Times New Roman"/>
          <w:sz w:val="24"/>
          <w:szCs w:val="24"/>
        </w:rPr>
        <w:t>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Терроризм: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Является незаконным актом насилия.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Запугивает правительство или общественность.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Его задача-это добиться определенных целей.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Насилие направлено против гражданских лиц. Исполнители малочисленны, являются членами организованных групп. Их акции совершаются так, чтобы привлечь максимум внимания и оказать воздействие на власть или определённые группы населения причиняя физический ущерб.</w:t>
      </w:r>
    </w:p>
    <w:p w:rsid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E0791D" w:rsidRPr="001A04A9" w:rsidRDefault="00E0791D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Крупные теракты 1990 —2000 гг.):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газовую атаку </w:t>
      </w:r>
      <w:proofErr w:type="gramStart"/>
      <w:r w:rsidRPr="001A04A9">
        <w:rPr>
          <w:rFonts w:ascii="Times New Roman" w:hAnsi="Times New Roman" w:cs="Times New Roman"/>
          <w:sz w:val="24"/>
          <w:szCs w:val="24"/>
        </w:rPr>
        <w:t>нервно-паралитическим</w:t>
      </w:r>
      <w:proofErr w:type="gramEnd"/>
      <w:r w:rsidRPr="001A04A9">
        <w:rPr>
          <w:rFonts w:ascii="Times New Roman" w:hAnsi="Times New Roman" w:cs="Times New Roman"/>
          <w:sz w:val="24"/>
          <w:szCs w:val="24"/>
        </w:rPr>
        <w:t xml:space="preserve"> газом зарин в токийском метро в марте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1995 (погибло 12 человек, было отравлено 5 тыс. человек),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взрыв в Оклахома-Сити 19 апреля 1995 (погибло 168 человек),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взрывы жилых домов в Москве, Буйнакске, Волгодонске в сентябре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1999 (погибло 300 человек),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атака захваченных террористами самолетов башен Всемирного торгового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центра в Нью-Йорке и здания Пентагона в Вашингтоне 11 сентября 2001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(погибло более 3 тыс. человек),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захват около 800 заложников во время демонстрации популярного мюзикла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«Норд-Ост» в Москве в октябре 2002 (погибло 130 заложников),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взрыв дискотеки курортного места на острове Балу в октябре 2002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(погибло 189 человек, ранено 300),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взрывы в Грозном (декабрь 2002) (число жертв 60 человек), в Моздоке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(август 2003) (погибло 49 человек),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захват заложников в школе североосетинского города Беслан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(1-3 сентября 2004</w:t>
      </w:r>
      <w:proofErr w:type="gramStart"/>
      <w:r w:rsidRPr="001A04A9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1A04A9">
        <w:rPr>
          <w:rFonts w:ascii="Times New Roman" w:hAnsi="Times New Roman" w:cs="Times New Roman"/>
          <w:sz w:val="24"/>
          <w:szCs w:val="24"/>
        </w:rPr>
        <w:t xml:space="preserve"> (погибло 335 человек, ранено более 1000,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большинство пострадавших – дети).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24 января 2011 в зале международных прилетов аэропорта Домодедово 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прогремел взрыв. Его инициировал террорист-смертник, который смешался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с толпой встречающих. По предварительным данным, мощность взрыва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составляла 7 кг в тротиловом эквиваленте. Погибли 35 человек, пострадали </w:t>
      </w:r>
    </w:p>
    <w:p w:rsid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168 человек.</w:t>
      </w:r>
    </w:p>
    <w:p w:rsidR="00E0791D" w:rsidRDefault="00E0791D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91D" w:rsidRPr="001A04A9" w:rsidRDefault="00E0791D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lastRenderedPageBreak/>
        <w:t xml:space="preserve">Три стороны конфликта террористической акции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Те, кто совершает теракт (террористы).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Непосредственные жертвы акции.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Те, кого хотят запугать и заставить вести себя определённым образом.</w:t>
      </w:r>
    </w:p>
    <w:p w:rsid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1D">
        <w:rPr>
          <w:rFonts w:ascii="Times New Roman" w:hAnsi="Times New Roman" w:cs="Times New Roman"/>
          <w:sz w:val="24"/>
          <w:szCs w:val="24"/>
          <w:u w:val="single"/>
        </w:rPr>
        <w:t>Беседа.</w:t>
      </w:r>
      <w:r w:rsidRPr="001A04A9">
        <w:rPr>
          <w:rFonts w:ascii="Times New Roman" w:hAnsi="Times New Roman" w:cs="Times New Roman"/>
          <w:sz w:val="24"/>
          <w:szCs w:val="24"/>
        </w:rPr>
        <w:t xml:space="preserve"> Попробуем охарактеризовать поведение первой и второй стороны. ( Выслушиваются мнения учащихся, и делаем вывод).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Террористы – злые, безжалостные люди, никого им не жаль – ни мужчин, ни женщин, ни беззащитных детей.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Жертвы террористов – наоборот, люди сострадающие, готовые прийти на помощь незнакомым людям.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Выступление ученика. Теракт 24 января 2011 года: врачам, которые прибывали в аэропорт, помогали выжившие свидетели теракта; сотрудники аэропорта выводили пассажиров на улицу. И это не единственный террористический акт, в котором </w:t>
      </w:r>
      <w:proofErr w:type="gramStart"/>
      <w:r w:rsidRPr="001A04A9">
        <w:rPr>
          <w:rFonts w:ascii="Times New Roman" w:hAnsi="Times New Roman" w:cs="Times New Roman"/>
          <w:sz w:val="24"/>
          <w:szCs w:val="24"/>
        </w:rPr>
        <w:t>люди ,</w:t>
      </w:r>
      <w:proofErr w:type="gramEnd"/>
      <w:r w:rsidRPr="001A04A9">
        <w:rPr>
          <w:rFonts w:ascii="Times New Roman" w:hAnsi="Times New Roman" w:cs="Times New Roman"/>
          <w:sz w:val="24"/>
          <w:szCs w:val="24"/>
        </w:rPr>
        <w:t xml:space="preserve"> которым удалось выжить или получили незначительные увечья, помогали тем, которые были в тяжелом состоянии.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У   каждого человека, гражданина своего государства есть права и обязанности. Значит он должен не только что-то требовать, но и сам выполнять определенные требования. Например, гражданин обязан защищать свою родину; беречь государственное имущество; заботиться о родных и близких; никому не причинять боли, не моральной и тем более физической  и так далее.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Учитель. Как вы </w:t>
      </w:r>
      <w:proofErr w:type="gramStart"/>
      <w:r w:rsidRPr="001A04A9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1A04A9">
        <w:rPr>
          <w:rFonts w:ascii="Times New Roman" w:hAnsi="Times New Roman" w:cs="Times New Roman"/>
          <w:sz w:val="24"/>
          <w:szCs w:val="24"/>
        </w:rPr>
        <w:t xml:space="preserve"> как надо вести себя, чтобы не стать террористом?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A04A9">
        <w:rPr>
          <w:rFonts w:ascii="Times New Roman" w:hAnsi="Times New Roman" w:cs="Times New Roman"/>
          <w:sz w:val="24"/>
          <w:szCs w:val="24"/>
        </w:rPr>
        <w:t>( высказывания</w:t>
      </w:r>
      <w:proofErr w:type="gramEnd"/>
      <w:r w:rsidRPr="001A04A9">
        <w:rPr>
          <w:rFonts w:ascii="Times New Roman" w:hAnsi="Times New Roman" w:cs="Times New Roman"/>
          <w:sz w:val="24"/>
          <w:szCs w:val="24"/>
        </w:rPr>
        <w:t xml:space="preserve"> учащихся )</w:t>
      </w:r>
      <w:r w:rsidR="00E0791D">
        <w:rPr>
          <w:rFonts w:ascii="Times New Roman" w:hAnsi="Times New Roman" w:cs="Times New Roman"/>
          <w:sz w:val="24"/>
          <w:szCs w:val="24"/>
        </w:rPr>
        <w:t>: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быть добрым и милосердным,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быть вежливым человеком,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уважать друг друга и окружающих,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совестливым и порядочным,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уметь откликаться на чувства других и стремиться всем прийти на помощь.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791D">
        <w:rPr>
          <w:rFonts w:ascii="Times New Roman" w:hAnsi="Times New Roman" w:cs="Times New Roman"/>
          <w:i/>
          <w:sz w:val="24"/>
          <w:szCs w:val="24"/>
        </w:rPr>
        <w:t>Учитель.</w:t>
      </w:r>
      <w:r w:rsidRPr="001A04A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A04A9">
        <w:rPr>
          <w:rFonts w:ascii="Times New Roman" w:hAnsi="Times New Roman" w:cs="Times New Roman"/>
          <w:sz w:val="24"/>
          <w:szCs w:val="24"/>
        </w:rPr>
        <w:t>Терроризм в России обусловлен общественными противоречиями. Они оказывают негативное влияние на все стороны общественной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4A9">
        <w:rPr>
          <w:rFonts w:ascii="Times New Roman" w:hAnsi="Times New Roman" w:cs="Times New Roman"/>
          <w:sz w:val="24"/>
          <w:szCs w:val="24"/>
        </w:rPr>
        <w:t xml:space="preserve">страны. Важнейшей предпосылкой эффективной борьбы с терроризмом наряду с мерами спецслужб, является умение граждан противостоять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терактам, правильно себя вести в условиях этой опасности.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Ребята, как же не стать жертвой теракта? Следует избегать посещение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регионов, городов, мест и мероприятий, где возможно проведение теракта.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 xml:space="preserve">Что такое гражданская бдительность? (Подозрительные люди, оставленные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без присмотра предметы).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Какие действия необходимо применить при обнаружении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подозрительных предметов?  (не трогать, не вскрывать, дождаться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прибытия милиции).</w:t>
      </w:r>
    </w:p>
    <w:p w:rsidR="001A04A9" w:rsidRPr="001A04A9" w:rsidRDefault="00E0791D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</w:t>
      </w:r>
      <w:r w:rsidR="001A04A9" w:rsidRPr="001A04A9">
        <w:rPr>
          <w:rFonts w:ascii="Times New Roman" w:hAnsi="Times New Roman" w:cs="Times New Roman"/>
          <w:sz w:val="24"/>
          <w:szCs w:val="24"/>
        </w:rPr>
        <w:t xml:space="preserve">Если рядом прогремел взрыв, ваши действия? (упасть на пол, убедиться в том,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что не получил серьезных ран, осмотреться, постараться помочь другим людям)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Теперь поработаем в группах. Попробуйте за 7 минут составить самые важные, самые главные правила поведения в различных ситуациях.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Задание 1 группы. Как не стать жертвой теракта?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Задание 2 группы. Как вести себя в заложниках?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Памятка 1. 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Как не стать жертвой теракта?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О подозрительных предметах сообщайте в ближайшее отделение милиции или сотрудникам патрульно-постовой службы.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Следите за бесхозными помещениями, чердаками, подвалами.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По возможности избегайте больших скоплений людей, где увеличивается вероятность теракта.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Памятка 2. Как вести себя в заложниках?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 xml:space="preserve">         Помнить главное – цель остаться в живых.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Как можно быстрее взять себя в руки, всеми силами подавить в себе панику и постараться успокоиться.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Подготовиться к моральным, физическим и эмоциональным испытаниям.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Говорить спокойным ровным голосом.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Переносить лишения, оскорбления и унижения без вызова и возражений.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Экономьте и поддерживайте силы.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Не совершайте любых действий, спрашивайте разрешения.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Меньше двигайтесь.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•</w:t>
      </w:r>
      <w:r w:rsidRPr="001A04A9">
        <w:rPr>
          <w:rFonts w:ascii="Times New Roman" w:hAnsi="Times New Roman" w:cs="Times New Roman"/>
          <w:sz w:val="24"/>
          <w:szCs w:val="24"/>
        </w:rPr>
        <w:tab/>
        <w:t>Помните, что для вашего освобождения делается всё необходимое и возможное.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Подведение итогов классного часа. Рефлексия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Что нового узнали на уроке?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Что понравилось, не понравилось на уроке?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Учитель. Толерантность – от латинского слова, ТЕРПИМОСТЬ, ВЕРА.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A9">
        <w:rPr>
          <w:rFonts w:ascii="Times New Roman" w:hAnsi="Times New Roman" w:cs="Times New Roman"/>
          <w:sz w:val="24"/>
          <w:szCs w:val="24"/>
        </w:rPr>
        <w:t>Чтобы быть толерантным, нужно соблюдать правила общения. Мы объединяемся в одной общности с теми, кто разделяет наши убеждения, или с теми, кто разговаривает на том же языке или имеет ту же культуру, что и мы. В то же время мы склонны враждебно или со страхом относиться к «другим» – тем, кто от нас отличается. Надо помнить, что все мы люди, а также быть хорошим и толерантным человеком. Толерантный человек никогда не будет националистом, террористом или вандалом, не будет уничтожать всё вокруг себя, делить людей по национальному признаку.</w:t>
      </w:r>
    </w:p>
    <w:p w:rsidR="001A04A9" w:rsidRPr="001A04A9" w:rsidRDefault="001A04A9" w:rsidP="001A0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416D" w:rsidRPr="001A04A9" w:rsidRDefault="00E0791D" w:rsidP="00E079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791D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1D">
        <w:rPr>
          <w:rFonts w:ascii="Times New Roman" w:hAnsi="Times New Roman" w:cs="Times New Roman"/>
          <w:sz w:val="24"/>
          <w:szCs w:val="24"/>
          <w:u w:val="single"/>
        </w:rPr>
        <w:t>Алентьева М.А.</w:t>
      </w:r>
    </w:p>
    <w:sectPr w:rsidR="0026416D" w:rsidRPr="001A04A9" w:rsidSect="001A04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30"/>
    <w:rsid w:val="001A04A9"/>
    <w:rsid w:val="0026416D"/>
    <w:rsid w:val="009C2130"/>
    <w:rsid w:val="00E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0D6C-A857-4778-8BAB-353B9F2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1192</Words>
  <Characters>6800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Мприна</cp:lastModifiedBy>
  <cp:revision>4</cp:revision>
  <dcterms:created xsi:type="dcterms:W3CDTF">2015-12-20T10:14:00Z</dcterms:created>
  <dcterms:modified xsi:type="dcterms:W3CDTF">2020-04-13T15:18:00Z</dcterms:modified>
</cp:coreProperties>
</file>