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C8" w:rsidRPr="00BD56C8" w:rsidRDefault="00BD56C8" w:rsidP="00BD56C8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ascii="Tahoma" w:hAnsi="Tahoma" w:cs="Tahoma"/>
          <w:color w:val="313413"/>
          <w:sz w:val="22"/>
          <w:szCs w:val="21"/>
        </w:rPr>
      </w:pPr>
      <w:proofErr w:type="gramStart"/>
      <w:r w:rsidRPr="00BD56C8">
        <w:rPr>
          <w:color w:val="313413"/>
          <w:sz w:val="28"/>
          <w:szCs w:val="24"/>
        </w:rPr>
        <w:t>Рабочая программа по русскому языку для 5</w:t>
      </w:r>
      <w:r>
        <w:rPr>
          <w:color w:val="313413"/>
          <w:sz w:val="28"/>
          <w:szCs w:val="24"/>
        </w:rPr>
        <w:t>-11</w:t>
      </w:r>
      <w:r w:rsidRPr="00BD56C8">
        <w:rPr>
          <w:color w:val="313413"/>
          <w:sz w:val="28"/>
          <w:szCs w:val="24"/>
        </w:rPr>
        <w:t xml:space="preserve"> класса составлена на основе Федерально</w:t>
      </w:r>
      <w:r w:rsidRPr="00BD56C8">
        <w:rPr>
          <w:color w:val="313413"/>
          <w:sz w:val="28"/>
          <w:szCs w:val="24"/>
        </w:rPr>
        <w:softHyphen/>
        <w:t>го государственного образовательного стандарта основ</w:t>
      </w:r>
      <w:r w:rsidRPr="00BD56C8">
        <w:rPr>
          <w:color w:val="313413"/>
          <w:sz w:val="28"/>
          <w:szCs w:val="24"/>
        </w:rPr>
        <w:softHyphen/>
        <w:t xml:space="preserve">ного общего образования второго поколения, Примерной программы основного общего образования по русскому языку и Рабочей программы по русскому языку к предметной линии учебников для 5 – </w:t>
      </w:r>
      <w:r>
        <w:rPr>
          <w:color w:val="313413"/>
          <w:sz w:val="28"/>
          <w:szCs w:val="24"/>
        </w:rPr>
        <w:t>11</w:t>
      </w:r>
      <w:r w:rsidRPr="00BD56C8">
        <w:rPr>
          <w:color w:val="313413"/>
          <w:sz w:val="28"/>
          <w:szCs w:val="24"/>
        </w:rPr>
        <w:t xml:space="preserve"> классов общеобразовательной школы авторов Т.А. </w:t>
      </w:r>
      <w:proofErr w:type="spellStart"/>
      <w:r w:rsidRPr="00BD56C8">
        <w:rPr>
          <w:color w:val="313413"/>
          <w:sz w:val="28"/>
          <w:szCs w:val="24"/>
        </w:rPr>
        <w:t>Ладыженской</w:t>
      </w:r>
      <w:proofErr w:type="spellEnd"/>
      <w:r w:rsidRPr="00BD56C8">
        <w:rPr>
          <w:color w:val="313413"/>
          <w:sz w:val="28"/>
          <w:szCs w:val="24"/>
        </w:rPr>
        <w:t xml:space="preserve">, М.Т. Баранова, Л.А. </w:t>
      </w:r>
      <w:proofErr w:type="spellStart"/>
      <w:r w:rsidRPr="00BD56C8">
        <w:rPr>
          <w:color w:val="313413"/>
          <w:sz w:val="28"/>
          <w:szCs w:val="24"/>
        </w:rPr>
        <w:t>Тростенцовой</w:t>
      </w:r>
      <w:proofErr w:type="spellEnd"/>
      <w:r w:rsidRPr="00BD56C8">
        <w:rPr>
          <w:color w:val="313413"/>
          <w:sz w:val="28"/>
          <w:szCs w:val="24"/>
        </w:rPr>
        <w:t xml:space="preserve"> и др. (М.: Просвещение, 2018).</w:t>
      </w:r>
      <w:proofErr w:type="gramEnd"/>
    </w:p>
    <w:p w:rsidR="00BD56C8" w:rsidRPr="00BD56C8" w:rsidRDefault="00BD56C8" w:rsidP="00BD56C8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ascii="Tahoma" w:hAnsi="Tahoma" w:cs="Tahoma"/>
          <w:color w:val="313413"/>
          <w:sz w:val="22"/>
          <w:szCs w:val="21"/>
        </w:rPr>
      </w:pPr>
      <w:r w:rsidRPr="00BD56C8">
        <w:rPr>
          <w:color w:val="313413"/>
          <w:sz w:val="28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BD56C8" w:rsidRPr="00BD56C8" w:rsidRDefault="00BD56C8" w:rsidP="00BD56C8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ascii="Tahoma" w:hAnsi="Tahoma" w:cs="Tahoma"/>
          <w:color w:val="313413"/>
          <w:sz w:val="22"/>
          <w:szCs w:val="21"/>
        </w:rPr>
      </w:pPr>
      <w:r w:rsidRPr="00BD56C8">
        <w:rPr>
          <w:color w:val="313413"/>
          <w:sz w:val="28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BD56C8" w:rsidRPr="00BD56C8" w:rsidRDefault="00BD56C8" w:rsidP="00BD56C8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ascii="Tahoma" w:hAnsi="Tahoma" w:cs="Tahoma"/>
          <w:color w:val="313413"/>
          <w:sz w:val="22"/>
          <w:szCs w:val="21"/>
        </w:rPr>
      </w:pPr>
      <w:r w:rsidRPr="00BD56C8">
        <w:rPr>
          <w:color w:val="313413"/>
          <w:sz w:val="28"/>
          <w:szCs w:val="24"/>
        </w:rPr>
        <w:t xml:space="preserve">Изменения, внесённые в Примерную программу основного общего образования по русскому языку и Рабочую программу по русскому языку к предметной линии учебников для 5 – </w:t>
      </w:r>
      <w:r>
        <w:rPr>
          <w:color w:val="313413"/>
          <w:sz w:val="28"/>
          <w:szCs w:val="24"/>
        </w:rPr>
        <w:t>11</w:t>
      </w:r>
      <w:bookmarkStart w:id="0" w:name="_GoBack"/>
      <w:bookmarkEnd w:id="0"/>
      <w:r w:rsidRPr="00BD56C8">
        <w:rPr>
          <w:color w:val="313413"/>
          <w:sz w:val="28"/>
          <w:szCs w:val="24"/>
        </w:rPr>
        <w:t xml:space="preserve"> классов общеобразовательной школы авторов Т.А. </w:t>
      </w:r>
      <w:proofErr w:type="spellStart"/>
      <w:r w:rsidRPr="00BD56C8">
        <w:rPr>
          <w:color w:val="313413"/>
          <w:sz w:val="28"/>
          <w:szCs w:val="24"/>
        </w:rPr>
        <w:t>Ладыженской</w:t>
      </w:r>
      <w:proofErr w:type="spellEnd"/>
      <w:r w:rsidRPr="00BD56C8">
        <w:rPr>
          <w:color w:val="313413"/>
          <w:sz w:val="28"/>
          <w:szCs w:val="24"/>
        </w:rPr>
        <w:t xml:space="preserve">, М.Т. Баранова, Л.А. </w:t>
      </w:r>
      <w:proofErr w:type="spellStart"/>
      <w:r w:rsidRPr="00BD56C8">
        <w:rPr>
          <w:color w:val="313413"/>
          <w:sz w:val="28"/>
          <w:szCs w:val="24"/>
        </w:rPr>
        <w:t>Тростенцовой</w:t>
      </w:r>
      <w:proofErr w:type="spellEnd"/>
      <w:r w:rsidRPr="00BD56C8">
        <w:rPr>
          <w:color w:val="313413"/>
          <w:sz w:val="28"/>
          <w:szCs w:val="24"/>
        </w:rPr>
        <w:t xml:space="preserve"> и др. (М.: Просвещение, 2018), обусловлены сложностью обучения и </w:t>
      </w:r>
      <w:proofErr w:type="gramStart"/>
      <w:r w:rsidRPr="00BD56C8">
        <w:rPr>
          <w:color w:val="313413"/>
          <w:sz w:val="28"/>
          <w:szCs w:val="24"/>
        </w:rPr>
        <w:t>усвоения</w:t>
      </w:r>
      <w:proofErr w:type="gramEnd"/>
      <w:r w:rsidRPr="00BD56C8">
        <w:rPr>
          <w:color w:val="313413"/>
          <w:sz w:val="28"/>
          <w:szCs w:val="24"/>
        </w:rPr>
        <w:t xml:space="preserve"> отдельных тем и выражены в распределении часов по темам, в выборе образовательных технологий, </w:t>
      </w:r>
      <w:proofErr w:type="gramStart"/>
      <w:r w:rsidRPr="00BD56C8">
        <w:rPr>
          <w:color w:val="313413"/>
          <w:sz w:val="28"/>
          <w:szCs w:val="24"/>
        </w:rPr>
        <w:t>формах</w:t>
      </w:r>
      <w:proofErr w:type="gramEnd"/>
      <w:r w:rsidRPr="00BD56C8">
        <w:rPr>
          <w:color w:val="313413"/>
          <w:sz w:val="28"/>
          <w:szCs w:val="24"/>
        </w:rPr>
        <w:t xml:space="preserve"> и видах деятельности учащихся.</w:t>
      </w:r>
    </w:p>
    <w:p w:rsidR="00BD56C8" w:rsidRPr="00BD56C8" w:rsidRDefault="00BD56C8" w:rsidP="00BD56C8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ascii="Tahoma" w:hAnsi="Tahoma" w:cs="Tahoma"/>
          <w:color w:val="313413"/>
          <w:sz w:val="22"/>
          <w:szCs w:val="21"/>
        </w:rPr>
      </w:pPr>
      <w:r w:rsidRPr="00BD56C8">
        <w:rPr>
          <w:color w:val="313413"/>
          <w:sz w:val="28"/>
          <w:szCs w:val="24"/>
        </w:rPr>
        <w:t>Программа построена с учетом принципов системно</w:t>
      </w:r>
      <w:r w:rsidRPr="00BD56C8">
        <w:rPr>
          <w:color w:val="313413"/>
          <w:sz w:val="28"/>
          <w:szCs w:val="24"/>
        </w:rPr>
        <w:softHyphen/>
        <w:t>сти, научности и доступности, а также преемственности и перспективности между различными разделами курса.</w:t>
      </w:r>
    </w:p>
    <w:p w:rsidR="00BD56C8" w:rsidRPr="00BD56C8" w:rsidRDefault="00BD56C8" w:rsidP="00BD56C8">
      <w:pPr>
        <w:widowControl/>
        <w:shd w:val="clear" w:color="auto" w:fill="FFFFFF"/>
        <w:autoSpaceDE/>
        <w:autoSpaceDN/>
        <w:adjustRightInd/>
        <w:ind w:firstLine="567"/>
        <w:contextualSpacing/>
        <w:rPr>
          <w:rFonts w:ascii="Tahoma" w:hAnsi="Tahoma" w:cs="Tahoma"/>
          <w:color w:val="313413"/>
          <w:sz w:val="22"/>
          <w:szCs w:val="21"/>
        </w:rPr>
      </w:pPr>
      <w:r w:rsidRPr="00BD56C8">
        <w:rPr>
          <w:color w:val="313413"/>
          <w:sz w:val="28"/>
          <w:szCs w:val="24"/>
        </w:rPr>
        <w:t>Принцип построения программы линейный.</w:t>
      </w:r>
    </w:p>
    <w:p w:rsidR="00BE3728" w:rsidRPr="00BD56C8" w:rsidRDefault="00BE3728" w:rsidP="00BD56C8"/>
    <w:sectPr w:rsidR="00BE3728" w:rsidRPr="00BD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4150DE"/>
    <w:rsid w:val="00944D96"/>
    <w:rsid w:val="00A54252"/>
    <w:rsid w:val="00A82784"/>
    <w:rsid w:val="00B46014"/>
    <w:rsid w:val="00BD56C8"/>
    <w:rsid w:val="00BE3728"/>
    <w:rsid w:val="00C72118"/>
    <w:rsid w:val="00F54EC6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2018-10-03T18:35:00Z</dcterms:created>
  <dcterms:modified xsi:type="dcterms:W3CDTF">2018-10-03T18:35:00Z</dcterms:modified>
</cp:coreProperties>
</file>